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FA5" w:rsidRDefault="00A55FA5" w:rsidP="00A55FA5">
      <w:pPr>
        <w:ind w:firstLine="284"/>
        <w:jc w:val="cente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noProof/>
        </w:rPr>
        <w:drawing>
          <wp:inline distT="0" distB="0" distL="0" distR="0">
            <wp:extent cx="3257550" cy="9906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57550" cy="990600"/>
                    </a:xfrm>
                    <a:prstGeom prst="rect">
                      <a:avLst/>
                    </a:prstGeom>
                    <a:noFill/>
                    <a:ln>
                      <a:noFill/>
                    </a:ln>
                  </pic:spPr>
                </pic:pic>
              </a:graphicData>
            </a:graphic>
          </wp:inline>
        </w:drawing>
      </w:r>
    </w:p>
    <w:p w:rsidR="00A55FA5" w:rsidRDefault="00A55FA5" w:rsidP="00A55FA5">
      <w:pPr>
        <w:jc w:val="center"/>
        <w:rPr>
          <w:color w:val="1F497D"/>
          <w:sz w:val="18"/>
          <w:szCs w:val="18"/>
        </w:rPr>
      </w:pPr>
      <w:r>
        <w:rPr>
          <w:color w:val="1F497D"/>
          <w:sz w:val="18"/>
          <w:szCs w:val="18"/>
        </w:rPr>
        <w:t>Общество с ограниченной ответственностью «И</w:t>
      </w:r>
      <w:r w:rsidR="00256BB4">
        <w:rPr>
          <w:color w:val="1F497D"/>
          <w:sz w:val="18"/>
          <w:szCs w:val="18"/>
        </w:rPr>
        <w:t>нтер</w:t>
      </w:r>
      <w:r>
        <w:rPr>
          <w:color w:val="1F497D"/>
          <w:sz w:val="18"/>
          <w:szCs w:val="18"/>
        </w:rPr>
        <w:t xml:space="preserve"> РАО – Центр управления закупками»</w:t>
      </w:r>
    </w:p>
    <w:p w:rsidR="00A55FA5" w:rsidRDefault="00A55FA5" w:rsidP="00A55FA5">
      <w:pPr>
        <w:ind w:right="-283"/>
        <w:jc w:val="center"/>
        <w:rPr>
          <w:color w:val="1F497D"/>
          <w:sz w:val="18"/>
          <w:szCs w:val="18"/>
        </w:rPr>
      </w:pPr>
      <w:r>
        <w:rPr>
          <w:color w:val="1F497D"/>
          <w:sz w:val="18"/>
          <w:szCs w:val="18"/>
        </w:rPr>
        <w:t xml:space="preserve">Б. Пироговская ул.,  д. 27, стр. </w:t>
      </w:r>
      <w:r w:rsidR="0078426E">
        <w:rPr>
          <w:color w:val="1F497D"/>
          <w:sz w:val="18"/>
          <w:szCs w:val="18"/>
        </w:rPr>
        <w:t>3</w:t>
      </w:r>
      <w:r>
        <w:rPr>
          <w:color w:val="1F497D"/>
          <w:sz w:val="18"/>
          <w:szCs w:val="18"/>
        </w:rPr>
        <w:t>, Москва, 119435</w:t>
      </w:r>
    </w:p>
    <w:p w:rsidR="00A55FA5" w:rsidRDefault="00A55FA5" w:rsidP="00A55FA5">
      <w:pPr>
        <w:ind w:right="-283"/>
        <w:jc w:val="center"/>
        <w:rPr>
          <w:color w:val="1F497D"/>
          <w:sz w:val="18"/>
          <w:szCs w:val="18"/>
          <w:lang w:val="en-US"/>
        </w:rPr>
      </w:pPr>
      <w:r>
        <w:rPr>
          <w:color w:val="1F497D"/>
          <w:sz w:val="18"/>
          <w:szCs w:val="18"/>
        </w:rPr>
        <w:t xml:space="preserve">Тел.: +7 (495) 664 8840, Факс: +7 (495) 664 8841, </w:t>
      </w:r>
      <w:r>
        <w:rPr>
          <w:color w:val="1F497D"/>
          <w:sz w:val="18"/>
          <w:szCs w:val="18"/>
          <w:lang w:val="en-US"/>
        </w:rPr>
        <w:t>E</w:t>
      </w:r>
      <w:r>
        <w:rPr>
          <w:color w:val="1F497D"/>
          <w:sz w:val="18"/>
          <w:szCs w:val="18"/>
        </w:rPr>
        <w:t>-</w:t>
      </w:r>
      <w:r>
        <w:rPr>
          <w:color w:val="1F497D"/>
          <w:sz w:val="18"/>
          <w:szCs w:val="18"/>
          <w:lang w:val="en-US"/>
        </w:rPr>
        <w:t>mail</w:t>
      </w:r>
      <w:r>
        <w:rPr>
          <w:color w:val="1F497D"/>
          <w:sz w:val="18"/>
          <w:szCs w:val="18"/>
        </w:rPr>
        <w:t xml:space="preserve">: </w:t>
      </w:r>
      <w:r>
        <w:rPr>
          <w:color w:val="1F497D"/>
          <w:sz w:val="18"/>
          <w:szCs w:val="18"/>
          <w:lang w:val="en-US"/>
        </w:rPr>
        <w:t>pcentre</w:t>
      </w:r>
      <w:r>
        <w:rPr>
          <w:color w:val="1F497D"/>
          <w:sz w:val="18"/>
          <w:szCs w:val="18"/>
        </w:rPr>
        <w:t>@</w:t>
      </w:r>
      <w:r>
        <w:rPr>
          <w:color w:val="1F497D"/>
          <w:sz w:val="18"/>
          <w:szCs w:val="18"/>
          <w:lang w:val="en-US"/>
        </w:rPr>
        <w:t>interrao</w:t>
      </w:r>
      <w:r>
        <w:rPr>
          <w:color w:val="1F497D"/>
          <w:sz w:val="18"/>
          <w:szCs w:val="18"/>
        </w:rPr>
        <w:t>.</w:t>
      </w:r>
      <w:r>
        <w:rPr>
          <w:color w:val="1F497D"/>
          <w:sz w:val="18"/>
          <w:szCs w:val="18"/>
          <w:lang w:val="en-US"/>
        </w:rPr>
        <w:t>ru</w:t>
      </w:r>
      <w:r>
        <w:rPr>
          <w:color w:val="1F497D"/>
          <w:sz w:val="18"/>
          <w:szCs w:val="18"/>
        </w:rPr>
        <w:t xml:space="preserve">, </w:t>
      </w:r>
      <w:r>
        <w:rPr>
          <w:color w:val="1F497D"/>
          <w:sz w:val="18"/>
          <w:szCs w:val="18"/>
          <w:lang w:val="en-US"/>
        </w:rPr>
        <w:t>http://www.interrao-zakupki.ru</w:t>
      </w:r>
    </w:p>
    <w:p w:rsidR="00377AB2" w:rsidRPr="005B58D1" w:rsidRDefault="006A5F76" w:rsidP="005B58D1">
      <w:pPr>
        <w:ind w:right="-283"/>
        <w:jc w:val="center"/>
        <w:rPr>
          <w:color w:val="17365D" w:themeColor="text2" w:themeShade="BF"/>
          <w:sz w:val="18"/>
          <w:szCs w:val="18"/>
        </w:rPr>
      </w:pPr>
      <w:r>
        <w:rPr>
          <w:sz w:val="22"/>
          <w:szCs w:val="22"/>
        </w:rPr>
        <w:pict>
          <v:rect id="_x0000_i1025" style="width:470.8pt;height:.05pt" o:hrpct="977" o:hralign="center" o:hrstd="t" o:hr="t" fillcolor="#aca899" stroked="f"/>
        </w:pict>
      </w:r>
    </w:p>
    <w:p w:rsidR="00377AB2" w:rsidRPr="005E2246" w:rsidRDefault="00377AB2" w:rsidP="005E2246">
      <w:pPr>
        <w:ind w:right="332"/>
        <w:jc w:val="right"/>
        <w:rPr>
          <w:sz w:val="20"/>
          <w:szCs w:val="20"/>
        </w:rPr>
      </w:pPr>
      <w:r w:rsidRPr="005E2246">
        <w:rPr>
          <w:sz w:val="20"/>
          <w:szCs w:val="20"/>
        </w:rPr>
        <w:t>УТВЕРЖДАЮ:</w:t>
      </w:r>
    </w:p>
    <w:p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6A5F76">
        <w:rPr>
          <w:sz w:val="20"/>
          <w:szCs w:val="20"/>
        </w:rPr>
        <w:t>Старшинов А. Ю.</w:t>
      </w:r>
      <w:r w:rsidRPr="005E2246">
        <w:rPr>
          <w:sz w:val="20"/>
          <w:szCs w:val="20"/>
        </w:rPr>
        <w:t>/</w:t>
      </w:r>
    </w:p>
    <w:p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rsidR="00377AB2" w:rsidRPr="005E2246" w:rsidRDefault="00377AB2" w:rsidP="00377AB2">
      <w:pPr>
        <w:spacing w:line="360" w:lineRule="auto"/>
        <w:ind w:firstLine="6095"/>
        <w:rPr>
          <w:sz w:val="20"/>
          <w:szCs w:val="20"/>
        </w:rPr>
      </w:pPr>
      <w:r w:rsidRPr="005E2246">
        <w:rPr>
          <w:sz w:val="20"/>
          <w:szCs w:val="20"/>
        </w:rPr>
        <w:t>«</w:t>
      </w:r>
      <w:r w:rsidR="006A5F76">
        <w:rPr>
          <w:sz w:val="20"/>
          <w:szCs w:val="20"/>
        </w:rPr>
        <w:t>06</w:t>
      </w:r>
      <w:r w:rsidRPr="005E2246">
        <w:rPr>
          <w:sz w:val="20"/>
          <w:szCs w:val="20"/>
        </w:rPr>
        <w:t xml:space="preserve">» </w:t>
      </w:r>
      <w:r w:rsidR="006A5F76">
        <w:rPr>
          <w:sz w:val="20"/>
          <w:szCs w:val="20"/>
        </w:rPr>
        <w:t>июля</w:t>
      </w:r>
      <w:r w:rsidRPr="005E2246">
        <w:rPr>
          <w:sz w:val="20"/>
          <w:szCs w:val="20"/>
        </w:rPr>
        <w:t xml:space="preserve"> 20</w:t>
      </w:r>
      <w:r w:rsidR="006A5F76">
        <w:rPr>
          <w:sz w:val="20"/>
          <w:szCs w:val="20"/>
        </w:rPr>
        <w:t>16</w:t>
      </w:r>
      <w:r w:rsidRPr="005E2246">
        <w:rPr>
          <w:sz w:val="20"/>
          <w:szCs w:val="20"/>
        </w:rPr>
        <w:t xml:space="preserve"> года</w:t>
      </w:r>
    </w:p>
    <w:p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rsidR="00377AB2" w:rsidRPr="005E2246" w:rsidRDefault="006A5F76" w:rsidP="00377AB2">
      <w:pPr>
        <w:ind w:left="6521" w:hanging="425"/>
        <w:rPr>
          <w:kern w:val="36"/>
          <w:sz w:val="20"/>
          <w:szCs w:val="20"/>
        </w:rPr>
      </w:pPr>
      <w:r>
        <w:rPr>
          <w:kern w:val="36"/>
          <w:sz w:val="20"/>
          <w:szCs w:val="20"/>
        </w:rPr>
        <w:t>_____________________</w:t>
      </w:r>
      <w:r w:rsidR="00964A09" w:rsidRPr="005E2246">
        <w:rPr>
          <w:kern w:val="36"/>
          <w:sz w:val="20"/>
          <w:szCs w:val="20"/>
        </w:rPr>
        <w:t>/</w:t>
      </w:r>
      <w:r>
        <w:rPr>
          <w:kern w:val="36"/>
          <w:sz w:val="20"/>
          <w:szCs w:val="20"/>
        </w:rPr>
        <w:t>Старостова Е. М.</w:t>
      </w:r>
      <w:r w:rsidR="00377AB2" w:rsidRPr="005E2246">
        <w:rPr>
          <w:kern w:val="36"/>
          <w:sz w:val="20"/>
          <w:szCs w:val="20"/>
        </w:rPr>
        <w:t>/</w:t>
      </w:r>
    </w:p>
    <w:p w:rsidR="00377AB2" w:rsidRPr="00DF513F" w:rsidRDefault="00377AB2" w:rsidP="00377AB2">
      <w:pPr>
        <w:rPr>
          <w:sz w:val="22"/>
          <w:szCs w:val="22"/>
        </w:rPr>
      </w:pPr>
    </w:p>
    <w:p w:rsidR="00992D75" w:rsidRPr="00DF513F" w:rsidRDefault="00992D75" w:rsidP="00377AB2">
      <w:pPr>
        <w:rPr>
          <w:sz w:val="22"/>
          <w:szCs w:val="22"/>
        </w:rPr>
      </w:pPr>
    </w:p>
    <w:p w:rsidR="00992D75" w:rsidRPr="00DF513F" w:rsidRDefault="00992D75" w:rsidP="00377AB2">
      <w:pPr>
        <w:rPr>
          <w:sz w:val="22"/>
          <w:szCs w:val="22"/>
        </w:rPr>
      </w:pPr>
    </w:p>
    <w:p w:rsidR="00992D75" w:rsidRPr="00DF513F" w:rsidRDefault="00992D75" w:rsidP="00377AB2">
      <w:pPr>
        <w:rPr>
          <w:sz w:val="22"/>
          <w:szCs w:val="22"/>
        </w:rPr>
      </w:pPr>
    </w:p>
    <w:p w:rsidR="00377AB2" w:rsidRPr="00B41815" w:rsidRDefault="00377AB2" w:rsidP="00377AB2">
      <w:pPr>
        <w:rPr>
          <w:sz w:val="22"/>
          <w:szCs w:val="22"/>
        </w:rPr>
      </w:pPr>
    </w:p>
    <w:bookmarkEnd w:id="0"/>
    <w:bookmarkEnd w:id="1"/>
    <w:p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rsidR="00A459FF" w:rsidRPr="006A5F76" w:rsidRDefault="00964A09" w:rsidP="00A11027">
      <w:pPr>
        <w:jc w:val="center"/>
        <w:rPr>
          <w:b/>
        </w:rPr>
      </w:pPr>
      <w:r w:rsidRPr="006A5F76">
        <w:rPr>
          <w:b/>
        </w:rPr>
        <w:t xml:space="preserve">по </w:t>
      </w:r>
      <w:r w:rsidR="007673D2" w:rsidRPr="006A5F76">
        <w:rPr>
          <w:b/>
        </w:rPr>
        <w:t>проведению процедуры закупки</w:t>
      </w:r>
    </w:p>
    <w:p w:rsidR="00377AB2" w:rsidRPr="006A5F76" w:rsidRDefault="00A459FF" w:rsidP="006A5F76">
      <w:pPr>
        <w:jc w:val="center"/>
        <w:rPr>
          <w:b/>
        </w:rPr>
      </w:pPr>
      <w:r w:rsidRPr="006A5F76">
        <w:rPr>
          <w:b/>
        </w:rPr>
        <w:t xml:space="preserve">на </w:t>
      </w:r>
      <w:r w:rsidR="006A5F76" w:rsidRPr="006A5F76">
        <w:rPr>
          <w:b/>
          <w:snapToGrid w:val="0"/>
        </w:rPr>
        <w:t xml:space="preserve">право заключения договора на поставку </w:t>
      </w:r>
      <w:r w:rsidR="006A5F76" w:rsidRPr="006A5F76">
        <w:rPr>
          <w:b/>
          <w:bCs/>
          <w:snapToGrid w:val="0"/>
          <w:color w:val="000000"/>
        </w:rPr>
        <w:t>лицензий Microsoft  для нужд ОАО «ВТИ».</w:t>
      </w:r>
    </w:p>
    <w:p w:rsidR="00F548FD" w:rsidRPr="006A5F76" w:rsidRDefault="00F548FD" w:rsidP="00A36848">
      <w:pPr>
        <w:jc w:val="center"/>
        <w:rPr>
          <w:b/>
        </w:rPr>
      </w:pPr>
    </w:p>
    <w:p w:rsidR="00F548FD" w:rsidRPr="000411E3" w:rsidRDefault="00F548FD" w:rsidP="00A36848">
      <w:pPr>
        <w:jc w:val="center"/>
        <w:rPr>
          <w:b/>
        </w:rPr>
      </w:pPr>
    </w:p>
    <w:p w:rsidR="00964A09" w:rsidRPr="005E2246" w:rsidRDefault="00964A09" w:rsidP="00A36848">
      <w:pPr>
        <w:jc w:val="center"/>
        <w:rPr>
          <w:b/>
        </w:rPr>
      </w:pPr>
    </w:p>
    <w:p w:rsidR="00377AB2" w:rsidRPr="005E2246" w:rsidRDefault="00377AB2" w:rsidP="00377AB2">
      <w:pPr>
        <w:jc w:val="center"/>
        <w:rPr>
          <w:b/>
          <w:u w:val="single"/>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Default="00F548FD" w:rsidP="00377AB2">
      <w:pPr>
        <w:jc w:val="center"/>
        <w:rPr>
          <w:sz w:val="20"/>
          <w:szCs w:val="20"/>
        </w:rPr>
      </w:pPr>
    </w:p>
    <w:p w:rsidR="006A5F76" w:rsidRDefault="006A5F76" w:rsidP="00377AB2">
      <w:pPr>
        <w:jc w:val="center"/>
        <w:rPr>
          <w:sz w:val="20"/>
          <w:szCs w:val="20"/>
        </w:rPr>
      </w:pPr>
    </w:p>
    <w:p w:rsidR="006A5F76" w:rsidRDefault="006A5F76" w:rsidP="00377AB2">
      <w:pPr>
        <w:jc w:val="center"/>
        <w:rPr>
          <w:sz w:val="20"/>
          <w:szCs w:val="20"/>
        </w:rPr>
      </w:pPr>
    </w:p>
    <w:p w:rsidR="006A5F76" w:rsidRDefault="006A5F76" w:rsidP="00377AB2">
      <w:pPr>
        <w:jc w:val="center"/>
        <w:rPr>
          <w:sz w:val="20"/>
          <w:szCs w:val="20"/>
        </w:rPr>
      </w:pPr>
    </w:p>
    <w:p w:rsidR="006A5F76" w:rsidRDefault="006A5F76" w:rsidP="00377AB2">
      <w:pPr>
        <w:jc w:val="center"/>
        <w:rPr>
          <w:sz w:val="20"/>
          <w:szCs w:val="20"/>
        </w:rPr>
      </w:pPr>
    </w:p>
    <w:p w:rsidR="006A5F76" w:rsidRDefault="006A5F76" w:rsidP="00377AB2">
      <w:pPr>
        <w:jc w:val="center"/>
        <w:rPr>
          <w:sz w:val="20"/>
          <w:szCs w:val="20"/>
        </w:rPr>
      </w:pPr>
    </w:p>
    <w:p w:rsidR="006A5F76" w:rsidRPr="009C6067" w:rsidRDefault="006A5F76" w:rsidP="00377AB2">
      <w:pPr>
        <w:jc w:val="center"/>
        <w:rPr>
          <w:sz w:val="20"/>
          <w:szCs w:val="20"/>
        </w:rPr>
      </w:pPr>
    </w:p>
    <w:p w:rsidR="00377AB2" w:rsidRPr="005E2246" w:rsidRDefault="00964A09" w:rsidP="00377AB2">
      <w:pPr>
        <w:jc w:val="center"/>
        <w:rPr>
          <w:sz w:val="20"/>
          <w:szCs w:val="20"/>
        </w:rPr>
      </w:pPr>
      <w:r w:rsidRPr="005E2246">
        <w:rPr>
          <w:sz w:val="20"/>
          <w:szCs w:val="20"/>
        </w:rPr>
        <w:t>Москва</w:t>
      </w:r>
    </w:p>
    <w:p w:rsidR="00377AB2" w:rsidRDefault="00377AB2" w:rsidP="00377AB2">
      <w:pPr>
        <w:jc w:val="center"/>
        <w:rPr>
          <w:sz w:val="22"/>
          <w:szCs w:val="22"/>
        </w:rPr>
      </w:pPr>
      <w:r w:rsidRPr="005E2246">
        <w:rPr>
          <w:sz w:val="20"/>
          <w:szCs w:val="20"/>
        </w:rPr>
        <w:t>201</w:t>
      </w:r>
      <w:r w:rsidR="006A5F76">
        <w:rPr>
          <w:sz w:val="20"/>
          <w:szCs w:val="20"/>
        </w:rPr>
        <w:t>6</w:t>
      </w:r>
      <w:r w:rsidR="00964A09" w:rsidRPr="005E2246">
        <w:rPr>
          <w:sz w:val="20"/>
          <w:szCs w:val="20"/>
        </w:rPr>
        <w:t> г.</w:t>
      </w:r>
    </w:p>
    <w:bookmarkEnd w:id="2"/>
    <w:bookmarkEnd w:id="3"/>
    <w:bookmarkEnd w:id="4"/>
    <w:bookmarkEnd w:id="5"/>
    <w:bookmarkEnd w:id="6"/>
    <w:bookmarkEnd w:id="7"/>
    <w:p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10"/>
          <w:headerReference w:type="default" r:id="rId11"/>
          <w:footerReference w:type="even" r:id="rId12"/>
          <w:footerReference w:type="default" r:id="rId13"/>
          <w:headerReference w:type="first" r:id="rId14"/>
          <w:footerReference w:type="first" r:id="rId15"/>
          <w:pgSz w:w="11905" w:h="16837"/>
          <w:pgMar w:top="567" w:right="652" w:bottom="624" w:left="1423" w:header="720" w:footer="720" w:gutter="0"/>
          <w:cols w:space="60"/>
          <w:noEndnote/>
          <w:titlePg/>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Times New Roman" w:eastAsia="Times New Roman" w:hAnsi="Times New Roman" w:cs="Times New Roman"/>
          <w:b w:val="0"/>
          <w:bCs w:val="0"/>
          <w:color w:val="auto"/>
          <w:sz w:val="24"/>
          <w:szCs w:val="24"/>
        </w:rPr>
        <w:id w:val="-1017389048"/>
        <w:docPartObj>
          <w:docPartGallery w:val="Table of Contents"/>
          <w:docPartUnique/>
        </w:docPartObj>
      </w:sdtPr>
      <w:sdtContent>
        <w:p w:rsidR="00175EC6" w:rsidRDefault="00175EC6" w:rsidP="00BF5C7C">
          <w:pPr>
            <w:pStyle w:val="afff9"/>
            <w:tabs>
              <w:tab w:val="left" w:pos="-142"/>
            </w:tabs>
            <w:ind w:left="-567" w:right="282"/>
            <w:jc w:val="both"/>
          </w:pPr>
          <w:r>
            <w:t>Оглавление</w:t>
          </w:r>
        </w:p>
        <w:p w:rsidR="00BF5C7C" w:rsidRDefault="00490121" w:rsidP="00BF5C7C">
          <w:pPr>
            <w:pStyle w:val="12"/>
            <w:tabs>
              <w:tab w:val="left" w:pos="-142"/>
            </w:tabs>
            <w:ind w:left="-567" w:right="282"/>
            <w:rPr>
              <w:rFonts w:asciiTheme="minorHAnsi" w:eastAsiaTheme="minorEastAsia" w:hAnsiTheme="minorHAnsi" w:cstheme="minorBidi"/>
              <w:noProof/>
              <w:sz w:val="22"/>
              <w:szCs w:val="22"/>
            </w:rPr>
          </w:pPr>
          <w:r>
            <w:fldChar w:fldCharType="begin"/>
          </w:r>
          <w:r w:rsidR="00175EC6">
            <w:instrText xml:space="preserve"> TOC \o "1-3" \h \z \u </w:instrText>
          </w:r>
          <w:r>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Pr>
                <w:noProof/>
                <w:webHidden/>
              </w:rPr>
              <w:fldChar w:fldCharType="begin"/>
            </w:r>
            <w:r w:rsidR="00BF5C7C">
              <w:rPr>
                <w:noProof/>
                <w:webHidden/>
              </w:rPr>
              <w:instrText xml:space="preserve"> PAGEREF _Toc425776988 \h </w:instrText>
            </w:r>
            <w:r>
              <w:rPr>
                <w:noProof/>
                <w:webHidden/>
              </w:rPr>
            </w:r>
            <w:r>
              <w:rPr>
                <w:noProof/>
                <w:webHidden/>
              </w:rPr>
              <w:fldChar w:fldCharType="separate"/>
            </w:r>
            <w:r w:rsidR="00FC6247">
              <w:rPr>
                <w:noProof/>
                <w:webHidden/>
              </w:rPr>
              <w:t>3</w:t>
            </w:r>
            <w:r>
              <w:rPr>
                <w:noProof/>
                <w:webHidden/>
              </w:rPr>
              <w:fldChar w:fldCharType="end"/>
            </w:r>
          </w:hyperlink>
        </w:p>
        <w:p w:rsidR="00BF5C7C" w:rsidRDefault="006A5F76"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490121">
              <w:rPr>
                <w:noProof/>
                <w:webHidden/>
              </w:rPr>
              <w:fldChar w:fldCharType="begin"/>
            </w:r>
            <w:r w:rsidR="00BF5C7C">
              <w:rPr>
                <w:noProof/>
                <w:webHidden/>
              </w:rPr>
              <w:instrText xml:space="preserve"> PAGEREF _Toc425776989 \h </w:instrText>
            </w:r>
            <w:r w:rsidR="00490121">
              <w:rPr>
                <w:noProof/>
                <w:webHidden/>
              </w:rPr>
            </w:r>
            <w:r w:rsidR="00490121">
              <w:rPr>
                <w:noProof/>
                <w:webHidden/>
              </w:rPr>
              <w:fldChar w:fldCharType="separate"/>
            </w:r>
            <w:r w:rsidR="00FC6247">
              <w:rPr>
                <w:noProof/>
                <w:webHidden/>
              </w:rPr>
              <w:t>3</w:t>
            </w:r>
            <w:r w:rsidR="00490121">
              <w:rPr>
                <w:noProof/>
                <w:webHidden/>
              </w:rPr>
              <w:fldChar w:fldCharType="end"/>
            </w:r>
          </w:hyperlink>
        </w:p>
        <w:p w:rsidR="00BF5C7C" w:rsidRDefault="006A5F76"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490121">
              <w:rPr>
                <w:noProof/>
                <w:webHidden/>
              </w:rPr>
              <w:fldChar w:fldCharType="begin"/>
            </w:r>
            <w:r w:rsidR="00BF5C7C">
              <w:rPr>
                <w:noProof/>
                <w:webHidden/>
              </w:rPr>
              <w:instrText xml:space="preserve"> PAGEREF _Toc425776990 \h </w:instrText>
            </w:r>
            <w:r w:rsidR="00490121">
              <w:rPr>
                <w:noProof/>
                <w:webHidden/>
              </w:rPr>
            </w:r>
            <w:r w:rsidR="00490121">
              <w:rPr>
                <w:noProof/>
                <w:webHidden/>
              </w:rPr>
              <w:fldChar w:fldCharType="separate"/>
            </w:r>
            <w:r w:rsidR="00FC6247">
              <w:rPr>
                <w:noProof/>
                <w:webHidden/>
              </w:rPr>
              <w:t>5</w:t>
            </w:r>
            <w:r w:rsidR="00490121">
              <w:rPr>
                <w:noProof/>
                <w:webHidden/>
              </w:rPr>
              <w:fldChar w:fldCharType="end"/>
            </w:r>
          </w:hyperlink>
        </w:p>
        <w:p w:rsidR="00BF5C7C" w:rsidRDefault="006A5F76"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490121">
              <w:rPr>
                <w:noProof/>
                <w:webHidden/>
              </w:rPr>
              <w:fldChar w:fldCharType="begin"/>
            </w:r>
            <w:r w:rsidR="00BF5C7C">
              <w:rPr>
                <w:noProof/>
                <w:webHidden/>
              </w:rPr>
              <w:instrText xml:space="preserve"> PAGEREF _Toc425776991 \h </w:instrText>
            </w:r>
            <w:r w:rsidR="00490121">
              <w:rPr>
                <w:noProof/>
                <w:webHidden/>
              </w:rPr>
            </w:r>
            <w:r w:rsidR="00490121">
              <w:rPr>
                <w:noProof/>
                <w:webHidden/>
              </w:rPr>
              <w:fldChar w:fldCharType="separate"/>
            </w:r>
            <w:r w:rsidR="00FC6247">
              <w:rPr>
                <w:noProof/>
                <w:webHidden/>
              </w:rPr>
              <w:t>21</w:t>
            </w:r>
            <w:r w:rsidR="00490121">
              <w:rPr>
                <w:noProof/>
                <w:webHidden/>
              </w:rPr>
              <w:fldChar w:fldCharType="end"/>
            </w:r>
          </w:hyperlink>
        </w:p>
        <w:p w:rsidR="00BF5C7C" w:rsidRDefault="006A5F76"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490121">
              <w:rPr>
                <w:noProof/>
                <w:webHidden/>
              </w:rPr>
              <w:fldChar w:fldCharType="begin"/>
            </w:r>
            <w:r w:rsidR="00BF5C7C">
              <w:rPr>
                <w:noProof/>
                <w:webHidden/>
              </w:rPr>
              <w:instrText xml:space="preserve"> PAGEREF _Toc425776992 \h </w:instrText>
            </w:r>
            <w:r w:rsidR="00490121">
              <w:rPr>
                <w:noProof/>
                <w:webHidden/>
              </w:rPr>
            </w:r>
            <w:r w:rsidR="00490121">
              <w:rPr>
                <w:noProof/>
                <w:webHidden/>
              </w:rPr>
              <w:fldChar w:fldCharType="separate"/>
            </w:r>
            <w:r w:rsidR="00FC6247">
              <w:rPr>
                <w:noProof/>
                <w:webHidden/>
              </w:rPr>
              <w:t>23</w:t>
            </w:r>
            <w:r w:rsidR="00490121">
              <w:rPr>
                <w:noProof/>
                <w:webHidden/>
              </w:rPr>
              <w:fldChar w:fldCharType="end"/>
            </w:r>
          </w:hyperlink>
        </w:p>
        <w:p w:rsidR="00BF5C7C" w:rsidRDefault="006A5F76"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490121">
              <w:rPr>
                <w:noProof/>
                <w:webHidden/>
              </w:rPr>
              <w:fldChar w:fldCharType="begin"/>
            </w:r>
            <w:r w:rsidR="00BF5C7C">
              <w:rPr>
                <w:noProof/>
                <w:webHidden/>
              </w:rPr>
              <w:instrText xml:space="preserve"> PAGEREF _Toc425776993 \h </w:instrText>
            </w:r>
            <w:r w:rsidR="00490121">
              <w:rPr>
                <w:noProof/>
                <w:webHidden/>
              </w:rPr>
            </w:r>
            <w:r w:rsidR="00490121">
              <w:rPr>
                <w:noProof/>
                <w:webHidden/>
              </w:rPr>
              <w:fldChar w:fldCharType="separate"/>
            </w:r>
            <w:r w:rsidR="00FC6247">
              <w:rPr>
                <w:noProof/>
                <w:webHidden/>
              </w:rPr>
              <w:t>39</w:t>
            </w:r>
            <w:r w:rsidR="00490121">
              <w:rPr>
                <w:noProof/>
                <w:webHidden/>
              </w:rPr>
              <w:fldChar w:fldCharType="end"/>
            </w:r>
          </w:hyperlink>
        </w:p>
        <w:p w:rsidR="00BF5C7C" w:rsidRDefault="006A5F76"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490121">
              <w:rPr>
                <w:noProof/>
                <w:webHidden/>
              </w:rPr>
              <w:fldChar w:fldCharType="begin"/>
            </w:r>
            <w:r w:rsidR="00BF5C7C">
              <w:rPr>
                <w:noProof/>
                <w:webHidden/>
              </w:rPr>
              <w:instrText xml:space="preserve"> PAGEREF _Toc425776994 \h </w:instrText>
            </w:r>
            <w:r w:rsidR="00490121">
              <w:rPr>
                <w:noProof/>
                <w:webHidden/>
              </w:rPr>
            </w:r>
            <w:r w:rsidR="00490121">
              <w:rPr>
                <w:noProof/>
                <w:webHidden/>
              </w:rPr>
              <w:fldChar w:fldCharType="separate"/>
            </w:r>
            <w:r w:rsidR="00FC6247">
              <w:rPr>
                <w:noProof/>
                <w:webHidden/>
              </w:rPr>
              <w:t>40</w:t>
            </w:r>
            <w:r w:rsidR="00490121">
              <w:rPr>
                <w:noProof/>
                <w:webHidden/>
              </w:rPr>
              <w:fldChar w:fldCharType="end"/>
            </w:r>
          </w:hyperlink>
        </w:p>
        <w:p w:rsidR="00BF5C7C" w:rsidRDefault="006A5F76"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590643">
              <w:rPr>
                <w:rStyle w:val="ac"/>
                <w:b/>
                <w:noProof/>
              </w:rPr>
              <w:t>8.</w:t>
            </w:r>
            <w:r w:rsidR="00BF5C7C">
              <w:rPr>
                <w:rFonts w:asciiTheme="minorHAnsi" w:eastAsiaTheme="minorEastAsia" w:hAnsiTheme="minorHAnsi" w:cstheme="minorBidi"/>
                <w:noProof/>
                <w:sz w:val="22"/>
                <w:szCs w:val="22"/>
              </w:rPr>
              <w:tab/>
            </w:r>
            <w:r w:rsidR="00BF5C7C" w:rsidRPr="00590643">
              <w:rPr>
                <w:rStyle w:val="ac"/>
                <w:b/>
                <w:noProof/>
              </w:rPr>
              <w:t>РУКОВОДСТВО ПО ЭКСПЕРТНОЙ ОЦЕНКЕ</w:t>
            </w:r>
            <w:r w:rsidR="00BF5C7C">
              <w:rPr>
                <w:noProof/>
                <w:webHidden/>
              </w:rPr>
              <w:tab/>
            </w:r>
            <w:r w:rsidR="00490121">
              <w:rPr>
                <w:noProof/>
                <w:webHidden/>
              </w:rPr>
              <w:fldChar w:fldCharType="begin"/>
            </w:r>
            <w:r w:rsidR="00BF5C7C">
              <w:rPr>
                <w:noProof/>
                <w:webHidden/>
              </w:rPr>
              <w:instrText xml:space="preserve"> PAGEREF _Toc425776995 \h </w:instrText>
            </w:r>
            <w:r w:rsidR="00490121">
              <w:rPr>
                <w:noProof/>
                <w:webHidden/>
              </w:rPr>
            </w:r>
            <w:r w:rsidR="00490121">
              <w:rPr>
                <w:noProof/>
                <w:webHidden/>
              </w:rPr>
              <w:fldChar w:fldCharType="separate"/>
            </w:r>
            <w:r w:rsidR="00FC6247">
              <w:rPr>
                <w:noProof/>
                <w:webHidden/>
              </w:rPr>
              <w:t>41</w:t>
            </w:r>
            <w:r w:rsidR="00490121">
              <w:rPr>
                <w:noProof/>
                <w:webHidden/>
              </w:rPr>
              <w:fldChar w:fldCharType="end"/>
            </w:r>
          </w:hyperlink>
        </w:p>
        <w:p w:rsidR="00BF5C7C" w:rsidRDefault="006A5F76"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590643">
              <w:rPr>
                <w:rStyle w:val="ac"/>
                <w:noProof/>
              </w:rPr>
              <w:t>9.</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BF5C7C">
              <w:rPr>
                <w:noProof/>
                <w:webHidden/>
              </w:rPr>
              <w:tab/>
            </w:r>
            <w:r w:rsidR="00490121">
              <w:rPr>
                <w:noProof/>
                <w:webHidden/>
              </w:rPr>
              <w:fldChar w:fldCharType="begin"/>
            </w:r>
            <w:r w:rsidR="00BF5C7C">
              <w:rPr>
                <w:noProof/>
                <w:webHidden/>
              </w:rPr>
              <w:instrText xml:space="preserve"> PAGEREF _Toc425776996 \h </w:instrText>
            </w:r>
            <w:r w:rsidR="00490121">
              <w:rPr>
                <w:noProof/>
                <w:webHidden/>
              </w:rPr>
            </w:r>
            <w:r w:rsidR="00490121">
              <w:rPr>
                <w:noProof/>
                <w:webHidden/>
              </w:rPr>
              <w:fldChar w:fldCharType="separate"/>
            </w:r>
            <w:r w:rsidR="00FC6247">
              <w:rPr>
                <w:noProof/>
                <w:webHidden/>
              </w:rPr>
              <w:t>42</w:t>
            </w:r>
            <w:r w:rsidR="00490121">
              <w:rPr>
                <w:noProof/>
                <w:webHidden/>
              </w:rPr>
              <w:fldChar w:fldCharType="end"/>
            </w:r>
          </w:hyperlink>
        </w:p>
        <w:p w:rsidR="00175EC6" w:rsidRDefault="00490121" w:rsidP="00BF5C7C">
          <w:pPr>
            <w:tabs>
              <w:tab w:val="left" w:pos="-142"/>
            </w:tabs>
            <w:ind w:left="-567" w:right="282"/>
            <w:jc w:val="both"/>
          </w:pPr>
          <w:r>
            <w:rPr>
              <w:b/>
              <w:bCs/>
            </w:rPr>
            <w:fldChar w:fldCharType="end"/>
          </w:r>
        </w:p>
      </w:sdtContent>
    </w:sdt>
    <w:p w:rsidR="00175EC6" w:rsidRDefault="00175EC6">
      <w:pPr>
        <w:widowControl/>
        <w:autoSpaceDE/>
        <w:autoSpaceDN/>
        <w:adjustRightInd/>
        <w:spacing w:after="200" w:line="276" w:lineRule="auto"/>
        <w:rPr>
          <w:b/>
          <w:lang w:val="en-US"/>
        </w:rPr>
      </w:pPr>
      <w:r>
        <w:rPr>
          <w:b/>
          <w:lang w:val="en-US"/>
        </w:rPr>
        <w:br w:type="page"/>
      </w:r>
    </w:p>
    <w:p w:rsidR="00175EC6" w:rsidRPr="00175EC6" w:rsidRDefault="00175EC6" w:rsidP="00175EC6">
      <w:pPr>
        <w:pStyle w:val="af8"/>
        <w:spacing w:before="120" w:after="60"/>
        <w:ind w:left="567"/>
        <w:contextualSpacing w:val="0"/>
        <w:outlineLvl w:val="0"/>
        <w:rPr>
          <w:b/>
          <w:lang w:val="en-US"/>
        </w:rPr>
      </w:pPr>
    </w:p>
    <w:p w:rsidR="00597AD3" w:rsidRPr="002E2BE8" w:rsidRDefault="00597AD3" w:rsidP="009564BB">
      <w:pPr>
        <w:pStyle w:val="af8"/>
        <w:spacing w:before="120" w:after="60"/>
        <w:ind w:left="567"/>
        <w:contextualSpacing w:val="0"/>
        <w:outlineLvl w:val="0"/>
        <w:rPr>
          <w:b/>
        </w:rPr>
      </w:pPr>
      <w:bookmarkStart w:id="17" w:name="_Toc425776988"/>
      <w:r w:rsidRPr="002E2BE8">
        <w:rPr>
          <w:b/>
        </w:rPr>
        <w:t>ТЕРМИНЫ И ОПРЕДЕЛЕНИЯ</w:t>
      </w:r>
      <w:bookmarkEnd w:id="17"/>
      <w:bookmarkEnd w:id="8"/>
    </w:p>
    <w:p w:rsidR="00597AD3" w:rsidRPr="002E2BE8" w:rsidRDefault="00341D13" w:rsidP="00341D13">
      <w:pPr>
        <w:pStyle w:val="af8"/>
        <w:numPr>
          <w:ilvl w:val="1"/>
          <w:numId w:val="4"/>
        </w:numPr>
        <w:ind w:left="1134" w:hanging="1134"/>
        <w:jc w:val="both"/>
      </w:pPr>
      <w:r>
        <w:rPr>
          <w:color w:val="000000"/>
        </w:rPr>
        <w:t>В настоящей Закупочной документации</w:t>
      </w:r>
      <w:r w:rsidRPr="00854B52">
        <w:rPr>
          <w:color w:val="000000"/>
        </w:rPr>
        <w:t xml:space="preserve"> используются термины и определения в значении, предусмотренном </w:t>
      </w:r>
      <w:r>
        <w:rPr>
          <w:color w:val="000000"/>
        </w:rPr>
        <w:t>Положением о закупках</w:t>
      </w:r>
      <w:r w:rsidRPr="00854B52">
        <w:rPr>
          <w:color w:val="000000"/>
        </w:rPr>
        <w:t>.</w:t>
      </w:r>
    </w:p>
    <w:p w:rsidR="00597AD3" w:rsidRPr="002E2BE8" w:rsidRDefault="00597AD3" w:rsidP="002E2BE8">
      <w:pPr>
        <w:pStyle w:val="af8"/>
        <w:numPr>
          <w:ilvl w:val="0"/>
          <w:numId w:val="4"/>
        </w:numPr>
        <w:ind w:left="567" w:hanging="567"/>
        <w:contextualSpacing w:val="0"/>
        <w:outlineLvl w:val="0"/>
        <w:rPr>
          <w:b/>
        </w:rPr>
      </w:pPr>
      <w:bookmarkStart w:id="18" w:name="_Toc316294935"/>
      <w:bookmarkStart w:id="19" w:name="_Toc425776989"/>
      <w:r w:rsidRPr="002E2BE8">
        <w:rPr>
          <w:b/>
        </w:rPr>
        <w:t>ОБЩИЕ ПОЛОЖЕНИЯ</w:t>
      </w:r>
      <w:bookmarkEnd w:id="18"/>
      <w:bookmarkEnd w:id="19"/>
    </w:p>
    <w:p w:rsidR="00597AD3" w:rsidRPr="002E2BE8" w:rsidRDefault="00597AD3" w:rsidP="00175EC6">
      <w:pPr>
        <w:pStyle w:val="af8"/>
        <w:numPr>
          <w:ilvl w:val="1"/>
          <w:numId w:val="4"/>
        </w:numPr>
        <w:ind w:left="1134" w:hanging="1134"/>
        <w:contextualSpacing w:val="0"/>
        <w:rPr>
          <w:b/>
        </w:rPr>
      </w:pPr>
      <w:r w:rsidRPr="002E2BE8">
        <w:rPr>
          <w:b/>
        </w:rPr>
        <w:t xml:space="preserve">Форма и вид процедуры закупки, предмет </w:t>
      </w:r>
      <w:r w:rsidR="00C9516D">
        <w:rPr>
          <w:b/>
        </w:rPr>
        <w:t>закупки</w:t>
      </w:r>
    </w:p>
    <w:p w:rsidR="002D3FF6" w:rsidRDefault="002D3FF6" w:rsidP="002E2BE8">
      <w:pPr>
        <w:pStyle w:val="af8"/>
        <w:numPr>
          <w:ilvl w:val="2"/>
          <w:numId w:val="4"/>
        </w:numPr>
        <w:ind w:left="1134" w:hanging="1134"/>
        <w:contextualSpacing w:val="0"/>
        <w:jc w:val="both"/>
      </w:pPr>
      <w:r>
        <w:t xml:space="preserve">Способ закупки определен в пункте </w:t>
      </w:r>
      <w:r w:rsidR="00101115">
        <w:t>1</w:t>
      </w:r>
      <w:r>
        <w:t xml:space="preserve"> </w:t>
      </w:r>
      <w:r w:rsidR="00101115">
        <w:t>Извещения</w:t>
      </w:r>
      <w:r>
        <w:t>.</w:t>
      </w:r>
    </w:p>
    <w:p w:rsidR="00597AD3" w:rsidRPr="002E2BE8" w:rsidRDefault="00350B76" w:rsidP="002E2BE8">
      <w:pPr>
        <w:pStyle w:val="af8"/>
        <w:numPr>
          <w:ilvl w:val="2"/>
          <w:numId w:val="4"/>
        </w:numPr>
        <w:ind w:left="1134" w:hanging="1134"/>
        <w:contextualSpacing w:val="0"/>
        <w:jc w:val="both"/>
      </w:pPr>
      <w:r>
        <w:t>Закупка</w:t>
      </w:r>
      <w:r w:rsidR="00597AD3" w:rsidRPr="002E2BE8">
        <w:t xml:space="preserve"> на право заключения договора на </w:t>
      </w:r>
      <w:r w:rsidR="00414667">
        <w:t>поставку товара/</w:t>
      </w:r>
      <w:r w:rsidR="000B15B4" w:rsidRPr="002E2BE8">
        <w:t>выполнение работ</w:t>
      </w:r>
      <w:r w:rsidR="00414667">
        <w:t>/оказание услуг</w:t>
      </w:r>
      <w:r w:rsidR="00597AD3" w:rsidRPr="002E2BE8">
        <w:t>.</w:t>
      </w:r>
    </w:p>
    <w:p w:rsidR="00A221E8" w:rsidRPr="002E2BE8" w:rsidRDefault="00597AD3" w:rsidP="002E2BE8">
      <w:pPr>
        <w:pStyle w:val="af8"/>
        <w:numPr>
          <w:ilvl w:val="2"/>
          <w:numId w:val="4"/>
        </w:numPr>
        <w:ind w:left="1134" w:hanging="1134"/>
        <w:contextualSpacing w:val="0"/>
        <w:jc w:val="both"/>
      </w:pPr>
      <w:r w:rsidRPr="002E2BE8">
        <w:t xml:space="preserve">Наименование, объем и </w:t>
      </w:r>
      <w:r w:rsidR="00414667">
        <w:t xml:space="preserve">иные </w:t>
      </w:r>
      <w:r w:rsidRPr="002E2BE8">
        <w:t xml:space="preserve">характеристики </w:t>
      </w:r>
      <w:r w:rsidR="00414667">
        <w:t>поставляемого товара/</w:t>
      </w:r>
      <w:r w:rsidR="0097396C" w:rsidRPr="002E2BE8">
        <w:t>выполняемых работ</w:t>
      </w:r>
      <w:r w:rsidR="00414667">
        <w:t>/оказываемых услуг</w:t>
      </w:r>
      <w:r w:rsidR="0097396C" w:rsidRPr="002E2BE8">
        <w:t xml:space="preserve"> </w:t>
      </w:r>
      <w:r w:rsidRPr="002E2BE8">
        <w:t xml:space="preserve">указаны </w:t>
      </w:r>
      <w:r w:rsidR="00A221E8" w:rsidRPr="002E2BE8">
        <w:t>в пункте </w:t>
      </w:r>
      <w:r w:rsidR="00E0735F">
        <w:t>9</w:t>
      </w:r>
      <w:r w:rsidR="00E0735F" w:rsidRPr="002E2BE8">
        <w:t xml:space="preserve"> </w:t>
      </w:r>
      <w:r w:rsidR="00101115">
        <w:t>Извещения</w:t>
      </w:r>
      <w:r w:rsidR="00101115" w:rsidRPr="002E2BE8">
        <w:t xml:space="preserve"> </w:t>
      </w:r>
      <w:r w:rsidR="001049FC" w:rsidRPr="002E2BE8">
        <w:t xml:space="preserve">и в </w:t>
      </w:r>
      <w:r w:rsidR="008B6047" w:rsidRPr="002E2BE8">
        <w:t>разделе</w:t>
      </w:r>
      <w:r w:rsidR="00A221E8" w:rsidRPr="002E2BE8">
        <w:t> </w:t>
      </w:r>
      <w:r w:rsidR="00101115">
        <w:t>6</w:t>
      </w:r>
      <w:r w:rsidR="00350B76" w:rsidRPr="002E2BE8">
        <w:t xml:space="preserve"> </w:t>
      </w:r>
      <w:r w:rsidR="008B6047" w:rsidRPr="002E2BE8">
        <w:t xml:space="preserve">«Техническая часть» </w:t>
      </w:r>
      <w:r w:rsidR="00534F45" w:rsidRPr="002E2BE8">
        <w:t xml:space="preserve">настоящей </w:t>
      </w:r>
      <w:r w:rsidR="00350B76">
        <w:t>закупочной</w:t>
      </w:r>
      <w:r w:rsidRPr="002E2BE8">
        <w:t xml:space="preserve"> документации</w:t>
      </w:r>
      <w:r w:rsidR="007E3A34" w:rsidRPr="002E2BE8">
        <w:t>.</w:t>
      </w:r>
    </w:p>
    <w:p w:rsidR="00597AD3" w:rsidRPr="002E2BE8" w:rsidRDefault="00A221E8" w:rsidP="002E2BE8">
      <w:pPr>
        <w:pStyle w:val="Style39"/>
        <w:widowControl/>
        <w:spacing w:line="240" w:lineRule="auto"/>
        <w:ind w:firstLine="0"/>
        <w:jc w:val="both"/>
        <w:rPr>
          <w:rStyle w:val="FontStyle128"/>
          <w:i/>
          <w:sz w:val="24"/>
          <w:szCs w:val="24"/>
        </w:rPr>
      </w:pPr>
      <w:r w:rsidRPr="002E2BE8">
        <w:rPr>
          <w:rStyle w:val="FontStyle128"/>
          <w:i/>
          <w:sz w:val="24"/>
          <w:szCs w:val="24"/>
        </w:rPr>
        <w:t>Д</w:t>
      </w:r>
      <w:r w:rsidR="00597AD3" w:rsidRPr="002E2BE8">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Pr>
          <w:rStyle w:val="FontStyle128"/>
          <w:i/>
          <w:sz w:val="24"/>
          <w:szCs w:val="24"/>
        </w:rPr>
        <w:t>закупочной</w:t>
      </w:r>
      <w:r w:rsidR="00597AD3" w:rsidRPr="002E2BE8">
        <w:rPr>
          <w:rStyle w:val="FontStyle128"/>
          <w:i/>
          <w:sz w:val="24"/>
          <w:szCs w:val="24"/>
        </w:rPr>
        <w:t xml:space="preserve"> документации, если </w:t>
      </w:r>
      <w:r w:rsidRPr="002E2BE8">
        <w:rPr>
          <w:rStyle w:val="FontStyle128"/>
          <w:i/>
          <w:sz w:val="24"/>
          <w:szCs w:val="24"/>
        </w:rPr>
        <w:t>не указано иное</w:t>
      </w:r>
      <w:r w:rsidR="00597AD3" w:rsidRPr="002E2BE8">
        <w:rPr>
          <w:rStyle w:val="FontStyle128"/>
          <w:i/>
          <w:sz w:val="24"/>
          <w:szCs w:val="24"/>
        </w:rPr>
        <w:t>.</w:t>
      </w:r>
    </w:p>
    <w:p w:rsidR="00597AD3" w:rsidRPr="002E2BE8" w:rsidRDefault="00597AD3" w:rsidP="002E2BE8">
      <w:pPr>
        <w:pStyle w:val="af8"/>
        <w:numPr>
          <w:ilvl w:val="2"/>
          <w:numId w:val="4"/>
        </w:numPr>
        <w:ind w:left="1134" w:hanging="1134"/>
        <w:contextualSpacing w:val="0"/>
        <w:jc w:val="both"/>
      </w:pPr>
      <w:r w:rsidRPr="002E2BE8">
        <w:t xml:space="preserve">Предметом </w:t>
      </w:r>
      <w:r w:rsidR="00350B76" w:rsidRPr="002E2BE8">
        <w:t>настояще</w:t>
      </w:r>
      <w:r w:rsidR="00350B76">
        <w:t>й</w:t>
      </w:r>
      <w:r w:rsidR="00350B76" w:rsidRPr="002E2BE8">
        <w:t xml:space="preserve"> </w:t>
      </w:r>
      <w:r w:rsidR="00E8142F">
        <w:t>закупки</w:t>
      </w:r>
      <w:r w:rsidR="00350B76" w:rsidRPr="002E2BE8">
        <w:t xml:space="preserve"> </w:t>
      </w:r>
      <w:r w:rsidRPr="002E2BE8">
        <w:t xml:space="preserve">является право на заключение договора на </w:t>
      </w:r>
      <w:r w:rsidR="00414667">
        <w:t>поставку товара/</w:t>
      </w:r>
      <w:r w:rsidR="0097396C" w:rsidRPr="002E2BE8">
        <w:t>выполнение работ</w:t>
      </w:r>
      <w:r w:rsidR="00414667">
        <w:t>/оказание услуг</w:t>
      </w:r>
      <w:r w:rsidR="0097396C" w:rsidRPr="002E2BE8">
        <w:t xml:space="preserve"> </w:t>
      </w:r>
      <w:r w:rsidR="00A221E8" w:rsidRPr="002E2BE8">
        <w:t>согласно пункту </w:t>
      </w:r>
      <w:r w:rsidR="00E0735F">
        <w:t>8</w:t>
      </w:r>
      <w:r w:rsidR="00E0735F" w:rsidRPr="002E2BE8">
        <w:t xml:space="preserve"> </w:t>
      </w:r>
      <w:r w:rsidR="00101115">
        <w:t>Извещения</w:t>
      </w:r>
      <w:r w:rsidRPr="002E2BE8">
        <w:t>.</w:t>
      </w:r>
    </w:p>
    <w:p w:rsidR="00EE0867" w:rsidRPr="002E2BE8" w:rsidRDefault="006C6FB7" w:rsidP="00175EC6">
      <w:pPr>
        <w:pStyle w:val="af8"/>
        <w:numPr>
          <w:ilvl w:val="1"/>
          <w:numId w:val="4"/>
        </w:numPr>
        <w:ind w:left="1134" w:hanging="1134"/>
        <w:contextualSpacing w:val="0"/>
        <w:rPr>
          <w:b/>
        </w:rPr>
      </w:pPr>
      <w:r w:rsidRPr="006C6FB7">
        <w:rPr>
          <w:b/>
        </w:rPr>
        <w:t>Потенциальный участник</w:t>
      </w:r>
      <w:r w:rsidR="00EE0867" w:rsidRPr="006C6FB7">
        <w:rPr>
          <w:b/>
        </w:rPr>
        <w:t>/Уч</w:t>
      </w:r>
      <w:r w:rsidR="00EE0867" w:rsidRPr="002E2BE8">
        <w:rPr>
          <w:b/>
        </w:rPr>
        <w:t xml:space="preserve">астник </w:t>
      </w:r>
      <w:r w:rsidR="00E8142F">
        <w:rPr>
          <w:b/>
        </w:rPr>
        <w:t>закупки</w:t>
      </w:r>
    </w:p>
    <w:p w:rsidR="00B13CF5" w:rsidRPr="002E2BE8" w:rsidRDefault="00B13CF5" w:rsidP="00B13CF5">
      <w:pPr>
        <w:pStyle w:val="af8"/>
        <w:numPr>
          <w:ilvl w:val="2"/>
          <w:numId w:val="4"/>
        </w:numPr>
        <w:ind w:left="1134" w:hanging="1134"/>
        <w:contextualSpacing w:val="0"/>
        <w:jc w:val="both"/>
      </w:pPr>
      <w:bookmarkStart w:id="20" w:name="_Ref56251782"/>
      <w:bookmarkStart w:id="21" w:name="_Toc57314669"/>
      <w:bookmarkStart w:id="22" w:name="_Toc69728983"/>
      <w:bookmarkStart w:id="23" w:name="_Toc197252136"/>
      <w:bookmarkStart w:id="24" w:name="_Toc309208612"/>
      <w:r w:rsidRPr="002E2BE8">
        <w:t xml:space="preserve">Для участия в </w:t>
      </w:r>
      <w:r w:rsidR="00C9516D">
        <w:t>закупке</w:t>
      </w:r>
      <w:r w:rsidR="003F7FE7" w:rsidRPr="002E2BE8">
        <w:t xml:space="preserve"> </w:t>
      </w:r>
      <w:r w:rsidR="006C6FB7">
        <w:t>Потенциальный участник</w:t>
      </w:r>
      <w:r w:rsidR="00175C01">
        <w:t xml:space="preserve"> </w:t>
      </w:r>
      <w:r w:rsidRPr="002E2BE8">
        <w:t>должен</w:t>
      </w:r>
      <w:r>
        <w:t xml:space="preserve"> </w:t>
      </w:r>
      <w:r w:rsidRPr="002E2BE8">
        <w:t>быть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50B76">
        <w:t>закупочной</w:t>
      </w:r>
      <w:r w:rsidRPr="002E2BE8">
        <w:t xml:space="preserve"> документации.</w:t>
      </w:r>
    </w:p>
    <w:p w:rsidR="00B13CF5" w:rsidRPr="002E2BE8" w:rsidRDefault="00B13CF5" w:rsidP="00B13CF5">
      <w:pPr>
        <w:pStyle w:val="af8"/>
        <w:numPr>
          <w:ilvl w:val="2"/>
          <w:numId w:val="4"/>
        </w:numPr>
        <w:ind w:left="1134" w:hanging="1134"/>
        <w:contextualSpacing w:val="0"/>
        <w:jc w:val="both"/>
      </w:pPr>
      <w:r w:rsidRPr="002E2BE8">
        <w:t xml:space="preserve">Для всех </w:t>
      </w:r>
      <w:r w:rsidR="006C6FB7">
        <w:t>Потенциальных участников</w:t>
      </w:r>
      <w:r>
        <w:t>/</w:t>
      </w:r>
      <w:r w:rsidRPr="002E2BE8">
        <w:t xml:space="preserve">Участников </w:t>
      </w:r>
      <w:r w:rsidR="00C9516D">
        <w:t>закупки</w:t>
      </w:r>
      <w:r w:rsidR="003F7FE7">
        <w:t xml:space="preserve"> </w:t>
      </w:r>
      <w:r w:rsidRPr="002E2BE8">
        <w:t xml:space="preserve">устанавливаются единые требования. 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350B76">
        <w:t>закупочной</w:t>
      </w:r>
      <w:r w:rsidRPr="002E2BE8">
        <w:t xml:space="preserve"> документацией, не допускается.</w:t>
      </w:r>
    </w:p>
    <w:p w:rsidR="00B13CF5" w:rsidRPr="002E2BE8" w:rsidRDefault="00B13CF5" w:rsidP="00B13CF5">
      <w:pPr>
        <w:pStyle w:val="af8"/>
        <w:numPr>
          <w:ilvl w:val="2"/>
          <w:numId w:val="4"/>
        </w:numPr>
        <w:ind w:left="1134" w:hanging="1134"/>
        <w:contextualSpacing w:val="0"/>
        <w:jc w:val="both"/>
      </w:pPr>
      <w:r w:rsidRPr="002E2BE8">
        <w:t xml:space="preserve">Решение о допуске </w:t>
      </w:r>
      <w:r w:rsidR="006C6FB7">
        <w:t>Потенциальных участников</w:t>
      </w:r>
      <w:r>
        <w:t>/</w:t>
      </w:r>
      <w:r w:rsidRPr="002E2BE8">
        <w:t xml:space="preserve">Участников </w:t>
      </w:r>
      <w:r w:rsidR="003F7FE7">
        <w:t>закупки</w:t>
      </w:r>
      <w:r w:rsidR="003F7FE7" w:rsidRPr="002E2BE8">
        <w:t xml:space="preserve"> </w:t>
      </w:r>
      <w:r w:rsidRPr="002E2BE8">
        <w:t xml:space="preserve">к дальнейшему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50B76">
        <w:t>закупочной</w:t>
      </w:r>
      <w:r w:rsidRPr="002E2BE8">
        <w:t xml:space="preserve"> документации.</w:t>
      </w:r>
    </w:p>
    <w:p w:rsidR="00B13CF5" w:rsidRDefault="003F7FE7" w:rsidP="00B13CF5">
      <w:pPr>
        <w:pStyle w:val="af8"/>
        <w:numPr>
          <w:ilvl w:val="2"/>
          <w:numId w:val="4"/>
        </w:numPr>
        <w:ind w:left="1134" w:hanging="1134"/>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t>закупке на</w:t>
      </w:r>
      <w:r>
        <w:t xml:space="preserve"> любом этапе ее проведения</w:t>
      </w:r>
      <w:r w:rsidRPr="00B30AEE">
        <w:t>.</w:t>
      </w:r>
    </w:p>
    <w:p w:rsidR="0016430F" w:rsidRPr="002E2BE8" w:rsidRDefault="0016430F" w:rsidP="00175EC6">
      <w:pPr>
        <w:pStyle w:val="af8"/>
        <w:numPr>
          <w:ilvl w:val="2"/>
          <w:numId w:val="4"/>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rsidR="0016430F" w:rsidRPr="002E2BE8" w:rsidRDefault="0016430F" w:rsidP="00175EC6">
      <w:pPr>
        <w:pStyle w:val="af8"/>
        <w:numPr>
          <w:ilvl w:val="2"/>
          <w:numId w:val="4"/>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rsidR="0016430F" w:rsidRPr="002E2BE8" w:rsidRDefault="0016430F" w:rsidP="00175EC6">
      <w:pPr>
        <w:pStyle w:val="af8"/>
        <w:ind w:left="1134"/>
        <w:contextualSpacing w:val="0"/>
        <w:jc w:val="both"/>
      </w:pPr>
    </w:p>
    <w:p w:rsidR="002F187E" w:rsidRPr="002E2BE8" w:rsidRDefault="002F187E" w:rsidP="00175EC6">
      <w:pPr>
        <w:pStyle w:val="af8"/>
        <w:numPr>
          <w:ilvl w:val="1"/>
          <w:numId w:val="4"/>
        </w:numPr>
        <w:ind w:left="1134" w:hanging="1134"/>
        <w:contextualSpacing w:val="0"/>
        <w:rPr>
          <w:b/>
        </w:rPr>
      </w:pPr>
      <w:r w:rsidRPr="002E2BE8">
        <w:rPr>
          <w:b/>
        </w:rPr>
        <w:t>Закупка продукции с разбиением заказа на лоты</w:t>
      </w:r>
      <w:bookmarkEnd w:id="20"/>
      <w:bookmarkEnd w:id="21"/>
      <w:bookmarkEnd w:id="22"/>
      <w:bookmarkEnd w:id="23"/>
      <w:bookmarkEnd w:id="24"/>
    </w:p>
    <w:p w:rsidR="002F187E" w:rsidRDefault="006C6FB7" w:rsidP="00175EC6">
      <w:pPr>
        <w:pStyle w:val="af8"/>
        <w:numPr>
          <w:ilvl w:val="2"/>
          <w:numId w:val="4"/>
        </w:numPr>
        <w:ind w:left="1134" w:hanging="1134"/>
        <w:contextualSpacing w:val="0"/>
        <w:jc w:val="both"/>
      </w:pPr>
      <w:r>
        <w:t>Потенциальный участник</w:t>
      </w:r>
      <w:r w:rsidR="0068622C" w:rsidRPr="002E2BE8">
        <w:t>/</w:t>
      </w:r>
      <w:r w:rsidR="002F187E" w:rsidRPr="002E2BE8">
        <w:t xml:space="preserve">Участник </w:t>
      </w:r>
      <w:r w:rsidR="007B7A07">
        <w:t>закупки</w:t>
      </w:r>
      <w:r w:rsidR="007B7A07" w:rsidRPr="002E2BE8">
        <w:t xml:space="preserve">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E0735F">
        <w:t>8</w:t>
      </w:r>
      <w:r w:rsidR="00E0735F" w:rsidRPr="002E2BE8">
        <w:t xml:space="preserve"> </w:t>
      </w:r>
      <w:r w:rsidR="00101115">
        <w:t>Извещения</w:t>
      </w:r>
      <w:r w:rsidR="00101115" w:rsidRPr="002E2BE8">
        <w:t xml:space="preserve"> </w:t>
      </w:r>
      <w:r w:rsidR="007E3A34" w:rsidRPr="002E2BE8">
        <w:t>и разделе </w:t>
      </w:r>
      <w:r w:rsidR="00101115">
        <w:t>6</w:t>
      </w:r>
      <w:r w:rsidR="007B7A07" w:rsidRPr="002E2BE8">
        <w:t xml:space="preserve"> </w:t>
      </w:r>
      <w:r w:rsidR="00E56B74" w:rsidRPr="002E2BE8">
        <w:t xml:space="preserve">«Техническая часть» настоящей </w:t>
      </w:r>
      <w:r w:rsidR="00350B76">
        <w:t>закупочной</w:t>
      </w:r>
      <w:r w:rsidR="00E56B74" w:rsidRPr="002E2BE8">
        <w:t xml:space="preserve"> документации</w:t>
      </w:r>
      <w:r w:rsidR="002F187E" w:rsidRPr="002E2BE8">
        <w:t xml:space="preserve">. При этом не допускается разбиение отдельного лота на части,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rsidR="00B13CF5" w:rsidRPr="002E2BE8" w:rsidRDefault="00B13CF5" w:rsidP="00175EC6">
      <w:pPr>
        <w:pStyle w:val="af8"/>
        <w:numPr>
          <w:ilvl w:val="2"/>
          <w:numId w:val="4"/>
        </w:numPr>
        <w:ind w:left="1134" w:hanging="1134"/>
        <w:contextualSpacing w:val="0"/>
        <w:jc w:val="both"/>
      </w:pPr>
      <w:r w:rsidRPr="002E2BE8">
        <w:t xml:space="preserve">В случае подачи заявки на участие в </w:t>
      </w:r>
      <w:r w:rsidR="00C9516D">
        <w:t>закупке</w:t>
      </w:r>
      <w:r w:rsidR="00C464A4" w:rsidRPr="002E2BE8">
        <w:t xml:space="preserve"> </w:t>
      </w:r>
      <w:r w:rsidRPr="002E2BE8">
        <w:t xml:space="preserve">на несколько лотов, в дополнение к </w:t>
      </w:r>
      <w:r w:rsidRPr="002E2BE8">
        <w:lastRenderedPageBreak/>
        <w:t xml:space="preserve">требованиям раздела 5 «Требования к заявке на участие </w:t>
      </w:r>
      <w:r w:rsidR="00C9516D" w:rsidRPr="002E2BE8">
        <w:t>в закупке</w:t>
      </w:r>
      <w:r w:rsidRPr="002E2BE8">
        <w:t xml:space="preserve">» настоящей </w:t>
      </w:r>
      <w:r w:rsidR="00350B76">
        <w:t>закупочной</w:t>
      </w:r>
      <w:r w:rsidRPr="002E2BE8">
        <w:t xml:space="preserve"> документации и раздела </w:t>
      </w:r>
      <w:r w:rsidR="00101115">
        <w:t>6</w:t>
      </w:r>
      <w:r w:rsidR="00C464A4" w:rsidRPr="002E2BE8">
        <w:t xml:space="preserve"> </w:t>
      </w:r>
      <w:r w:rsidRPr="002E2BE8">
        <w:t xml:space="preserve">«Техническая часть» настоящей </w:t>
      </w:r>
      <w:r w:rsidR="00350B76">
        <w:t>закупочной</w:t>
      </w:r>
      <w:r w:rsidRPr="002E2BE8">
        <w:t xml:space="preserve"> документации должны быть соблюдены следующие требования:</w:t>
      </w:r>
    </w:p>
    <w:p w:rsidR="00B13CF5" w:rsidRPr="002E2BE8" w:rsidRDefault="00B13CF5" w:rsidP="00175EC6">
      <w:pPr>
        <w:pStyle w:val="af7"/>
        <w:numPr>
          <w:ilvl w:val="0"/>
          <w:numId w:val="3"/>
        </w:numPr>
        <w:spacing w:line="240" w:lineRule="auto"/>
        <w:ind w:left="1701" w:hanging="567"/>
        <w:rPr>
          <w:sz w:val="24"/>
          <w:szCs w:val="24"/>
        </w:rPr>
      </w:pPr>
      <w:r w:rsidRPr="002E2BE8">
        <w:rPr>
          <w:sz w:val="24"/>
          <w:szCs w:val="24"/>
        </w:rPr>
        <w:t>Письмо о подаче оферты (форм</w:t>
      </w:r>
      <w:r>
        <w:rPr>
          <w:sz w:val="24"/>
          <w:szCs w:val="24"/>
        </w:rPr>
        <w:t>а</w:t>
      </w:r>
      <w:r w:rsidRPr="002E2BE8">
        <w:rPr>
          <w:sz w:val="24"/>
          <w:szCs w:val="24"/>
        </w:rPr>
        <w:t xml:space="preserve"> 1 </w:t>
      </w:r>
      <w:r w:rsidR="000D46FD">
        <w:rPr>
          <w:sz w:val="24"/>
          <w:szCs w:val="24"/>
        </w:rPr>
        <w:t xml:space="preserve">раздел </w:t>
      </w:r>
      <w:r w:rsidR="00101115">
        <w:rPr>
          <w:sz w:val="24"/>
          <w:szCs w:val="24"/>
        </w:rPr>
        <w:t>9</w:t>
      </w:r>
      <w:r w:rsidR="000D46FD">
        <w:rPr>
          <w:sz w:val="24"/>
          <w:szCs w:val="24"/>
        </w:rPr>
        <w:t xml:space="preserve"> </w:t>
      </w:r>
      <w:r w:rsidRPr="002E2BE8">
        <w:rPr>
          <w:sz w:val="24"/>
          <w:szCs w:val="24"/>
        </w:rPr>
        <w:t xml:space="preserve">настоящей </w:t>
      </w:r>
      <w:r w:rsidR="00350B76">
        <w:rPr>
          <w:sz w:val="24"/>
          <w:szCs w:val="24"/>
        </w:rPr>
        <w:t>закупочной</w:t>
      </w:r>
      <w:r w:rsidRPr="002E2BE8">
        <w:rPr>
          <w:sz w:val="24"/>
          <w:szCs w:val="24"/>
        </w:rPr>
        <w:t xml:space="preserve"> документации</w:t>
      </w:r>
      <w:r>
        <w:rPr>
          <w:sz w:val="24"/>
          <w:szCs w:val="24"/>
        </w:rPr>
        <w:t>)</w:t>
      </w:r>
      <w:r w:rsidRPr="002E2BE8">
        <w:rPr>
          <w:sz w:val="24"/>
          <w:szCs w:val="24"/>
        </w:rPr>
        <w:t xml:space="preserve"> должно содержать указание номера и названия каждого лота, а в качестве общей суммы — сумму по каждому из лотов.</w:t>
      </w:r>
    </w:p>
    <w:p w:rsidR="000D46FD" w:rsidRDefault="00B13CF5" w:rsidP="00175EC6">
      <w:pPr>
        <w:pStyle w:val="af7"/>
        <w:numPr>
          <w:ilvl w:val="0"/>
          <w:numId w:val="3"/>
        </w:numPr>
        <w:spacing w:line="240" w:lineRule="auto"/>
        <w:ind w:left="1701" w:hanging="567"/>
        <w:rPr>
          <w:sz w:val="24"/>
          <w:szCs w:val="24"/>
        </w:rPr>
      </w:pPr>
      <w:r w:rsidRPr="00C762D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Pr>
          <w:sz w:val="24"/>
          <w:szCs w:val="24"/>
        </w:rPr>
        <w:t xml:space="preserve">раздел </w:t>
      </w:r>
      <w:r w:rsidR="00101115">
        <w:rPr>
          <w:sz w:val="24"/>
          <w:szCs w:val="24"/>
        </w:rPr>
        <w:t>9</w:t>
      </w:r>
      <w:r w:rsidR="00C464A4">
        <w:rPr>
          <w:sz w:val="24"/>
          <w:szCs w:val="24"/>
        </w:rPr>
        <w:t xml:space="preserve"> </w:t>
      </w:r>
      <w:r w:rsidRPr="00C762D4">
        <w:rPr>
          <w:sz w:val="24"/>
          <w:szCs w:val="24"/>
        </w:rPr>
        <w:t xml:space="preserve">настоящей </w:t>
      </w:r>
      <w:r w:rsidR="00350B76">
        <w:rPr>
          <w:sz w:val="24"/>
          <w:szCs w:val="24"/>
        </w:rPr>
        <w:t>закупочной</w:t>
      </w:r>
      <w:r w:rsidRPr="00C762D4">
        <w:rPr>
          <w:sz w:val="24"/>
          <w:szCs w:val="24"/>
        </w:rPr>
        <w:t xml:space="preserve"> документации) и запечатаны в отдельные конверты в соответствии с требованиями изложенными в </w:t>
      </w:r>
      <w:r w:rsidR="00101115">
        <w:rPr>
          <w:sz w:val="24"/>
          <w:szCs w:val="24"/>
        </w:rPr>
        <w:t>пункте</w:t>
      </w:r>
      <w:r w:rsidRPr="00C762D4">
        <w:rPr>
          <w:sz w:val="24"/>
          <w:szCs w:val="24"/>
        </w:rPr>
        <w:t xml:space="preserve"> 3.10 настоящей </w:t>
      </w:r>
      <w:r w:rsidR="00350B76">
        <w:rPr>
          <w:sz w:val="24"/>
          <w:szCs w:val="24"/>
        </w:rPr>
        <w:t>закупочной</w:t>
      </w:r>
      <w:r w:rsidRPr="00C762D4">
        <w:rPr>
          <w:sz w:val="24"/>
          <w:szCs w:val="24"/>
        </w:rPr>
        <w:t xml:space="preserve"> документации.</w:t>
      </w:r>
      <w:r>
        <w:rPr>
          <w:sz w:val="24"/>
          <w:szCs w:val="24"/>
        </w:rPr>
        <w:t xml:space="preserve">) </w:t>
      </w:r>
    </w:p>
    <w:p w:rsidR="00B13CF5" w:rsidRDefault="00B13CF5" w:rsidP="00175EC6">
      <w:pPr>
        <w:pStyle w:val="af7"/>
        <w:numPr>
          <w:ilvl w:val="0"/>
          <w:numId w:val="3"/>
        </w:numPr>
        <w:spacing w:line="240" w:lineRule="auto"/>
        <w:ind w:left="1701" w:hanging="567"/>
        <w:rPr>
          <w:sz w:val="24"/>
          <w:szCs w:val="24"/>
        </w:rPr>
      </w:pPr>
      <w:r w:rsidRPr="00E32E5E">
        <w:rPr>
          <w:sz w:val="24"/>
          <w:szCs w:val="24"/>
        </w:rPr>
        <w:t xml:space="preserve">На внутренних конвертах с заявкой на участие в </w:t>
      </w:r>
      <w:r w:rsidR="00C9516D">
        <w:rPr>
          <w:sz w:val="24"/>
          <w:szCs w:val="24"/>
        </w:rPr>
        <w:t>закупке</w:t>
      </w:r>
      <w:r w:rsidR="000D46FD" w:rsidRPr="00E32E5E">
        <w:rPr>
          <w:sz w:val="24"/>
          <w:szCs w:val="24"/>
        </w:rPr>
        <w:t xml:space="preserve"> </w:t>
      </w:r>
      <w:r w:rsidRPr="00E32E5E">
        <w:rPr>
          <w:sz w:val="24"/>
          <w:szCs w:val="24"/>
        </w:rPr>
        <w:t xml:space="preserve">следует дополнительно обозначить номера и названия лотов, на которые подается заявка на участие в </w:t>
      </w:r>
      <w:r w:rsidR="00C9516D">
        <w:rPr>
          <w:sz w:val="24"/>
          <w:szCs w:val="24"/>
        </w:rPr>
        <w:t>закупке</w:t>
      </w:r>
      <w:r w:rsidRPr="00E32E5E">
        <w:rPr>
          <w:sz w:val="24"/>
          <w:szCs w:val="24"/>
        </w:rPr>
        <w:t>.</w:t>
      </w:r>
    </w:p>
    <w:p w:rsidR="000D46FD" w:rsidRDefault="000D46FD" w:rsidP="00175EC6">
      <w:pPr>
        <w:pStyle w:val="af7"/>
        <w:numPr>
          <w:ilvl w:val="0"/>
          <w:numId w:val="3"/>
        </w:numPr>
        <w:spacing w:line="240" w:lineRule="auto"/>
        <w:ind w:left="1701" w:hanging="567"/>
        <w:rPr>
          <w:sz w:val="24"/>
          <w:szCs w:val="24"/>
        </w:rPr>
      </w:pPr>
      <w:r w:rsidRPr="00C762D4">
        <w:rPr>
          <w:sz w:val="24"/>
          <w:szCs w:val="24"/>
        </w:rPr>
        <w:t xml:space="preserve">Оценка заявок на участие в </w:t>
      </w:r>
      <w:r w:rsidR="00C9516D">
        <w:rPr>
          <w:sz w:val="24"/>
          <w:szCs w:val="24"/>
        </w:rPr>
        <w:t>закупке</w:t>
      </w:r>
      <w:r w:rsidRPr="00C762D4">
        <w:rPr>
          <w:sz w:val="24"/>
          <w:szCs w:val="24"/>
        </w:rPr>
        <w:t xml:space="preserve">, определение Победителя </w:t>
      </w:r>
      <w:r w:rsidR="00C9516D">
        <w:rPr>
          <w:sz w:val="24"/>
          <w:szCs w:val="24"/>
        </w:rPr>
        <w:t>закупки</w:t>
      </w:r>
      <w:r>
        <w:rPr>
          <w:sz w:val="24"/>
          <w:szCs w:val="24"/>
        </w:rPr>
        <w:t xml:space="preserve"> </w:t>
      </w:r>
      <w:r w:rsidR="00C9516D" w:rsidRPr="00C9516D">
        <w:rPr>
          <w:sz w:val="24"/>
          <w:szCs w:val="24"/>
        </w:rPr>
        <w:t xml:space="preserve"> будет</w:t>
      </w:r>
      <w:r w:rsidRPr="00C762D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Pr>
          <w:sz w:val="24"/>
          <w:szCs w:val="24"/>
        </w:rPr>
        <w:t>закупки</w:t>
      </w:r>
      <w:r w:rsidRPr="00C762D4">
        <w:rPr>
          <w:sz w:val="24"/>
          <w:szCs w:val="24"/>
        </w:rPr>
        <w:t>.</w:t>
      </w:r>
    </w:p>
    <w:p w:rsidR="00B13CF5" w:rsidRDefault="00B13CF5" w:rsidP="00175EC6">
      <w:pPr>
        <w:pStyle w:val="af7"/>
        <w:numPr>
          <w:ilvl w:val="0"/>
          <w:numId w:val="3"/>
        </w:numPr>
        <w:spacing w:line="240" w:lineRule="auto"/>
        <w:ind w:left="1701" w:hanging="567"/>
        <w:rPr>
          <w:sz w:val="24"/>
          <w:szCs w:val="24"/>
        </w:rPr>
      </w:pPr>
      <w:r>
        <w:rPr>
          <w:sz w:val="24"/>
          <w:szCs w:val="24"/>
        </w:rPr>
        <w:t>Документы, подтверждающие</w:t>
      </w:r>
      <w:r w:rsidRPr="00B25585">
        <w:rPr>
          <w:sz w:val="24"/>
          <w:szCs w:val="24"/>
        </w:rPr>
        <w:t xml:space="preserve"> соответствие Участника </w:t>
      </w:r>
      <w:r w:rsidR="00C9516D">
        <w:rPr>
          <w:sz w:val="24"/>
          <w:szCs w:val="24"/>
        </w:rPr>
        <w:t>закупки</w:t>
      </w:r>
      <w:r>
        <w:rPr>
          <w:sz w:val="24"/>
          <w:szCs w:val="24"/>
        </w:rPr>
        <w:t>, предусмотренные п.5.2.1 настоящей документации, предоставляются в едином конверте на все лоты.</w:t>
      </w:r>
    </w:p>
    <w:p w:rsidR="002F187E" w:rsidRPr="002E2BE8" w:rsidRDefault="002F187E" w:rsidP="00175EC6">
      <w:pPr>
        <w:pStyle w:val="af8"/>
        <w:ind w:left="1134"/>
        <w:contextualSpacing w:val="0"/>
        <w:jc w:val="both"/>
      </w:pPr>
    </w:p>
    <w:p w:rsidR="00DD78DE" w:rsidRPr="002E2BE8" w:rsidRDefault="00DD78DE" w:rsidP="00175EC6">
      <w:pPr>
        <w:pStyle w:val="af8"/>
        <w:numPr>
          <w:ilvl w:val="1"/>
          <w:numId w:val="4"/>
        </w:numPr>
        <w:ind w:left="1134" w:hanging="1134"/>
        <w:contextualSpacing w:val="0"/>
        <w:rPr>
          <w:b/>
        </w:rPr>
      </w:pPr>
      <w:r w:rsidRPr="002E2BE8">
        <w:rPr>
          <w:b/>
        </w:rPr>
        <w:t>Правовой статус документов</w:t>
      </w:r>
    </w:p>
    <w:p w:rsidR="00B13CF5" w:rsidRPr="00B13CF5" w:rsidRDefault="00B13CF5" w:rsidP="00175EC6">
      <w:pPr>
        <w:pStyle w:val="af8"/>
        <w:numPr>
          <w:ilvl w:val="2"/>
          <w:numId w:val="4"/>
        </w:numPr>
        <w:ind w:left="1134" w:hanging="1134"/>
        <w:jc w:val="both"/>
      </w:pPr>
      <w:r w:rsidRPr="00B13CF5">
        <w:t xml:space="preserve">Данная процедура </w:t>
      </w:r>
      <w:r w:rsidR="00C9516D">
        <w:t>закупки</w:t>
      </w:r>
      <w:r w:rsidR="000D46FD" w:rsidRPr="00B13CF5">
        <w:t xml:space="preserve"> </w:t>
      </w:r>
      <w:r w:rsidRPr="00B13CF5">
        <w:t xml:space="preserve">проводится в соответствии с </w:t>
      </w:r>
      <w:r w:rsidR="002D3FF6">
        <w:t xml:space="preserve">действующим </w:t>
      </w:r>
      <w:r w:rsidRPr="00B13CF5">
        <w:t>Положением о порядке проведения регламентированных закупок товаров, работ, услуг</w:t>
      </w:r>
      <w:r w:rsidR="002D3FF6">
        <w:t xml:space="preserve"> Заказчика</w:t>
      </w:r>
      <w:r w:rsidRPr="00B13CF5">
        <w:t>, утвержденным в установленном порядке, указанн</w:t>
      </w:r>
      <w:r w:rsidR="002D3FF6">
        <w:t>ым</w:t>
      </w:r>
      <w:r w:rsidRPr="00B13CF5">
        <w:t xml:space="preserve"> в пункте 2 </w:t>
      </w:r>
      <w:r w:rsidR="00101115">
        <w:t>Извещения</w:t>
      </w:r>
      <w:r w:rsidRPr="00B13CF5">
        <w:t>.</w:t>
      </w:r>
    </w:p>
    <w:p w:rsidR="00DD78DE" w:rsidRPr="002E2BE8" w:rsidRDefault="00DD78DE" w:rsidP="00175EC6">
      <w:pPr>
        <w:pStyle w:val="af8"/>
        <w:numPr>
          <w:ilvl w:val="2"/>
          <w:numId w:val="4"/>
        </w:numPr>
        <w:ind w:left="1134" w:hanging="1134"/>
        <w:contextualSpacing w:val="0"/>
        <w:jc w:val="both"/>
      </w:pPr>
      <w:r w:rsidRPr="002E2BE8">
        <w:t xml:space="preserve">Извещение, </w:t>
      </w:r>
      <w:r w:rsidR="004321C7" w:rsidRPr="002E2BE8">
        <w:t>размещенное</w:t>
      </w:r>
      <w:r w:rsidRPr="002E2BE8">
        <w:t xml:space="preserve"> на сайте</w:t>
      </w:r>
      <w:r w:rsidR="004321C7" w:rsidRPr="002E2BE8">
        <w:t xml:space="preserve">, указанном в </w:t>
      </w:r>
      <w:r w:rsidR="007F6CE7" w:rsidRPr="002E2BE8">
        <w:t>пункте</w:t>
      </w:r>
      <w:r w:rsidR="007E3A34" w:rsidRPr="002E2BE8">
        <w:t xml:space="preserve"> 3 </w:t>
      </w:r>
      <w:r w:rsidR="00101115">
        <w:t>Извещения</w:t>
      </w:r>
      <w:r w:rsidRPr="002E2BE8">
        <w:t xml:space="preserve">, вместе с настоящей </w:t>
      </w:r>
      <w:r w:rsidR="00350B76">
        <w:t>закупочной</w:t>
      </w:r>
      <w:r w:rsidRPr="002E2BE8">
        <w:t xml:space="preserve"> документацией, являющейся его неотъемлемым приложением, являются </w:t>
      </w:r>
      <w:r w:rsidR="002E2BE8" w:rsidRPr="002E2BE8">
        <w:t>предложением</w:t>
      </w:r>
      <w:r w:rsidRPr="002E2BE8">
        <w:t xml:space="preserve"> Организатора </w:t>
      </w:r>
      <w:r w:rsidR="00C9516D">
        <w:t>закупки</w:t>
      </w:r>
      <w:r w:rsidR="00C464A4" w:rsidRPr="002E2BE8">
        <w:t xml:space="preserve"> </w:t>
      </w:r>
      <w:r w:rsidR="002E2BE8" w:rsidRPr="002E2BE8">
        <w:t>делать оферты</w:t>
      </w:r>
      <w:r w:rsidRPr="002E2BE8">
        <w:t xml:space="preserve"> </w:t>
      </w:r>
      <w:r w:rsidR="002E2BE8" w:rsidRPr="002E2BE8">
        <w:t>в установленном порядке</w:t>
      </w:r>
      <w:r w:rsidR="000D46FD">
        <w:t>,</w:t>
      </w:r>
      <w:r w:rsidR="002E2BE8" w:rsidRPr="002E2BE8">
        <w:t xml:space="preserve"> в течение срока, определенного настоящей </w:t>
      </w:r>
      <w:r w:rsidR="00350B76">
        <w:t>закупочной</w:t>
      </w:r>
      <w:r w:rsidR="002E2BE8" w:rsidRPr="002E2BE8">
        <w:t xml:space="preserve"> документацией.</w:t>
      </w:r>
    </w:p>
    <w:p w:rsidR="00DD78DE" w:rsidRPr="002E2BE8" w:rsidRDefault="00DD78DE" w:rsidP="00175EC6">
      <w:pPr>
        <w:pStyle w:val="af8"/>
        <w:numPr>
          <w:ilvl w:val="2"/>
          <w:numId w:val="4"/>
        </w:numPr>
        <w:ind w:left="1134" w:hanging="1134"/>
        <w:contextualSpacing w:val="0"/>
        <w:jc w:val="both"/>
      </w:pPr>
      <w:r w:rsidRPr="002E2BE8">
        <w:t xml:space="preserve">Заявка на участие в </w:t>
      </w:r>
      <w:r w:rsidR="00C9516D">
        <w:t>закупке</w:t>
      </w:r>
      <w:r w:rsidR="000D46FD" w:rsidRPr="002E2BE8">
        <w:t xml:space="preserve"> </w:t>
      </w:r>
      <w:r w:rsidRPr="002E2BE8">
        <w:t>имеет правовой статус оферты и будет рассматриваться в соответствии с этим.</w:t>
      </w:r>
    </w:p>
    <w:p w:rsidR="00DD78DE" w:rsidRPr="002E2BE8" w:rsidRDefault="00DD78DE" w:rsidP="00175EC6">
      <w:pPr>
        <w:pStyle w:val="af8"/>
        <w:numPr>
          <w:ilvl w:val="2"/>
          <w:numId w:val="4"/>
        </w:numPr>
        <w:ind w:left="1134" w:hanging="1134"/>
        <w:contextualSpacing w:val="0"/>
        <w:jc w:val="both"/>
      </w:pPr>
      <w:r w:rsidRPr="002E2BE8">
        <w:t xml:space="preserve">Во всем, что не урегулировано извещением и настоящей </w:t>
      </w:r>
      <w:r w:rsidR="00350B76">
        <w:t>закупочной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rsidR="00DD78DE" w:rsidRPr="002E2BE8" w:rsidRDefault="00DD78DE" w:rsidP="00175EC6">
      <w:pPr>
        <w:pStyle w:val="af8"/>
        <w:numPr>
          <w:ilvl w:val="2"/>
          <w:numId w:val="4"/>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350B76">
        <w:t>закупочная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rsidR="001E5763" w:rsidRPr="002E2BE8" w:rsidRDefault="001E5763" w:rsidP="00175EC6">
      <w:pPr>
        <w:pStyle w:val="af8"/>
        <w:numPr>
          <w:ilvl w:val="1"/>
          <w:numId w:val="4"/>
        </w:numPr>
        <w:ind w:left="1134" w:hanging="1134"/>
        <w:contextualSpacing w:val="0"/>
        <w:rPr>
          <w:b/>
        </w:rPr>
      </w:pPr>
      <w:r w:rsidRPr="002E2BE8">
        <w:rPr>
          <w:b/>
        </w:rPr>
        <w:t>Обжалование</w:t>
      </w:r>
    </w:p>
    <w:p w:rsidR="001E5763" w:rsidRPr="002E2BE8" w:rsidRDefault="001E5763" w:rsidP="00175EC6">
      <w:pPr>
        <w:pStyle w:val="af8"/>
        <w:numPr>
          <w:ilvl w:val="2"/>
          <w:numId w:val="4"/>
        </w:numPr>
        <w:ind w:left="1134" w:hanging="1134"/>
        <w:contextualSpacing w:val="0"/>
        <w:jc w:val="both"/>
      </w:pPr>
      <w:bookmarkStart w:id="25" w:name="_Ref304303686"/>
      <w:bookmarkStart w:id="26"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твет на претензию в течение 5 (п</w:t>
      </w:r>
      <w:r w:rsidRPr="002E2BE8">
        <w:t>яти) рабочих дней с момента ее получения.</w:t>
      </w:r>
      <w:bookmarkEnd w:id="25"/>
    </w:p>
    <w:p w:rsidR="001E5763" w:rsidRPr="002E2BE8" w:rsidRDefault="001E5763" w:rsidP="002E2BE8">
      <w:pPr>
        <w:pStyle w:val="af8"/>
        <w:numPr>
          <w:ilvl w:val="2"/>
          <w:numId w:val="4"/>
        </w:numPr>
        <w:ind w:left="1134" w:hanging="1134"/>
        <w:contextualSpacing w:val="0"/>
        <w:jc w:val="both"/>
      </w:pPr>
      <w:r w:rsidRPr="002E2BE8">
        <w:lastRenderedPageBreak/>
        <w:t>Если претензионный порядок, указанный в пункте</w:t>
      </w:r>
      <w:r w:rsidR="00D81102" w:rsidRPr="002E2BE8">
        <w:t> </w:t>
      </w:r>
      <w:r w:rsidR="008377CA">
        <w:fldChar w:fldCharType="begin"/>
      </w:r>
      <w:r w:rsidR="008377CA">
        <w:instrText xml:space="preserve"> REF _Ref304303686 \r \h  \* MERGEFORMAT </w:instrText>
      </w:r>
      <w:r w:rsidR="008377CA">
        <w:fldChar w:fldCharType="separate"/>
      </w:r>
      <w:r w:rsidR="00FC6247">
        <w:t>2.5.1</w:t>
      </w:r>
      <w:r w:rsidR="008377CA">
        <w:fldChar w:fldCharType="end"/>
      </w:r>
      <w:r w:rsidRPr="002E2BE8">
        <w:t xml:space="preserve">, не привел к разрешению разногласий, </w:t>
      </w:r>
      <w:r w:rsidR="006C6FB7">
        <w:t>Потенциальный участник</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rsidR="001E5763" w:rsidRPr="002E2BE8" w:rsidRDefault="001E5763" w:rsidP="002E2BE8">
      <w:pPr>
        <w:pStyle w:val="af8"/>
        <w:numPr>
          <w:ilvl w:val="2"/>
          <w:numId w:val="4"/>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26"/>
    <w:p w:rsidR="001E5763" w:rsidRPr="002E2BE8" w:rsidRDefault="001E5763" w:rsidP="00175EC6">
      <w:pPr>
        <w:pStyle w:val="af8"/>
        <w:numPr>
          <w:ilvl w:val="2"/>
          <w:numId w:val="4"/>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rsidR="00B97D8E" w:rsidRPr="002E2BE8" w:rsidRDefault="00B97D8E" w:rsidP="00175EC6">
      <w:pPr>
        <w:pStyle w:val="af8"/>
        <w:numPr>
          <w:ilvl w:val="1"/>
          <w:numId w:val="4"/>
        </w:numPr>
        <w:ind w:left="1134" w:hanging="1134"/>
        <w:contextualSpacing w:val="0"/>
        <w:rPr>
          <w:b/>
        </w:rPr>
      </w:pPr>
      <w:r w:rsidRPr="002E2BE8">
        <w:rPr>
          <w:b/>
        </w:rPr>
        <w:t>Прочие положения</w:t>
      </w:r>
    </w:p>
    <w:p w:rsidR="00B97D8E" w:rsidRDefault="00B97D8E" w:rsidP="00175EC6">
      <w:pPr>
        <w:pStyle w:val="af8"/>
        <w:numPr>
          <w:ilvl w:val="2"/>
          <w:numId w:val="4"/>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t>закупочной</w:t>
      </w:r>
      <w:r w:rsidRPr="002E2BE8">
        <w:t xml:space="preserve"> документацией.</w:t>
      </w:r>
    </w:p>
    <w:p w:rsidR="0016430F" w:rsidRPr="002E2BE8" w:rsidRDefault="0016430F" w:rsidP="00175EC6">
      <w:pPr>
        <w:pStyle w:val="af8"/>
        <w:numPr>
          <w:ilvl w:val="2"/>
          <w:numId w:val="4"/>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даты следующей за днем указания на событие (действие), если иное не предусмотрено настоящей </w:t>
      </w:r>
      <w:r>
        <w:t>закупочной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F3021">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rsidR="00C41EAD" w:rsidRPr="002E2BE8" w:rsidRDefault="001638D5" w:rsidP="002E2BE8">
      <w:pPr>
        <w:pStyle w:val="af8"/>
        <w:numPr>
          <w:ilvl w:val="0"/>
          <w:numId w:val="4"/>
        </w:numPr>
        <w:ind w:left="567" w:hanging="567"/>
        <w:contextualSpacing w:val="0"/>
        <w:outlineLvl w:val="0"/>
        <w:rPr>
          <w:b/>
        </w:rPr>
      </w:pPr>
      <w:bookmarkStart w:id="27" w:name="_Toc316294936"/>
      <w:bookmarkStart w:id="28" w:name="_Toc425776990"/>
      <w:r w:rsidRPr="002E2BE8">
        <w:rPr>
          <w:b/>
        </w:rPr>
        <w:t xml:space="preserve">ПОРЯДОК ПРОВЕДЕНИЯ </w:t>
      </w:r>
      <w:bookmarkEnd w:id="27"/>
      <w:r w:rsidR="00C464A4">
        <w:rPr>
          <w:b/>
        </w:rPr>
        <w:t>ЗАКУПКИ</w:t>
      </w:r>
      <w:bookmarkEnd w:id="28"/>
    </w:p>
    <w:p w:rsidR="00594130" w:rsidRPr="002E2BE8" w:rsidRDefault="004B3C7D" w:rsidP="00175EC6">
      <w:pPr>
        <w:pStyle w:val="af8"/>
        <w:numPr>
          <w:ilvl w:val="1"/>
          <w:numId w:val="4"/>
        </w:numPr>
        <w:ind w:left="1134" w:hanging="1134"/>
        <w:contextualSpacing w:val="0"/>
        <w:rPr>
          <w:b/>
        </w:rPr>
      </w:pPr>
      <w:r w:rsidRPr="002E2BE8">
        <w:rPr>
          <w:b/>
        </w:rPr>
        <w:t xml:space="preserve">Публикация извещения о проведении </w:t>
      </w:r>
      <w:r w:rsidR="00E8142F">
        <w:rPr>
          <w:b/>
        </w:rPr>
        <w:t>закупки</w:t>
      </w:r>
    </w:p>
    <w:p w:rsidR="004B3C7D" w:rsidRDefault="008014CC" w:rsidP="00175EC6">
      <w:pPr>
        <w:pStyle w:val="af8"/>
        <w:numPr>
          <w:ilvl w:val="2"/>
          <w:numId w:val="4"/>
        </w:numPr>
        <w:ind w:left="1134" w:hanging="1134"/>
        <w:jc w:val="both"/>
      </w:pPr>
      <w:r w:rsidRPr="008014CC">
        <w:t xml:space="preserve">Извещение размещено на сайте, указанном в пункте 3 </w:t>
      </w:r>
      <w:r w:rsidR="00101115">
        <w:t>Извещения</w:t>
      </w:r>
      <w:r w:rsidRPr="008014CC">
        <w:t xml:space="preserve">, вместе с настоящей </w:t>
      </w:r>
      <w:r w:rsidR="00350B76">
        <w:t>закупочной</w:t>
      </w:r>
      <w:r w:rsidRPr="008014CC">
        <w:t xml:space="preserve"> документацией, являющейся его неотъемлемой частью. </w:t>
      </w:r>
    </w:p>
    <w:p w:rsidR="00341D13" w:rsidRPr="008014CC" w:rsidRDefault="00341D13" w:rsidP="00175EC6">
      <w:pPr>
        <w:pStyle w:val="af8"/>
        <w:numPr>
          <w:ilvl w:val="2"/>
          <w:numId w:val="4"/>
        </w:numPr>
        <w:ind w:left="1134" w:hanging="1134"/>
        <w:jc w:val="both"/>
      </w:pPr>
      <w:bookmarkStart w:id="29" w:name="_Ref200645853"/>
      <w:r>
        <w:t>В случае проведения закупки в закрытой форме, О</w:t>
      </w:r>
      <w:r w:rsidRPr="009B3C61">
        <w:t xml:space="preserve">рганизатор </w:t>
      </w:r>
      <w:r>
        <w:t>закупки</w:t>
      </w:r>
      <w:r w:rsidRPr="008F19AB">
        <w:t xml:space="preserve"> </w:t>
      </w:r>
      <w:r w:rsidRPr="009B3C61">
        <w:t xml:space="preserve">одновременно (в один день) персонально каждому </w:t>
      </w:r>
      <w:r>
        <w:t>Потенциальному у</w:t>
      </w:r>
      <w:r w:rsidRPr="009B3C61">
        <w:t xml:space="preserve">частнику </w:t>
      </w:r>
      <w:r>
        <w:t xml:space="preserve">закупки </w:t>
      </w:r>
      <w:r w:rsidRPr="009B3C61">
        <w:t xml:space="preserve">направляет </w:t>
      </w:r>
      <w:r>
        <w:t>приглашение к участию в закупке</w:t>
      </w:r>
      <w:r w:rsidRPr="009B3C61">
        <w:t>.</w:t>
      </w:r>
      <w:bookmarkEnd w:id="29"/>
      <w:r>
        <w:t xml:space="preserve"> Круг Потенциальных участников заранее определяется решением ЦЗК Общества.</w:t>
      </w:r>
    </w:p>
    <w:p w:rsidR="001638D5" w:rsidRPr="002E2BE8" w:rsidRDefault="001638D5" w:rsidP="00175EC6">
      <w:pPr>
        <w:pStyle w:val="af8"/>
        <w:numPr>
          <w:ilvl w:val="1"/>
          <w:numId w:val="4"/>
        </w:numPr>
        <w:ind w:left="1134" w:hanging="1134"/>
        <w:contextualSpacing w:val="0"/>
        <w:rPr>
          <w:b/>
        </w:rPr>
      </w:pPr>
      <w:r w:rsidRPr="002E2BE8">
        <w:rPr>
          <w:b/>
        </w:rPr>
        <w:t xml:space="preserve">Предоставление </w:t>
      </w:r>
      <w:r w:rsidR="00350B76">
        <w:rPr>
          <w:b/>
        </w:rPr>
        <w:t>Закупочной</w:t>
      </w:r>
      <w:r w:rsidRPr="002E2BE8">
        <w:rPr>
          <w:b/>
        </w:rPr>
        <w:t xml:space="preserve"> документации</w:t>
      </w:r>
    </w:p>
    <w:p w:rsidR="001638D5" w:rsidRPr="002E2BE8" w:rsidRDefault="00350B76" w:rsidP="00175EC6">
      <w:pPr>
        <w:pStyle w:val="af8"/>
        <w:numPr>
          <w:ilvl w:val="2"/>
          <w:numId w:val="4"/>
        </w:numPr>
        <w:ind w:left="1134" w:hanging="1134"/>
        <w:contextualSpacing w:val="0"/>
        <w:jc w:val="both"/>
      </w:pPr>
      <w:r>
        <w:t>Закупочная</w:t>
      </w:r>
      <w:r w:rsidR="004321C7" w:rsidRPr="002E2BE8">
        <w:t xml:space="preserve"> документация находится в открытом доступе на сайте, указанном в </w:t>
      </w:r>
      <w:r w:rsidR="00A96EBC" w:rsidRPr="002E2BE8">
        <w:t>пункте</w:t>
      </w:r>
      <w:r w:rsidR="0076572B" w:rsidRPr="002E2BE8">
        <w:rPr>
          <w:lang w:val="en-US"/>
        </w:rPr>
        <w:t> </w:t>
      </w:r>
      <w:r w:rsidR="0076572B" w:rsidRPr="002E2BE8">
        <w:t xml:space="preserve">3 </w:t>
      </w:r>
      <w:r w:rsidR="00101115">
        <w:t>Извещения</w:t>
      </w:r>
      <w:r w:rsidR="004321C7" w:rsidRPr="002E2BE8">
        <w:t>, начиная с даты размещения извещения.</w:t>
      </w:r>
    </w:p>
    <w:p w:rsidR="00D131C2" w:rsidRDefault="00350B76" w:rsidP="00175EC6">
      <w:pPr>
        <w:pStyle w:val="af8"/>
        <w:numPr>
          <w:ilvl w:val="2"/>
          <w:numId w:val="4"/>
        </w:numPr>
        <w:ind w:left="1134" w:hanging="1134"/>
        <w:contextualSpacing w:val="0"/>
        <w:jc w:val="both"/>
      </w:pPr>
      <w:bookmarkStart w:id="30" w:name="_Ref316300967"/>
      <w:r>
        <w:t>Закупочная</w:t>
      </w:r>
      <w:r w:rsidR="00D131C2">
        <w:t xml:space="preserve"> документация предоставляется </w:t>
      </w:r>
      <w:r w:rsidR="006C6FB7">
        <w:t>Потенциальному участнику</w:t>
      </w:r>
      <w:r w:rsidR="0040300F" w:rsidRPr="006B5916">
        <w:t xml:space="preserve"> </w:t>
      </w:r>
      <w:r w:rsidR="00D131C2">
        <w:t xml:space="preserve">на основании его запроса на получение </w:t>
      </w:r>
      <w:r>
        <w:t>закупочной</w:t>
      </w:r>
      <w:r w:rsidR="00D131C2">
        <w:t xml:space="preserve"> документации поданного в оригинале Организатору </w:t>
      </w:r>
      <w:r w:rsidR="0016430F">
        <w:t xml:space="preserve">закупки </w:t>
      </w:r>
      <w:r w:rsidR="00D131C2">
        <w:t xml:space="preserve">по адресу, указанному </w:t>
      </w:r>
      <w:bookmarkEnd w:id="30"/>
      <w:r w:rsidR="00D131C2">
        <w:t>в пункте</w:t>
      </w:r>
      <w:r w:rsidR="00D131C2" w:rsidRPr="00D131C2">
        <w:t> </w:t>
      </w:r>
      <w:r w:rsidR="005373AC">
        <w:t xml:space="preserve">6 </w:t>
      </w:r>
      <w:r w:rsidR="00101115">
        <w:t>Извещения</w:t>
      </w:r>
      <w:r w:rsidR="00D131C2">
        <w:t>.</w:t>
      </w:r>
    </w:p>
    <w:p w:rsidR="004321C7" w:rsidRPr="002E2BE8" w:rsidRDefault="00101115" w:rsidP="00175EC6">
      <w:pPr>
        <w:pStyle w:val="af8"/>
        <w:numPr>
          <w:ilvl w:val="2"/>
          <w:numId w:val="4"/>
        </w:numPr>
        <w:ind w:left="1134" w:hanging="1134"/>
        <w:contextualSpacing w:val="0"/>
        <w:jc w:val="both"/>
      </w:pPr>
      <w:r w:rsidRPr="00830285">
        <w:t>Срок, место и порядок предоставления закупочной документации</w:t>
      </w:r>
      <w:r>
        <w:t xml:space="preserve"> указаны в пункте </w:t>
      </w:r>
      <w:r w:rsidR="00E0735F">
        <w:t xml:space="preserve">18 </w:t>
      </w:r>
      <w:r>
        <w:t>Извещения</w:t>
      </w:r>
      <w:r w:rsidR="004321C7" w:rsidRPr="002E2BE8">
        <w:t>.</w:t>
      </w:r>
    </w:p>
    <w:p w:rsidR="002137AA" w:rsidRPr="002E2BE8" w:rsidRDefault="008E4B98" w:rsidP="00175EC6">
      <w:pPr>
        <w:pStyle w:val="af8"/>
        <w:numPr>
          <w:ilvl w:val="2"/>
          <w:numId w:val="4"/>
        </w:numPr>
        <w:ind w:left="1134" w:hanging="1134"/>
        <w:contextualSpacing w:val="0"/>
        <w:jc w:val="both"/>
      </w:pPr>
      <w:r>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t xml:space="preserve">закупки </w:t>
      </w:r>
      <w:r>
        <w:t>(Заказчик) не несет ответственности за несвоевременное получение указанной информации.</w:t>
      </w:r>
    </w:p>
    <w:p w:rsidR="003A3D2E" w:rsidRPr="002E2BE8" w:rsidRDefault="003A3D2E" w:rsidP="00175EC6">
      <w:pPr>
        <w:pStyle w:val="af8"/>
        <w:numPr>
          <w:ilvl w:val="1"/>
          <w:numId w:val="4"/>
        </w:numPr>
        <w:ind w:left="1134" w:hanging="1134"/>
        <w:contextualSpacing w:val="0"/>
        <w:rPr>
          <w:b/>
        </w:rPr>
      </w:pPr>
      <w:r w:rsidRPr="002E2BE8">
        <w:rPr>
          <w:b/>
        </w:rPr>
        <w:t xml:space="preserve">Изучение </w:t>
      </w:r>
      <w:r w:rsidR="00350B76">
        <w:rPr>
          <w:b/>
        </w:rPr>
        <w:t>закупочной</w:t>
      </w:r>
      <w:r w:rsidRPr="002E2BE8">
        <w:rPr>
          <w:b/>
        </w:rPr>
        <w:t xml:space="preserve"> документации</w:t>
      </w:r>
    </w:p>
    <w:p w:rsidR="003A3D2E" w:rsidRPr="002E2BE8" w:rsidRDefault="003A3D2E" w:rsidP="00175EC6">
      <w:pPr>
        <w:pStyle w:val="af8"/>
        <w:numPr>
          <w:ilvl w:val="2"/>
          <w:numId w:val="4"/>
        </w:numPr>
        <w:ind w:left="1134" w:hanging="1134"/>
        <w:contextualSpacing w:val="0"/>
        <w:jc w:val="both"/>
      </w:pPr>
      <w:r w:rsidRPr="002E2BE8">
        <w:t xml:space="preserve">Предполагается, что </w:t>
      </w:r>
      <w:r w:rsidR="006C6FB7">
        <w:t>Потенциальный участник</w:t>
      </w:r>
      <w:r w:rsidRPr="002E2BE8">
        <w:t xml:space="preserve">/Участник </w:t>
      </w:r>
      <w:r w:rsidR="0016430F">
        <w:t>закупки</w:t>
      </w:r>
      <w:r w:rsidR="0016430F" w:rsidRPr="002E2BE8">
        <w:t xml:space="preserve"> </w:t>
      </w:r>
      <w:r w:rsidRPr="002E2BE8">
        <w:t xml:space="preserve">в полном объеме изучил настоящую </w:t>
      </w:r>
      <w:r w:rsidR="0016430F">
        <w:t>закупочную</w:t>
      </w:r>
      <w:r w:rsidR="0016430F" w:rsidRPr="002E2BE8">
        <w:t xml:space="preserve"> </w:t>
      </w:r>
      <w:r w:rsidRPr="002E2BE8">
        <w:t>документацию.</w:t>
      </w:r>
    </w:p>
    <w:p w:rsidR="003A3D2E" w:rsidRPr="002E2BE8" w:rsidRDefault="003A3D2E" w:rsidP="00175EC6">
      <w:pPr>
        <w:pStyle w:val="af8"/>
        <w:numPr>
          <w:ilvl w:val="2"/>
          <w:numId w:val="4"/>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350B76">
        <w:t>закупочной</w:t>
      </w:r>
      <w:r w:rsidRPr="002E2BE8">
        <w:t xml:space="preserve"> документации, является риском Участника, подавшего такую заявку, который </w:t>
      </w:r>
      <w:r w:rsidR="007A728A">
        <w:t>может привести</w:t>
      </w:r>
      <w:r w:rsidR="007A728A" w:rsidRPr="002E2BE8">
        <w:t xml:space="preserve"> </w:t>
      </w:r>
      <w:r w:rsidRPr="002E2BE8">
        <w:t>к отклонению его заявки.</w:t>
      </w:r>
    </w:p>
    <w:p w:rsidR="00A5160C" w:rsidRPr="002E2BE8" w:rsidRDefault="00762D64" w:rsidP="00175EC6">
      <w:pPr>
        <w:pStyle w:val="af8"/>
        <w:numPr>
          <w:ilvl w:val="2"/>
          <w:numId w:val="4"/>
        </w:numPr>
        <w:ind w:left="1134" w:hanging="1134"/>
        <w:contextualSpacing w:val="0"/>
        <w:jc w:val="both"/>
      </w:pPr>
      <w:r>
        <w:t xml:space="preserve">В случае проведения закупки на выполнение работ/оказание услуг </w:t>
      </w:r>
      <w:r>
        <w:lastRenderedPageBreak/>
        <w:t>Потенциальный участник</w:t>
      </w:r>
      <w:r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w:t>
      </w:r>
      <w:r>
        <w:t>Потенциальный участник</w:t>
      </w:r>
      <w:r w:rsidRPr="00D65E27">
        <w:t xml:space="preserve">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t xml:space="preserve">Потенциальный участник </w:t>
      </w:r>
      <w:r w:rsidRPr="00D65E27">
        <w:t>должен обратиться к Организатору закупки с просьбой разрешить такое посещение не позднее, чем за 5 (пять) рабочих дней до планируемой даты посещения.</w:t>
      </w:r>
    </w:p>
    <w:p w:rsidR="00A5160C" w:rsidRPr="002E2BE8" w:rsidRDefault="00A5160C" w:rsidP="00175EC6">
      <w:pPr>
        <w:pStyle w:val="af8"/>
        <w:numPr>
          <w:ilvl w:val="2"/>
          <w:numId w:val="4"/>
        </w:numPr>
        <w:ind w:left="1134" w:hanging="1134"/>
        <w:contextualSpacing w:val="0"/>
        <w:jc w:val="both"/>
      </w:pPr>
      <w:r w:rsidRPr="002E2BE8">
        <w:t xml:space="preserve">При организации посещения площадки производства работ </w:t>
      </w:r>
      <w:r w:rsidR="006C6FB7">
        <w:t xml:space="preserve">Потенциальный участник </w:t>
      </w:r>
      <w:r w:rsidRPr="002E2BE8">
        <w:t>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A5160C" w:rsidRPr="002E2BE8" w:rsidRDefault="00A5160C" w:rsidP="00175EC6">
      <w:pPr>
        <w:pStyle w:val="af8"/>
        <w:numPr>
          <w:ilvl w:val="2"/>
          <w:numId w:val="4"/>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6C6FB7">
        <w:t xml:space="preserve">Потенциальный участник </w:t>
      </w:r>
      <w:r w:rsidRPr="002E2BE8">
        <w:t xml:space="preserve">должен учитывать, как влияющие на его заявку на участие в </w:t>
      </w:r>
      <w:r w:rsidR="00E8142F">
        <w:t>закупке</w:t>
      </w:r>
      <w:r w:rsidRPr="002E2BE8">
        <w:t>.</w:t>
      </w:r>
    </w:p>
    <w:p w:rsidR="00F56F8B" w:rsidRPr="002E2BE8" w:rsidRDefault="003A3D2E" w:rsidP="00175EC6">
      <w:pPr>
        <w:pStyle w:val="af8"/>
        <w:numPr>
          <w:ilvl w:val="1"/>
          <w:numId w:val="4"/>
        </w:numPr>
        <w:ind w:left="1134" w:hanging="1134"/>
        <w:contextualSpacing w:val="0"/>
      </w:pPr>
      <w:r w:rsidRPr="002E2BE8">
        <w:rPr>
          <w:b/>
        </w:rPr>
        <w:t xml:space="preserve">Разъяснение положений </w:t>
      </w:r>
      <w:r w:rsidR="00350B76">
        <w:rPr>
          <w:b/>
        </w:rPr>
        <w:t>закупочной</w:t>
      </w:r>
      <w:r w:rsidRPr="002E2BE8">
        <w:rPr>
          <w:b/>
        </w:rPr>
        <w:t xml:space="preserve"> документации</w:t>
      </w:r>
    </w:p>
    <w:p w:rsidR="00F56F8B" w:rsidRPr="002E2BE8" w:rsidRDefault="00F56F8B" w:rsidP="00175EC6">
      <w:pPr>
        <w:pStyle w:val="af8"/>
        <w:numPr>
          <w:ilvl w:val="2"/>
          <w:numId w:val="4"/>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6C6FB7">
        <w:t>Потенциальным участником</w:t>
      </w:r>
      <w:r w:rsidR="006C6FB7" w:rsidRPr="002E2BE8">
        <w:t xml:space="preserve">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w:t>
      </w:r>
      <w:r w:rsidR="00635E49" w:rsidRPr="002E2BE8">
        <w:t xml:space="preserve">действующим </w:t>
      </w:r>
      <w:r w:rsidRPr="002E2BE8">
        <w:t xml:space="preserve">законодательством Российской Федерации и </w:t>
      </w:r>
      <w:r w:rsidR="00350B76">
        <w:t>закупочной</w:t>
      </w:r>
      <w:r w:rsidRPr="002E2BE8">
        <w:t xml:space="preserve"> документацией.</w:t>
      </w:r>
    </w:p>
    <w:p w:rsidR="00190535" w:rsidRDefault="00EA5DC1" w:rsidP="00175EC6">
      <w:pPr>
        <w:pStyle w:val="af8"/>
        <w:numPr>
          <w:ilvl w:val="2"/>
          <w:numId w:val="4"/>
        </w:numPr>
        <w:ind w:left="1134" w:hanging="1134"/>
        <w:contextualSpacing w:val="0"/>
        <w:jc w:val="both"/>
      </w:pPr>
      <w:bookmarkStart w:id="31" w:name="_Ref316301251"/>
      <w:r w:rsidRPr="005C085D">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6 Извещения.</w:t>
      </w:r>
      <w:bookmarkEnd w:id="31"/>
    </w:p>
    <w:p w:rsidR="00F56F8B" w:rsidRPr="002E2BE8" w:rsidRDefault="005A4990" w:rsidP="00175EC6">
      <w:pPr>
        <w:pStyle w:val="af8"/>
        <w:numPr>
          <w:ilvl w:val="2"/>
          <w:numId w:val="4"/>
        </w:numPr>
        <w:ind w:left="1134" w:hanging="1134"/>
        <w:contextualSpacing w:val="0"/>
        <w:jc w:val="both"/>
      </w:pPr>
      <w:r w:rsidRPr="00830285">
        <w:t xml:space="preserve">Организатор закупки в течение  </w:t>
      </w:r>
      <w:r>
        <w:t xml:space="preserve">5(пяти)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 xml:space="preserve">размещается на сайте, указанном в пункте 3 </w:t>
      </w:r>
      <w:r w:rsidR="00563CE4">
        <w:t>И</w:t>
      </w:r>
      <w:r>
        <w:t>звещения</w:t>
      </w:r>
      <w:r w:rsidRPr="00830285">
        <w:t xml:space="preserve"> с указанием предмета запроса, но без указания </w:t>
      </w:r>
      <w:r w:rsidR="006C6FB7">
        <w:t>Потенциального участника</w:t>
      </w:r>
      <w:r w:rsidRPr="00830285">
        <w:t>, от которого поступил запрос.</w:t>
      </w:r>
    </w:p>
    <w:p w:rsidR="00F56F8B" w:rsidRPr="002E2BE8" w:rsidRDefault="00F56F8B" w:rsidP="00175EC6">
      <w:pPr>
        <w:pStyle w:val="af8"/>
        <w:numPr>
          <w:ilvl w:val="2"/>
          <w:numId w:val="4"/>
        </w:numPr>
        <w:ind w:left="1134" w:hanging="1134"/>
        <w:contextualSpacing w:val="0"/>
        <w:jc w:val="both"/>
      </w:pPr>
      <w:r w:rsidRPr="002E2BE8">
        <w:t xml:space="preserve">Разъяснение положений </w:t>
      </w:r>
      <w:r w:rsidR="00350B76">
        <w:t>закупочной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rsidR="00F56F8B" w:rsidRPr="002E2BE8" w:rsidRDefault="00F56F8B" w:rsidP="00175EC6">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 в пункте </w:t>
      </w:r>
      <w:r w:rsidR="008377CA">
        <w:fldChar w:fldCharType="begin"/>
      </w:r>
      <w:r w:rsidR="008377CA">
        <w:instrText xml:space="preserve"> REF _Ref316301251 \r \h  \* MERGEFORMAT </w:instrText>
      </w:r>
      <w:r w:rsidR="008377CA">
        <w:fldChar w:fldCharType="separate"/>
      </w:r>
      <w:r w:rsidR="00FC6247">
        <w:t>3.4.2</w:t>
      </w:r>
      <w:r w:rsidR="008377CA">
        <w:fldChar w:fldCharType="end"/>
      </w:r>
      <w:r w:rsidR="009907B3" w:rsidRPr="002E2BE8">
        <w:t xml:space="preserve"> настоящей </w:t>
      </w:r>
      <w:r w:rsidR="00350B76">
        <w:t>закупочной</w:t>
      </w:r>
      <w:r w:rsidR="009907B3" w:rsidRPr="002E2BE8">
        <w:t xml:space="preserve"> документации</w:t>
      </w:r>
      <w:r w:rsidRPr="002E2BE8">
        <w:t>.</w:t>
      </w:r>
    </w:p>
    <w:p w:rsidR="00F56F8B" w:rsidRPr="002E2BE8" w:rsidRDefault="006C6FB7" w:rsidP="00175EC6">
      <w:pPr>
        <w:pStyle w:val="af8"/>
        <w:numPr>
          <w:ilvl w:val="2"/>
          <w:numId w:val="4"/>
        </w:numPr>
        <w:ind w:left="1134" w:hanging="1134"/>
        <w:contextualSpacing w:val="0"/>
        <w:jc w:val="both"/>
      </w:pPr>
      <w:r>
        <w:t>Потенциальный участник</w:t>
      </w:r>
      <w:r w:rsidR="00F56F8B" w:rsidRPr="002E2BE8">
        <w:t>/</w:t>
      </w:r>
      <w:r w:rsidR="00782841"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00782841" w:rsidRPr="002E2BE8">
        <w:t xml:space="preserve">Заказчика и/или Организатора </w:t>
      </w:r>
      <w:r w:rsidR="00E8142F">
        <w:t>закупки</w:t>
      </w:r>
      <w:r w:rsidR="00635E49" w:rsidRPr="002E2BE8">
        <w:t>.</w:t>
      </w:r>
    </w:p>
    <w:p w:rsidR="00782841" w:rsidRPr="002E2BE8" w:rsidRDefault="00782841" w:rsidP="00175EC6">
      <w:pPr>
        <w:pStyle w:val="af8"/>
        <w:numPr>
          <w:ilvl w:val="1"/>
          <w:numId w:val="4"/>
        </w:numPr>
        <w:ind w:left="1134" w:hanging="1134"/>
        <w:contextualSpacing w:val="0"/>
        <w:rPr>
          <w:b/>
        </w:rPr>
      </w:pPr>
      <w:r w:rsidRPr="002E2BE8">
        <w:rPr>
          <w:b/>
        </w:rPr>
        <w:t xml:space="preserve">Внесение изменений в </w:t>
      </w:r>
      <w:r w:rsidR="0016430F">
        <w:rPr>
          <w:b/>
        </w:rPr>
        <w:t>закупочную</w:t>
      </w:r>
      <w:r w:rsidRPr="002E2BE8">
        <w:rPr>
          <w:b/>
        </w:rPr>
        <w:t xml:space="preserve"> документацию</w:t>
      </w:r>
    </w:p>
    <w:p w:rsidR="00782841" w:rsidRDefault="0047569A" w:rsidP="00175EC6">
      <w:pPr>
        <w:pStyle w:val="af8"/>
        <w:numPr>
          <w:ilvl w:val="2"/>
          <w:numId w:val="4"/>
        </w:numPr>
        <w:ind w:left="1134" w:hanging="1134"/>
        <w:contextualSpacing w:val="0"/>
        <w:jc w:val="both"/>
      </w:pPr>
      <w:r>
        <w:t xml:space="preserve">Организатор </w:t>
      </w:r>
      <w:r w:rsidR="00E8142F">
        <w:t>закупки</w:t>
      </w:r>
      <w:r>
        <w:t xml:space="preserve"> по собственной инициативе или в соответствии с запросом </w:t>
      </w:r>
      <w:r w:rsidR="006C6FB7">
        <w:t>Потенциального участника</w:t>
      </w:r>
      <w:r>
        <w:t xml:space="preserve"> вправе принять решение о внесении изменений в </w:t>
      </w:r>
      <w:r w:rsidR="0016430F">
        <w:t>закупочную</w:t>
      </w:r>
      <w:r>
        <w:t xml:space="preserve"> документацию</w:t>
      </w:r>
      <w:r w:rsidR="00595471">
        <w:t xml:space="preserve"> </w:t>
      </w:r>
      <w:r w:rsidR="00F62A09">
        <w:t>в любое время до даты вскрытия конвертов с заявками на участие в закупке</w:t>
      </w:r>
      <w:r>
        <w:t xml:space="preserve">. Изменение предмета </w:t>
      </w:r>
      <w:r w:rsidR="00E8142F">
        <w:t>закупки</w:t>
      </w:r>
      <w:r>
        <w:t xml:space="preserve"> не допускается.</w:t>
      </w:r>
    </w:p>
    <w:p w:rsidR="00F62A09" w:rsidRPr="00CD70A4" w:rsidRDefault="00F62A09" w:rsidP="00175EC6">
      <w:pPr>
        <w:pStyle w:val="af8"/>
        <w:numPr>
          <w:ilvl w:val="2"/>
          <w:numId w:val="4"/>
        </w:numPr>
        <w:ind w:left="1134" w:hanging="1134"/>
        <w:contextualSpacing w:val="0"/>
        <w:jc w:val="both"/>
      </w:pPr>
      <w:r w:rsidRPr="00CD70A4">
        <w:t xml:space="preserve">В течение 3 (трех) </w:t>
      </w:r>
      <w:r w:rsidR="003C09FD" w:rsidRPr="00CD70A4">
        <w:t>календарных</w:t>
      </w:r>
      <w:r w:rsidRPr="00CD70A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w:t>
      </w:r>
      <w:r w:rsidRPr="00CD70A4">
        <w:lastRenderedPageBreak/>
        <w:t>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p>
    <w:p w:rsidR="00F62A09" w:rsidRPr="00CD70A4" w:rsidRDefault="00F62A09" w:rsidP="00175EC6">
      <w:pPr>
        <w:pStyle w:val="af8"/>
        <w:ind w:left="1134"/>
        <w:contextualSpacing w:val="0"/>
        <w:jc w:val="both"/>
      </w:pPr>
      <w:r w:rsidRPr="00CD70A4">
        <w:t xml:space="preserve">– 15 календарных дней в случае проведения закупки в форме конкурса в соответствии с требованиями Федерального закона от </w:t>
      </w:r>
      <w:r w:rsidRPr="00CD70A4">
        <w:rPr>
          <w:rStyle w:val="FontStyle128"/>
          <w:rFonts w:eastAsiaTheme="majorEastAsia"/>
          <w:color w:val="auto"/>
          <w:sz w:val="24"/>
          <w:szCs w:val="24"/>
        </w:rPr>
        <w:t>18.07.2011 г. № 223-ФЗ «О закупках товаров, работ, услуг отдельными видами юридических лиц»</w:t>
      </w:r>
      <w:r w:rsidRPr="00CD70A4">
        <w:t>;</w:t>
      </w:r>
    </w:p>
    <w:p w:rsidR="00F62A09" w:rsidRPr="00CD70A4" w:rsidRDefault="00F62A09" w:rsidP="00175EC6">
      <w:pPr>
        <w:pStyle w:val="af8"/>
        <w:ind w:left="1134"/>
        <w:contextualSpacing w:val="0"/>
        <w:jc w:val="both"/>
      </w:pPr>
      <w:r w:rsidRPr="00CD70A4">
        <w:t>– 30 календарных дней в случае проведения закупки в форме конкурса в соответствии с требованиями Гражданского кодекса Российской Федерации;</w:t>
      </w:r>
    </w:p>
    <w:p w:rsidR="00F62A09" w:rsidRPr="00CD70A4" w:rsidRDefault="00F62A09" w:rsidP="00175EC6">
      <w:pPr>
        <w:pStyle w:val="af8"/>
        <w:ind w:left="1134"/>
        <w:contextualSpacing w:val="0"/>
        <w:jc w:val="both"/>
      </w:pPr>
      <w:r w:rsidRPr="00CD70A4">
        <w:t>– 5 календарных дней в случае проведения закупки в иных формах.</w:t>
      </w:r>
    </w:p>
    <w:p w:rsidR="005B5145" w:rsidRPr="002E2BE8" w:rsidRDefault="005B5145" w:rsidP="00175EC6">
      <w:pPr>
        <w:pStyle w:val="af8"/>
        <w:numPr>
          <w:ilvl w:val="1"/>
          <w:numId w:val="4"/>
        </w:numPr>
        <w:ind w:left="1134" w:hanging="1134"/>
        <w:contextualSpacing w:val="0"/>
        <w:rPr>
          <w:b/>
        </w:rPr>
      </w:pPr>
      <w:r w:rsidRPr="002E2BE8">
        <w:rPr>
          <w:b/>
        </w:rPr>
        <w:t xml:space="preserve">Затраты на участие в </w:t>
      </w:r>
      <w:r w:rsidR="00E8142F">
        <w:rPr>
          <w:b/>
        </w:rPr>
        <w:t>закупке</w:t>
      </w:r>
    </w:p>
    <w:p w:rsidR="005B5145" w:rsidRPr="002E2BE8" w:rsidRDefault="006C6FB7" w:rsidP="00175EC6">
      <w:pPr>
        <w:pStyle w:val="af8"/>
        <w:numPr>
          <w:ilvl w:val="2"/>
          <w:numId w:val="4"/>
        </w:numPr>
        <w:ind w:left="1134" w:hanging="1134"/>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rsidR="005B5145" w:rsidRPr="002E2BE8" w:rsidRDefault="006C6FB7" w:rsidP="00175EC6">
      <w:pPr>
        <w:pStyle w:val="af8"/>
        <w:numPr>
          <w:ilvl w:val="2"/>
          <w:numId w:val="4"/>
        </w:numPr>
        <w:ind w:left="1134" w:hanging="1134"/>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rsidR="005B5145" w:rsidRPr="002E2BE8" w:rsidRDefault="00C840E0" w:rsidP="00175EC6">
      <w:pPr>
        <w:pStyle w:val="af8"/>
        <w:numPr>
          <w:ilvl w:val="1"/>
          <w:numId w:val="4"/>
        </w:numPr>
        <w:ind w:left="1134" w:hanging="1134"/>
        <w:contextualSpacing w:val="0"/>
        <w:rPr>
          <w:b/>
        </w:rPr>
      </w:pPr>
      <w:r w:rsidRPr="002E2BE8">
        <w:rPr>
          <w:b/>
        </w:rPr>
        <w:t xml:space="preserve">Отказ от проведения </w:t>
      </w:r>
      <w:r w:rsidR="00E8142F">
        <w:rPr>
          <w:b/>
        </w:rPr>
        <w:t>закупки</w:t>
      </w:r>
    </w:p>
    <w:p w:rsidR="005B5145" w:rsidRPr="002E2BE8" w:rsidRDefault="005B5145" w:rsidP="00175EC6">
      <w:pPr>
        <w:pStyle w:val="af8"/>
        <w:numPr>
          <w:ilvl w:val="2"/>
          <w:numId w:val="4"/>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C840E0" w:rsidRPr="002E2BE8">
        <w:t xml:space="preserve">3 </w:t>
      </w:r>
      <w:r w:rsidR="00101115">
        <w:t>Извещения</w:t>
      </w:r>
      <w:r w:rsidR="0019043C" w:rsidRPr="002E2BE8">
        <w:t>,</w:t>
      </w:r>
      <w:r w:rsidRPr="002E2BE8">
        <w:t xml:space="preserve"> </w:t>
      </w:r>
      <w:r w:rsidR="00101115">
        <w:t>документацию</w:t>
      </w:r>
      <w:r w:rsidRPr="002E2BE8">
        <w:t xml:space="preserve">, вправе отказаться </w:t>
      </w:r>
      <w:r w:rsidR="00730EFD">
        <w:t xml:space="preserve">без объяснения причин </w:t>
      </w:r>
      <w:r w:rsidRPr="002E2BE8">
        <w:t xml:space="preserve">от проведения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E0735F">
        <w:t>4</w:t>
      </w:r>
      <w:r w:rsidR="00E0735F" w:rsidRPr="002E2BE8">
        <w:t xml:space="preserve"> </w:t>
      </w:r>
      <w:r w:rsidR="00101115">
        <w:t>Извещения</w:t>
      </w:r>
      <w:r w:rsidRPr="002E2BE8">
        <w:t>.</w:t>
      </w:r>
    </w:p>
    <w:p w:rsidR="00D67FD2" w:rsidRPr="002E2BE8" w:rsidRDefault="00D67FD2" w:rsidP="00175EC6">
      <w:pPr>
        <w:pStyle w:val="af8"/>
        <w:numPr>
          <w:ilvl w:val="1"/>
          <w:numId w:val="4"/>
        </w:numPr>
        <w:ind w:left="1134" w:hanging="1134"/>
        <w:contextualSpacing w:val="0"/>
        <w:rPr>
          <w:b/>
        </w:rPr>
      </w:pPr>
      <w:r w:rsidRPr="002E2BE8">
        <w:rPr>
          <w:b/>
        </w:rPr>
        <w:t xml:space="preserve">Возврат заявок на участие в </w:t>
      </w:r>
      <w:r w:rsidR="00E8142F">
        <w:rPr>
          <w:b/>
        </w:rPr>
        <w:t>закупке</w:t>
      </w:r>
    </w:p>
    <w:p w:rsidR="00090330" w:rsidRDefault="00D67FD2" w:rsidP="00175EC6">
      <w:pPr>
        <w:pStyle w:val="af8"/>
        <w:numPr>
          <w:ilvl w:val="2"/>
          <w:numId w:val="4"/>
        </w:numPr>
        <w:ind w:left="1134" w:hanging="1134"/>
        <w:contextualSpacing w:val="0"/>
        <w:jc w:val="both"/>
      </w:pPr>
      <w:r w:rsidRPr="002E2BE8">
        <w:t xml:space="preserve">Все заявки на участие в </w:t>
      </w:r>
      <w:r w:rsidR="00E8142F">
        <w:t>закупке</w:t>
      </w:r>
      <w:r w:rsidRPr="002E2BE8">
        <w:t xml:space="preserve">, а также отдельные документы, входящие в состав заявки на участие в </w:t>
      </w:r>
      <w:r w:rsidR="00E8142F">
        <w:t>закупке</w:t>
      </w:r>
      <w:r w:rsidRPr="002E2BE8">
        <w:t xml:space="preserve"> не возвращаются, кроме отозванных Участниками </w:t>
      </w:r>
      <w:r w:rsidR="00E8142F">
        <w:t>закупки</w:t>
      </w:r>
      <w:r w:rsidRPr="002E2BE8">
        <w:t xml:space="preserve">, опоздавших заявок на участие в </w:t>
      </w:r>
      <w:r w:rsidR="00E8142F">
        <w:t>закупке</w:t>
      </w:r>
      <w:r w:rsidRPr="002E2BE8">
        <w:t xml:space="preserve">, </w:t>
      </w:r>
      <w:r w:rsidR="00730EFD">
        <w:t xml:space="preserve">и </w:t>
      </w:r>
      <w:r w:rsidRPr="002E2BE8">
        <w:t xml:space="preserve">в случае установления факта подачи одним Участником </w:t>
      </w:r>
      <w:r w:rsidR="00E8142F">
        <w:t>закупки</w:t>
      </w:r>
      <w:r w:rsidRPr="002E2BE8">
        <w:t xml:space="preserve"> двух или более заявок на участие в </w:t>
      </w:r>
      <w:r w:rsidR="00E8142F">
        <w:t>закупке</w:t>
      </w:r>
      <w:r w:rsidRPr="002E2BE8">
        <w:t xml:space="preserve">, а также в случае отказа от проведения </w:t>
      </w:r>
      <w:r w:rsidR="00E8142F">
        <w:t>закупки</w:t>
      </w:r>
      <w:r w:rsidRPr="002E2BE8">
        <w:t xml:space="preserve"> путем вручения их Участнику </w:t>
      </w:r>
      <w:r w:rsidR="00E8142F">
        <w:t>закупки</w:t>
      </w:r>
      <w:r w:rsidRPr="002E2BE8">
        <w:t xml:space="preserve"> или его уполномоченн</w:t>
      </w:r>
      <w:r w:rsidR="00090330">
        <w:t>ому представителю под расписку.</w:t>
      </w:r>
    </w:p>
    <w:p w:rsidR="00D67FD2" w:rsidRPr="002E2BE8" w:rsidRDefault="00D67FD2" w:rsidP="00175EC6">
      <w:pPr>
        <w:pStyle w:val="af8"/>
        <w:numPr>
          <w:ilvl w:val="2"/>
          <w:numId w:val="4"/>
        </w:numPr>
        <w:ind w:left="1134" w:hanging="1134"/>
        <w:contextualSpacing w:val="0"/>
        <w:jc w:val="both"/>
      </w:pPr>
      <w:r w:rsidRPr="002E2BE8">
        <w:t xml:space="preserve">В случае принятия решения об отказе от проведения </w:t>
      </w:r>
      <w:r w:rsidR="00E8142F">
        <w:t>закупки</w:t>
      </w:r>
      <w:r w:rsidRPr="002E2BE8">
        <w:t xml:space="preserve">, в течение </w:t>
      </w:r>
      <w:r w:rsidR="00090330">
        <w:t>2 </w:t>
      </w:r>
      <w:r w:rsidR="00C840E0" w:rsidRPr="002E2BE8">
        <w:t>(</w:t>
      </w:r>
      <w:r w:rsidRPr="002E2BE8">
        <w:t>двух</w:t>
      </w:r>
      <w:r w:rsidR="00C840E0" w:rsidRPr="002E2BE8">
        <w:t>)</w:t>
      </w:r>
      <w:r w:rsidRPr="002E2BE8">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t>закупки</w:t>
      </w:r>
      <w:r w:rsidRPr="002E2BE8">
        <w:t xml:space="preserve">) конверты с заявками на участие в </w:t>
      </w:r>
      <w:r w:rsidR="00E8142F">
        <w:t>закупке</w:t>
      </w:r>
      <w:r w:rsidRPr="002E2BE8">
        <w:t xml:space="preserve"> и направляются соответствующие уведомления всем Участникам </w:t>
      </w:r>
      <w:r w:rsidR="00E8142F">
        <w:t>закупки</w:t>
      </w:r>
      <w:r w:rsidRPr="002E2BE8">
        <w:t xml:space="preserve">, подавшим заявки на участие в </w:t>
      </w:r>
      <w:r w:rsidR="00E8142F">
        <w:t>закупке</w:t>
      </w:r>
      <w:r w:rsidRPr="002E2BE8">
        <w:t xml:space="preserve">. В случае, если установлено требование обеспечения заявки на участие в </w:t>
      </w:r>
      <w:r w:rsidR="00E8142F">
        <w:t>закупке</w:t>
      </w:r>
      <w:r w:rsidRPr="002E2BE8">
        <w:t xml:space="preserve">, Организатор </w:t>
      </w:r>
      <w:r w:rsidR="00E8142F">
        <w:t>закупки</w:t>
      </w:r>
      <w:r w:rsidRPr="002E2BE8">
        <w:t xml:space="preserve"> возвращает Участникам </w:t>
      </w:r>
      <w:r w:rsidR="00E8142F">
        <w:t>закупки</w:t>
      </w:r>
      <w:r w:rsidRPr="002E2BE8">
        <w:t xml:space="preserve"> денежные средства, внесенные в качестве обеспечения заявок на участие в </w:t>
      </w:r>
      <w:r w:rsidR="00E8142F">
        <w:t>закупке</w:t>
      </w:r>
      <w:r w:rsidRPr="002E2BE8">
        <w:t xml:space="preserve">, в течение </w:t>
      </w:r>
      <w:r w:rsidR="00090330">
        <w:t>5 </w:t>
      </w:r>
      <w:r w:rsidR="003F6688" w:rsidRPr="002E2BE8">
        <w:t>(</w:t>
      </w:r>
      <w:r w:rsidRPr="002E2BE8">
        <w:t>пяти</w:t>
      </w:r>
      <w:r w:rsidR="003F6688" w:rsidRPr="002E2BE8">
        <w:t>)</w:t>
      </w:r>
      <w:r w:rsidRPr="002E2BE8">
        <w:t xml:space="preserve"> рабочих дней со дня принятия решения об отказе от проведения </w:t>
      </w:r>
      <w:r w:rsidR="00E8142F">
        <w:t>закупки</w:t>
      </w:r>
      <w:r w:rsidRPr="002E2BE8">
        <w:t>.</w:t>
      </w:r>
    </w:p>
    <w:p w:rsidR="00767EEF" w:rsidRPr="002E2BE8" w:rsidRDefault="00767EEF" w:rsidP="00175EC6">
      <w:pPr>
        <w:pStyle w:val="af8"/>
        <w:numPr>
          <w:ilvl w:val="2"/>
          <w:numId w:val="4"/>
        </w:numPr>
        <w:ind w:left="1134" w:hanging="1134"/>
        <w:contextualSpacing w:val="0"/>
        <w:jc w:val="both"/>
      </w:pPr>
      <w:r w:rsidRPr="002E2BE8">
        <w:t xml:space="preserve">Если Участник </w:t>
      </w:r>
      <w:r w:rsidR="00E8142F">
        <w:t>закупки</w:t>
      </w:r>
      <w:r w:rsidRPr="002E2BE8">
        <w:t xml:space="preserve"> представил свою заявку с опозданием, она не рассматривается. Не нарушая целостности конверта, заявка</w:t>
      </w:r>
      <w:r w:rsidR="007F1A53">
        <w:t xml:space="preserve"> на участие в </w:t>
      </w:r>
      <w:r w:rsidR="00E8142F">
        <w:t>закупке</w:t>
      </w:r>
      <w:r w:rsidRPr="002E2BE8">
        <w:t xml:space="preserve"> возвращается подавшему ее Участнику </w:t>
      </w:r>
      <w:r w:rsidR="00E8142F">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t>закупки</w:t>
      </w:r>
      <w:r w:rsidRPr="002E2BE8">
        <w:t xml:space="preserve">, в течение </w:t>
      </w:r>
      <w:r w:rsidR="00090330">
        <w:t>2 </w:t>
      </w:r>
      <w:r w:rsidR="003F6688" w:rsidRPr="002E2BE8">
        <w:t>(</w:t>
      </w:r>
      <w:r w:rsidRPr="002E2BE8">
        <w:t>двух</w:t>
      </w:r>
      <w:r w:rsidR="003F6688" w:rsidRPr="002E2BE8">
        <w:t>)</w:t>
      </w:r>
      <w:r w:rsidRPr="002E2BE8">
        <w:t xml:space="preserve"> рабочих дней со дня поступления опоздавшей заявки Организатором вскрывается конверт на участие в </w:t>
      </w:r>
      <w:r w:rsidR="00E8142F">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rsidR="00E8142F">
        <w:t>закупке</w:t>
      </w:r>
      <w:r w:rsidRPr="002E2BE8">
        <w:t xml:space="preserve">, Организатор обязан вернуть внесенные в качестве обеспечения заявки на участие в </w:t>
      </w:r>
      <w:r w:rsidR="00E8142F">
        <w:t>закупке</w:t>
      </w:r>
      <w:r w:rsidRPr="002E2BE8">
        <w:t xml:space="preserve"> денежные средства указанным Участникам </w:t>
      </w:r>
      <w:r w:rsidR="00E8142F">
        <w:t>закупки</w:t>
      </w:r>
      <w:r w:rsidRPr="002E2BE8">
        <w:t xml:space="preserve"> в течение </w:t>
      </w:r>
      <w:r w:rsidR="00090330">
        <w:t>5 </w:t>
      </w:r>
      <w:r w:rsidR="003F6688" w:rsidRPr="002E2BE8">
        <w:t>(</w:t>
      </w:r>
      <w:r w:rsidRPr="002E2BE8">
        <w:t>пяти</w:t>
      </w:r>
      <w:r w:rsidR="003F6688" w:rsidRPr="002E2BE8">
        <w:t>)</w:t>
      </w:r>
      <w:r w:rsidRPr="002E2BE8">
        <w:t xml:space="preserve"> рабочих </w:t>
      </w:r>
      <w:r w:rsidRPr="002E2BE8">
        <w:lastRenderedPageBreak/>
        <w:t xml:space="preserve">дней со дня </w:t>
      </w:r>
      <w:r w:rsidR="00730EFD">
        <w:t>размещения</w:t>
      </w:r>
      <w:r w:rsidRPr="002E2BE8">
        <w:t xml:space="preserve"> </w:t>
      </w:r>
      <w:r w:rsidR="00C44A47">
        <w:t>П</w:t>
      </w:r>
      <w:r w:rsidRPr="002E2BE8">
        <w:t xml:space="preserve">ротокола </w:t>
      </w:r>
      <w:r w:rsidR="00C44A47">
        <w:t xml:space="preserve">по вскрытию конвертов с заявками </w:t>
      </w:r>
      <w:r w:rsidR="007F1A53">
        <w:t xml:space="preserve">на участие в </w:t>
      </w:r>
      <w:r w:rsidR="00E8142F">
        <w:t>закупке</w:t>
      </w:r>
      <w:r w:rsidR="00090330">
        <w:t xml:space="preserve"> по письменному запросу Участника </w:t>
      </w:r>
      <w:r w:rsidR="00E8142F">
        <w:t>закупки</w:t>
      </w:r>
      <w:r w:rsidRPr="002E2BE8">
        <w:t>.</w:t>
      </w:r>
    </w:p>
    <w:p w:rsidR="005800DA" w:rsidRPr="002E2BE8" w:rsidRDefault="005800DA" w:rsidP="00175EC6">
      <w:pPr>
        <w:pStyle w:val="af8"/>
        <w:numPr>
          <w:ilvl w:val="1"/>
          <w:numId w:val="4"/>
        </w:numPr>
        <w:ind w:left="1134" w:hanging="1134"/>
        <w:contextualSpacing w:val="0"/>
        <w:rPr>
          <w:b/>
        </w:rPr>
      </w:pPr>
      <w:r w:rsidRPr="002E2BE8">
        <w:rPr>
          <w:b/>
        </w:rPr>
        <w:t>Обеспечение исполнения обязательств, связанных с подач</w:t>
      </w:r>
      <w:r w:rsidR="003F6688" w:rsidRPr="002E2BE8">
        <w:rPr>
          <w:b/>
        </w:rPr>
        <w:t xml:space="preserve">ей заявки на участие в </w:t>
      </w:r>
      <w:r w:rsidR="00E8142F">
        <w:rPr>
          <w:b/>
        </w:rPr>
        <w:t>закупке</w:t>
      </w:r>
    </w:p>
    <w:p w:rsidR="00590851" w:rsidRPr="002E2BE8" w:rsidRDefault="00761209" w:rsidP="00175EC6">
      <w:pPr>
        <w:pStyle w:val="af8"/>
        <w:numPr>
          <w:ilvl w:val="2"/>
          <w:numId w:val="4"/>
        </w:numPr>
        <w:ind w:left="1134" w:hanging="1134"/>
        <w:contextualSpacing w:val="0"/>
        <w:jc w:val="both"/>
      </w:pPr>
      <w:r w:rsidRPr="002E2BE8">
        <w:t xml:space="preserve">Обеспечение исполнения обязательств Участника </w:t>
      </w:r>
      <w:r w:rsidR="00E8142F">
        <w:t>закупки</w:t>
      </w:r>
      <w:r w:rsidRPr="002E2BE8">
        <w:t xml:space="preserve">, связанные с подачей заявки на участие в </w:t>
      </w:r>
      <w:r w:rsidR="00E8142F">
        <w:t>закупке</w:t>
      </w:r>
      <w:r w:rsidR="00090330">
        <w:t>, предоставляется в соответствии</w:t>
      </w:r>
      <w:r w:rsidR="008E14AC" w:rsidRPr="002E2BE8">
        <w:t xml:space="preserve"> с требованиями, указанными в </w:t>
      </w:r>
      <w:r w:rsidR="003F6688" w:rsidRPr="002E2BE8">
        <w:t>пункте</w:t>
      </w:r>
      <w:r w:rsidR="003F6688" w:rsidRPr="002E2BE8">
        <w:rPr>
          <w:lang w:val="en-US"/>
        </w:rPr>
        <w:t> </w:t>
      </w:r>
      <w:r w:rsidR="00455E9E">
        <w:t>13</w:t>
      </w:r>
      <w:r w:rsidR="00455E9E" w:rsidRPr="002E2BE8">
        <w:t xml:space="preserve"> </w:t>
      </w:r>
      <w:r w:rsidR="00101115">
        <w:t>Извещения</w:t>
      </w:r>
      <w:r w:rsidR="008E14AC" w:rsidRPr="002E2BE8">
        <w:t xml:space="preserve">. Организатором </w:t>
      </w:r>
      <w:r w:rsidR="00E8142F">
        <w:t>закупки</w:t>
      </w:r>
      <w:r w:rsidR="008E14AC" w:rsidRPr="002E2BE8">
        <w:t xml:space="preserve"> могут быть использованы </w:t>
      </w:r>
      <w:r w:rsidR="00590851" w:rsidRPr="002E2BE8">
        <w:t>следующи</w:t>
      </w:r>
      <w:r w:rsidR="008E14AC" w:rsidRPr="002E2BE8">
        <w:t>е</w:t>
      </w:r>
      <w:r w:rsidR="00590851" w:rsidRPr="002E2BE8">
        <w:t xml:space="preserve"> способ</w:t>
      </w:r>
      <w:r w:rsidR="008E14AC" w:rsidRPr="002E2BE8">
        <w:t xml:space="preserve">ы обеспечения исполнения обязательств Участника </w:t>
      </w:r>
      <w:r w:rsidR="00E8142F">
        <w:t>закупки</w:t>
      </w:r>
      <w:r w:rsidR="008E14AC" w:rsidRPr="002E2BE8">
        <w:t xml:space="preserve">, связанные с подачей заявки на участие в </w:t>
      </w:r>
      <w:r w:rsidR="00E8142F">
        <w:t>закупке</w:t>
      </w:r>
      <w:r w:rsidR="00F15373" w:rsidRPr="002E2BE8">
        <w:t>:</w:t>
      </w:r>
    </w:p>
    <w:p w:rsidR="008E14AC" w:rsidRPr="002E2BE8" w:rsidRDefault="00F81051" w:rsidP="00175EC6">
      <w:pPr>
        <w:pStyle w:val="af8"/>
        <w:numPr>
          <w:ilvl w:val="3"/>
          <w:numId w:val="4"/>
        </w:numPr>
        <w:ind w:left="1134" w:hanging="1134"/>
        <w:contextualSpacing w:val="0"/>
        <w:jc w:val="both"/>
      </w:pPr>
      <w:r>
        <w:t xml:space="preserve">Обеспечительный платеж. </w:t>
      </w:r>
      <w:r w:rsidR="008E14AC" w:rsidRPr="002E2BE8">
        <w:t>Обеспечительный платеж должен быть перечислен не позднее даты подачи заявки</w:t>
      </w:r>
      <w:r>
        <w:t xml:space="preserve"> на участие в </w:t>
      </w:r>
      <w:r w:rsidR="00E8142F">
        <w:t>закупке</w:t>
      </w:r>
      <w:r w:rsidR="008E14AC" w:rsidRPr="002E2BE8">
        <w:t xml:space="preserve"> на расчетный счет Организатора </w:t>
      </w:r>
      <w:r w:rsidR="00E8142F">
        <w:t>закупки</w:t>
      </w:r>
      <w:r w:rsidR="008E14AC" w:rsidRPr="002E2BE8">
        <w:t xml:space="preserve"> </w:t>
      </w:r>
      <w:r w:rsidR="00413FCD">
        <w:t xml:space="preserve">указанный в пункте </w:t>
      </w:r>
      <w:r w:rsidR="00455E9E">
        <w:t xml:space="preserve">13 </w:t>
      </w:r>
      <w:r w:rsidR="00101115">
        <w:t>Извещения</w:t>
      </w:r>
      <w:r w:rsidR="00413FCD">
        <w:t>.</w:t>
      </w:r>
    </w:p>
    <w:p w:rsidR="00FE43E1" w:rsidRPr="002E2BE8" w:rsidRDefault="004F28E8" w:rsidP="00175EC6">
      <w:pPr>
        <w:pStyle w:val="af8"/>
        <w:numPr>
          <w:ilvl w:val="3"/>
          <w:numId w:val="4"/>
        </w:numPr>
        <w:ind w:left="1134" w:hanging="1134"/>
        <w:contextualSpacing w:val="0"/>
        <w:jc w:val="both"/>
      </w:pPr>
      <w:r w:rsidRPr="002E2BE8">
        <w:t>Б</w:t>
      </w:r>
      <w:r w:rsidR="00FE43E1" w:rsidRPr="002E2BE8">
        <w:t>анковск</w:t>
      </w:r>
      <w:r w:rsidR="008E14AC" w:rsidRPr="002E2BE8">
        <w:t>ая</w:t>
      </w:r>
      <w:r w:rsidR="00FE43E1" w:rsidRPr="002E2BE8">
        <w:t xml:space="preserve"> гаранти</w:t>
      </w:r>
      <w:r w:rsidR="008E14AC" w:rsidRPr="002E2BE8">
        <w:t>я</w:t>
      </w:r>
      <w:r w:rsidR="00FE43E1" w:rsidRPr="002E2BE8">
        <w:t>, составленн</w:t>
      </w:r>
      <w:r w:rsidR="008E14AC" w:rsidRPr="002E2BE8">
        <w:t>ая</w:t>
      </w:r>
      <w:r w:rsidRPr="002E2BE8">
        <w:t xml:space="preserve"> с учетом требований статей </w:t>
      </w:r>
      <w:r w:rsidR="00FE43E1" w:rsidRPr="002E2BE8">
        <w:t>368—378 Гражданского кодекса РФ и следующих условий:</w:t>
      </w:r>
      <w:bookmarkStart w:id="32" w:name="_Toc132091784"/>
      <w:bookmarkEnd w:id="32"/>
    </w:p>
    <w:p w:rsidR="00FE43E1" w:rsidRPr="002E2BE8" w:rsidRDefault="00FE43E1"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33" w:name="_Toc132091785"/>
      <w:bookmarkEnd w:id="33"/>
    </w:p>
    <w:p w:rsidR="00FE43E1" w:rsidRPr="002E2BE8" w:rsidRDefault="00FE43E1" w:rsidP="00175EC6">
      <w:pPr>
        <w:pStyle w:val="Style23"/>
        <w:widowControl/>
        <w:numPr>
          <w:ilvl w:val="0"/>
          <w:numId w:val="5"/>
        </w:numPr>
        <w:tabs>
          <w:tab w:val="left" w:pos="1701"/>
        </w:tabs>
        <w:spacing w:line="240" w:lineRule="auto"/>
        <w:ind w:left="1701" w:right="58" w:hanging="567"/>
        <w:rPr>
          <w:rStyle w:val="FontStyle128"/>
          <w:sz w:val="24"/>
          <w:szCs w:val="24"/>
        </w:rPr>
      </w:pPr>
      <w:bookmarkStart w:id="34" w:name="_Ref56251621"/>
      <w:r w:rsidRPr="002E2BE8">
        <w:rPr>
          <w:rStyle w:val="FontStyle128"/>
          <w:sz w:val="24"/>
          <w:szCs w:val="24"/>
        </w:rPr>
        <w:t>Сумма банковской гарантии должна быть выражена в российских рублях.</w:t>
      </w:r>
      <w:bookmarkStart w:id="35" w:name="_Toc132091786"/>
      <w:bookmarkEnd w:id="34"/>
      <w:bookmarkEnd w:id="35"/>
    </w:p>
    <w:p w:rsidR="00FE43E1" w:rsidRPr="002E2BE8" w:rsidRDefault="00FE43E1" w:rsidP="00175EC6">
      <w:pPr>
        <w:pStyle w:val="Style23"/>
        <w:widowControl/>
        <w:numPr>
          <w:ilvl w:val="0"/>
          <w:numId w:val="5"/>
        </w:numPr>
        <w:tabs>
          <w:tab w:val="left" w:pos="1701"/>
        </w:tabs>
        <w:spacing w:line="240" w:lineRule="auto"/>
        <w:ind w:left="1701" w:right="58" w:hanging="567"/>
        <w:rPr>
          <w:rStyle w:val="FontStyle128"/>
          <w:sz w:val="24"/>
          <w:szCs w:val="24"/>
        </w:rPr>
      </w:pPr>
      <w:bookmarkStart w:id="36"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sidR="00E8142F">
        <w:rPr>
          <w:rStyle w:val="FontStyle128"/>
          <w:sz w:val="24"/>
          <w:szCs w:val="24"/>
        </w:rPr>
        <w:t>закупке</w:t>
      </w:r>
      <w:r w:rsidRPr="002E2BE8">
        <w:rPr>
          <w:rStyle w:val="FontStyle128"/>
          <w:sz w:val="24"/>
          <w:szCs w:val="24"/>
        </w:rPr>
        <w:t xml:space="preserve"> плюс 10 (Десять) календарных дней.</w:t>
      </w:r>
      <w:bookmarkStart w:id="37" w:name="_Toc132091787"/>
      <w:bookmarkEnd w:id="36"/>
      <w:bookmarkEnd w:id="37"/>
    </w:p>
    <w:p w:rsidR="00FE43E1" w:rsidRPr="002E2BE8" w:rsidRDefault="00FE43E1" w:rsidP="00175EC6">
      <w:pPr>
        <w:pStyle w:val="Style23"/>
        <w:widowControl/>
        <w:numPr>
          <w:ilvl w:val="0"/>
          <w:numId w:val="5"/>
        </w:numPr>
        <w:tabs>
          <w:tab w:val="left" w:pos="1701"/>
        </w:tabs>
        <w:spacing w:line="240" w:lineRule="auto"/>
        <w:ind w:left="1701" w:right="58" w:hanging="567"/>
        <w:rPr>
          <w:rStyle w:val="FontStyle128"/>
          <w:sz w:val="24"/>
          <w:szCs w:val="24"/>
        </w:rPr>
      </w:pPr>
      <w:bookmarkStart w:id="38" w:name="_Ref56251624"/>
      <w:r w:rsidRPr="002E2BE8">
        <w:rPr>
          <w:rStyle w:val="FontStyle128"/>
          <w:sz w:val="24"/>
          <w:szCs w:val="24"/>
        </w:rPr>
        <w:t xml:space="preserve">Бенефициаром в банковской гарантии должен быть указан Организатор </w:t>
      </w:r>
      <w:r w:rsidR="00E8142F">
        <w:rPr>
          <w:rStyle w:val="FontStyle128"/>
          <w:sz w:val="24"/>
          <w:szCs w:val="24"/>
        </w:rPr>
        <w:t>закупки</w:t>
      </w:r>
      <w:r w:rsidRPr="002E2BE8">
        <w:rPr>
          <w:rStyle w:val="FontStyle128"/>
          <w:sz w:val="24"/>
          <w:szCs w:val="24"/>
        </w:rPr>
        <w:t xml:space="preserve">, принципалом — Участник </w:t>
      </w:r>
      <w:r w:rsidR="00E8142F">
        <w:rPr>
          <w:rStyle w:val="FontStyle128"/>
          <w:sz w:val="24"/>
          <w:szCs w:val="24"/>
        </w:rPr>
        <w:t>закупки</w:t>
      </w:r>
      <w:r w:rsidRPr="002E2BE8">
        <w:rPr>
          <w:rStyle w:val="FontStyle128"/>
          <w:sz w:val="24"/>
          <w:szCs w:val="24"/>
        </w:rPr>
        <w:t>, гарантом — банк, выдавший банковскую гарантию.</w:t>
      </w:r>
      <w:bookmarkStart w:id="39" w:name="_Toc132091788"/>
      <w:bookmarkEnd w:id="38"/>
      <w:bookmarkEnd w:id="39"/>
    </w:p>
    <w:p w:rsidR="00FE43E1" w:rsidRPr="002E2BE8" w:rsidRDefault="00FE43E1" w:rsidP="00175EC6">
      <w:pPr>
        <w:pStyle w:val="Style23"/>
        <w:widowControl/>
        <w:numPr>
          <w:ilvl w:val="0"/>
          <w:numId w:val="5"/>
        </w:numPr>
        <w:tabs>
          <w:tab w:val="left" w:pos="1701"/>
        </w:tabs>
        <w:spacing w:line="240" w:lineRule="auto"/>
        <w:ind w:left="1701" w:right="58" w:hanging="567"/>
        <w:rPr>
          <w:rStyle w:val="FontStyle128"/>
          <w:sz w:val="24"/>
          <w:szCs w:val="24"/>
        </w:rPr>
      </w:pPr>
      <w:bookmarkStart w:id="40" w:name="_Ref56237017"/>
      <w:r w:rsidRPr="002E2BE8">
        <w:rPr>
          <w:rStyle w:val="FontStyle128"/>
          <w:sz w:val="24"/>
          <w:szCs w:val="24"/>
        </w:rPr>
        <w:t xml:space="preserve">В банковской гарантии должно быть предусмотрено безусловное право Организатора </w:t>
      </w:r>
      <w:r w:rsidR="00E8142F">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41" w:name="_Toc132091789"/>
      <w:bookmarkEnd w:id="40"/>
      <w:bookmarkEnd w:id="41"/>
    </w:p>
    <w:p w:rsidR="00FE43E1" w:rsidRPr="002E2BE8" w:rsidRDefault="00FE43E1" w:rsidP="00175EC6">
      <w:pPr>
        <w:pStyle w:val="af7"/>
        <w:numPr>
          <w:ilvl w:val="0"/>
          <w:numId w:val="6"/>
        </w:numPr>
        <w:spacing w:line="240" w:lineRule="auto"/>
        <w:ind w:left="2268" w:hanging="567"/>
        <w:rPr>
          <w:sz w:val="24"/>
          <w:szCs w:val="24"/>
        </w:rPr>
      </w:pPr>
      <w:r w:rsidRPr="002E2BE8">
        <w:rPr>
          <w:sz w:val="24"/>
          <w:szCs w:val="24"/>
        </w:rPr>
        <w:t xml:space="preserve">изменения или отзыва заявки на участие в </w:t>
      </w:r>
      <w:r w:rsidR="00E8142F">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sidR="00E8142F">
        <w:rPr>
          <w:sz w:val="24"/>
          <w:szCs w:val="24"/>
        </w:rPr>
        <w:t>закупке</w:t>
      </w:r>
      <w:r w:rsidRPr="002E2BE8">
        <w:rPr>
          <w:sz w:val="24"/>
          <w:szCs w:val="24"/>
        </w:rPr>
        <w:t>;</w:t>
      </w:r>
      <w:bookmarkStart w:id="42" w:name="_Toc132091790"/>
      <w:bookmarkEnd w:id="42"/>
    </w:p>
    <w:p w:rsidR="00FE43E1" w:rsidRPr="002E2BE8" w:rsidRDefault="00FE43E1" w:rsidP="00175EC6">
      <w:pPr>
        <w:pStyle w:val="af7"/>
        <w:numPr>
          <w:ilvl w:val="0"/>
          <w:numId w:val="6"/>
        </w:numPr>
        <w:spacing w:line="240" w:lineRule="auto"/>
        <w:ind w:left="2268" w:hanging="567"/>
        <w:rPr>
          <w:sz w:val="24"/>
          <w:szCs w:val="24"/>
        </w:rPr>
      </w:pPr>
      <w:r w:rsidRPr="002E2BE8">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2E2BE8">
        <w:rPr>
          <w:sz w:val="24"/>
          <w:szCs w:val="24"/>
        </w:rPr>
        <w:t xml:space="preserve"> на участие в </w:t>
      </w:r>
      <w:r w:rsidR="00E8142F">
        <w:rPr>
          <w:sz w:val="24"/>
          <w:szCs w:val="24"/>
        </w:rPr>
        <w:t>закупке</w:t>
      </w:r>
      <w:r w:rsidRPr="002E2BE8">
        <w:rPr>
          <w:sz w:val="24"/>
          <w:szCs w:val="24"/>
        </w:rPr>
        <w:t>;</w:t>
      </w:r>
      <w:bookmarkStart w:id="43" w:name="_Toc132091791"/>
      <w:bookmarkEnd w:id="43"/>
    </w:p>
    <w:p w:rsidR="00AC3796" w:rsidRPr="00AC3796" w:rsidRDefault="00AC3796" w:rsidP="00175EC6">
      <w:pPr>
        <w:pStyle w:val="af7"/>
        <w:numPr>
          <w:ilvl w:val="0"/>
          <w:numId w:val="6"/>
        </w:numPr>
        <w:spacing w:line="240" w:lineRule="auto"/>
        <w:ind w:left="2268" w:hanging="567"/>
        <w:rPr>
          <w:sz w:val="24"/>
          <w:szCs w:val="24"/>
        </w:rPr>
      </w:pPr>
      <w:r w:rsidRPr="00AC3796">
        <w:rPr>
          <w:sz w:val="24"/>
          <w:szCs w:val="24"/>
        </w:rPr>
        <w:t>не</w:t>
      </w:r>
      <w:r w:rsidR="00C70A62">
        <w:rPr>
          <w:sz w:val="24"/>
          <w:szCs w:val="24"/>
        </w:rPr>
        <w:t xml:space="preserve"> </w:t>
      </w:r>
      <w:r w:rsidRPr="00AC3796">
        <w:rPr>
          <w:sz w:val="24"/>
          <w:szCs w:val="24"/>
        </w:rPr>
        <w:t xml:space="preserve">предоставление справки о цепочке собственников по форме, установленной настоящей </w:t>
      </w:r>
      <w:r w:rsidR="00350B76">
        <w:rPr>
          <w:sz w:val="24"/>
          <w:szCs w:val="24"/>
        </w:rPr>
        <w:t>Закупочной</w:t>
      </w:r>
      <w:r w:rsidRPr="00AC3796">
        <w:rPr>
          <w:sz w:val="24"/>
          <w:szCs w:val="24"/>
        </w:rPr>
        <w:t xml:space="preserve"> документацией, и в соответствии с Гарантийным письмом;</w:t>
      </w:r>
    </w:p>
    <w:p w:rsidR="00FE43E1" w:rsidRPr="002E2BE8" w:rsidRDefault="00FE43E1" w:rsidP="00175EC6">
      <w:pPr>
        <w:pStyle w:val="af7"/>
        <w:numPr>
          <w:ilvl w:val="0"/>
          <w:numId w:val="6"/>
        </w:numPr>
        <w:spacing w:line="240" w:lineRule="auto"/>
        <w:ind w:left="2268" w:hanging="567"/>
        <w:rPr>
          <w:sz w:val="24"/>
          <w:szCs w:val="24"/>
        </w:rPr>
      </w:pPr>
      <w:r w:rsidRPr="002E2BE8">
        <w:rPr>
          <w:sz w:val="24"/>
          <w:szCs w:val="24"/>
        </w:rPr>
        <w:t xml:space="preserve">отказа Победителя </w:t>
      </w:r>
      <w:r w:rsidR="00E8142F">
        <w:rPr>
          <w:sz w:val="24"/>
          <w:szCs w:val="24"/>
        </w:rPr>
        <w:t>закупки</w:t>
      </w:r>
      <w:r w:rsidRPr="002E2BE8">
        <w:rPr>
          <w:sz w:val="24"/>
          <w:szCs w:val="24"/>
        </w:rPr>
        <w:t xml:space="preserve"> подписать Протокол о результатах </w:t>
      </w:r>
      <w:r w:rsidR="00E8142F">
        <w:rPr>
          <w:sz w:val="24"/>
          <w:szCs w:val="24"/>
        </w:rPr>
        <w:t>закупки</w:t>
      </w:r>
      <w:r w:rsidRPr="002E2BE8">
        <w:rPr>
          <w:sz w:val="24"/>
          <w:szCs w:val="24"/>
        </w:rPr>
        <w:t xml:space="preserve"> </w:t>
      </w:r>
      <w:r w:rsidR="00FC3312">
        <w:rPr>
          <w:sz w:val="24"/>
          <w:szCs w:val="24"/>
        </w:rPr>
        <w:t xml:space="preserve">в случае если подписание данного Протокола предусмотрено </w:t>
      </w:r>
      <w:r w:rsidR="0019043C" w:rsidRPr="002E2BE8">
        <w:rPr>
          <w:sz w:val="24"/>
          <w:szCs w:val="24"/>
        </w:rPr>
        <w:t xml:space="preserve">в </w:t>
      </w:r>
      <w:r w:rsidR="00152663">
        <w:rPr>
          <w:sz w:val="24"/>
          <w:szCs w:val="24"/>
        </w:rPr>
        <w:t>пункте</w:t>
      </w:r>
      <w:r w:rsidR="00CE4D94">
        <w:rPr>
          <w:sz w:val="24"/>
          <w:szCs w:val="24"/>
        </w:rPr>
        <w:t xml:space="preserve"> </w:t>
      </w:r>
      <w:r w:rsidR="00455E9E">
        <w:rPr>
          <w:sz w:val="24"/>
          <w:szCs w:val="24"/>
        </w:rPr>
        <w:t xml:space="preserve">27 </w:t>
      </w:r>
      <w:r w:rsidR="00101115" w:rsidRPr="00101115">
        <w:rPr>
          <w:sz w:val="24"/>
          <w:szCs w:val="24"/>
        </w:rPr>
        <w:t>Извещения</w:t>
      </w:r>
      <w:r w:rsidRPr="00101115">
        <w:rPr>
          <w:sz w:val="24"/>
          <w:szCs w:val="24"/>
        </w:rPr>
        <w:t>;</w:t>
      </w:r>
      <w:bookmarkStart w:id="44" w:name="_Toc132091792"/>
      <w:bookmarkEnd w:id="44"/>
    </w:p>
    <w:p w:rsidR="00FE43E1" w:rsidRPr="002E2BE8" w:rsidRDefault="00FE43E1" w:rsidP="00175EC6">
      <w:pPr>
        <w:pStyle w:val="af7"/>
        <w:numPr>
          <w:ilvl w:val="0"/>
          <w:numId w:val="6"/>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sidR="00350B76">
        <w:rPr>
          <w:sz w:val="24"/>
          <w:szCs w:val="24"/>
        </w:rPr>
        <w:t>закупочной</w:t>
      </w:r>
      <w:r w:rsidRPr="002E2BE8">
        <w:rPr>
          <w:sz w:val="24"/>
          <w:szCs w:val="24"/>
        </w:rPr>
        <w:t xml:space="preserve"> документацией порядке.</w:t>
      </w:r>
      <w:bookmarkStart w:id="45" w:name="_Toc132091793"/>
      <w:bookmarkEnd w:id="45"/>
    </w:p>
    <w:p w:rsidR="00FE43E1" w:rsidRPr="002E2BE8" w:rsidRDefault="00FE43E1"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w:t>
      </w:r>
      <w:r w:rsidR="00761209" w:rsidRPr="002E2BE8">
        <w:rPr>
          <w:rStyle w:val="FontStyle128"/>
          <w:sz w:val="24"/>
          <w:szCs w:val="24"/>
        </w:rPr>
        <w:t>Организатор</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46" w:name="_Toc132091794"/>
      <w:bookmarkEnd w:id="46"/>
    </w:p>
    <w:p w:rsidR="00FE43E1" w:rsidRPr="002E2BE8" w:rsidRDefault="00E60857"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П</w:t>
      </w:r>
      <w:r w:rsidR="00FE43E1" w:rsidRPr="002E2BE8">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47" w:name="_Toc132091795"/>
      <w:bookmarkEnd w:id="47"/>
    </w:p>
    <w:p w:rsidR="00FE43E1" w:rsidRPr="002E2BE8" w:rsidRDefault="00FE43E1"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48" w:name="_Toc132091796"/>
      <w:bookmarkEnd w:id="48"/>
    </w:p>
    <w:p w:rsidR="00761209" w:rsidRPr="002E2BE8" w:rsidRDefault="00761209" w:rsidP="00175EC6">
      <w:pPr>
        <w:pStyle w:val="Style23"/>
        <w:widowControl/>
        <w:numPr>
          <w:ilvl w:val="0"/>
          <w:numId w:val="5"/>
        </w:numPr>
        <w:tabs>
          <w:tab w:val="left" w:pos="1701"/>
        </w:tabs>
        <w:spacing w:line="240" w:lineRule="auto"/>
        <w:ind w:left="1701" w:right="58" w:hanging="567"/>
        <w:rPr>
          <w:rStyle w:val="FontStyle128"/>
          <w:sz w:val="24"/>
          <w:szCs w:val="24"/>
        </w:rPr>
      </w:pPr>
      <w:bookmarkStart w:id="49"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0" w:name="_Toc132091798"/>
      <w:bookmarkEnd w:id="49"/>
      <w:bookmarkEnd w:id="50"/>
    </w:p>
    <w:p w:rsidR="00761209" w:rsidRPr="002E2BE8" w:rsidRDefault="00761209"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Оригинал банковской гарантии должен быть доставлен Организатору </w:t>
      </w:r>
      <w:r w:rsidR="00E8142F">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sidR="00E8142F">
        <w:rPr>
          <w:rStyle w:val="FontStyle128"/>
          <w:sz w:val="24"/>
          <w:szCs w:val="24"/>
        </w:rPr>
        <w:t>закупке</w:t>
      </w:r>
      <w:r w:rsidR="004F28E8" w:rsidRPr="002E2BE8">
        <w:rPr>
          <w:rStyle w:val="FontStyle128"/>
          <w:sz w:val="24"/>
          <w:szCs w:val="24"/>
        </w:rPr>
        <w:t>.</w:t>
      </w:r>
    </w:p>
    <w:p w:rsidR="00E62B4D" w:rsidRDefault="00E62B4D" w:rsidP="00175EC6">
      <w:pPr>
        <w:pStyle w:val="af8"/>
        <w:numPr>
          <w:ilvl w:val="2"/>
          <w:numId w:val="4"/>
        </w:numPr>
        <w:ind w:left="1134" w:hanging="1134"/>
        <w:contextualSpacing w:val="0"/>
        <w:jc w:val="both"/>
      </w:pPr>
      <w:r>
        <w:lastRenderedPageBreak/>
        <w:t>Соглашение о неустойке:</w:t>
      </w:r>
    </w:p>
    <w:p w:rsidR="00E62B4D" w:rsidRDefault="00E62B4D" w:rsidP="00175EC6">
      <w:pPr>
        <w:pStyle w:val="af8"/>
        <w:numPr>
          <w:ilvl w:val="3"/>
          <w:numId w:val="4"/>
        </w:numPr>
        <w:ind w:left="1134" w:hanging="1134"/>
        <w:contextualSpacing w:val="0"/>
        <w:jc w:val="both"/>
      </w:pPr>
      <w:r w:rsidRPr="00E62B4D">
        <w:t xml:space="preserve">В случае ненадлежащего исполнения обязательств, связанных с участием в </w:t>
      </w:r>
      <w:r w:rsidR="00D10B44">
        <w:t>закупке</w:t>
      </w:r>
      <w:r w:rsidRPr="00E62B4D">
        <w:t>,  Участник обязан выплатить о</w:t>
      </w:r>
      <w:r w:rsidR="004C565D">
        <w:t>рганизатору неустойку в размере, указанном в п. 13 Извещения</w:t>
      </w:r>
      <w:r w:rsidRPr="00E62B4D">
        <w:t>.</w:t>
      </w:r>
    </w:p>
    <w:p w:rsidR="00E62B4D" w:rsidRPr="004C565D" w:rsidRDefault="00E62B4D" w:rsidP="00175EC6">
      <w:pPr>
        <w:pStyle w:val="af8"/>
        <w:numPr>
          <w:ilvl w:val="3"/>
          <w:numId w:val="4"/>
        </w:numPr>
        <w:ind w:left="1134" w:hanging="1134"/>
        <w:contextualSpacing w:val="0"/>
        <w:jc w:val="both"/>
      </w:pPr>
      <w:r w:rsidRPr="004C565D">
        <w:t xml:space="preserve">Организатор </w:t>
      </w:r>
      <w:r w:rsidR="004C565D">
        <w:t>закупки</w:t>
      </w:r>
      <w:r w:rsidRPr="004C565D">
        <w:t xml:space="preserve"> имеет право взыскать неустойку в случаях ненадлежащего исполнения обязательств, связанных с участием </w:t>
      </w:r>
      <w:r w:rsidR="004C565D">
        <w:t>закупке</w:t>
      </w:r>
      <w:r w:rsidRPr="004C565D">
        <w:t xml:space="preserve">, а именно, в случае: </w:t>
      </w:r>
    </w:p>
    <w:p w:rsidR="00E62B4D" w:rsidRPr="009E76B6" w:rsidRDefault="00E62B4D" w:rsidP="00175EC6">
      <w:pPr>
        <w:pStyle w:val="af6"/>
        <w:numPr>
          <w:ilvl w:val="4"/>
          <w:numId w:val="68"/>
        </w:numPr>
        <w:tabs>
          <w:tab w:val="clear" w:pos="1080"/>
          <w:tab w:val="num" w:pos="1134"/>
          <w:tab w:val="left" w:pos="1620"/>
        </w:tabs>
        <w:spacing w:after="120" w:line="240" w:lineRule="auto"/>
        <w:ind w:left="1134" w:hanging="567"/>
        <w:rPr>
          <w:sz w:val="24"/>
          <w:szCs w:val="24"/>
        </w:rPr>
      </w:pPr>
      <w:r w:rsidRPr="009E76B6">
        <w:rPr>
          <w:sz w:val="24"/>
          <w:szCs w:val="24"/>
        </w:rPr>
        <w:t xml:space="preserve">изменения или отзыва </w:t>
      </w:r>
      <w:r>
        <w:rPr>
          <w:sz w:val="24"/>
          <w:szCs w:val="24"/>
        </w:rPr>
        <w:t>заявки</w:t>
      </w:r>
      <w:r w:rsidRPr="009E76B6">
        <w:rPr>
          <w:sz w:val="24"/>
          <w:szCs w:val="24"/>
        </w:rPr>
        <w:t xml:space="preserve">, в том числе </w:t>
      </w:r>
      <w:r>
        <w:rPr>
          <w:sz w:val="24"/>
          <w:szCs w:val="24"/>
        </w:rPr>
        <w:t>заявки</w:t>
      </w:r>
      <w:r w:rsidRPr="009E76B6">
        <w:rPr>
          <w:sz w:val="24"/>
          <w:szCs w:val="24"/>
        </w:rPr>
        <w:t>, поданн</w:t>
      </w:r>
      <w:r>
        <w:rPr>
          <w:sz w:val="24"/>
          <w:szCs w:val="24"/>
        </w:rPr>
        <w:t>ой</w:t>
      </w:r>
      <w:r w:rsidRPr="009E76B6">
        <w:rPr>
          <w:sz w:val="24"/>
          <w:szCs w:val="24"/>
        </w:rPr>
        <w:t xml:space="preserve"> на процедуру переторжки, в течение срока ее действия после истечения срока окончания приема </w:t>
      </w:r>
      <w:r>
        <w:rPr>
          <w:sz w:val="24"/>
          <w:szCs w:val="24"/>
        </w:rPr>
        <w:t>заявок</w:t>
      </w:r>
      <w:r w:rsidRPr="009E76B6">
        <w:rPr>
          <w:sz w:val="24"/>
          <w:szCs w:val="24"/>
        </w:rPr>
        <w:t>;</w:t>
      </w:r>
    </w:p>
    <w:p w:rsidR="00E62B4D" w:rsidRPr="009E76B6" w:rsidRDefault="00E62B4D" w:rsidP="00175EC6">
      <w:pPr>
        <w:pStyle w:val="af6"/>
        <w:numPr>
          <w:ilvl w:val="4"/>
          <w:numId w:val="68"/>
        </w:numPr>
        <w:tabs>
          <w:tab w:val="clear" w:pos="1080"/>
          <w:tab w:val="num" w:pos="1134"/>
          <w:tab w:val="left" w:pos="1620"/>
        </w:tabs>
        <w:spacing w:after="120" w:line="240" w:lineRule="auto"/>
        <w:ind w:left="1134" w:hanging="567"/>
        <w:rPr>
          <w:sz w:val="24"/>
          <w:szCs w:val="24"/>
        </w:rPr>
      </w:pPr>
      <w:r w:rsidRPr="009E76B6">
        <w:rPr>
          <w:sz w:val="24"/>
          <w:szCs w:val="24"/>
        </w:rPr>
        <w:t xml:space="preserve">предоставления </w:t>
      </w:r>
      <w:r>
        <w:rPr>
          <w:sz w:val="24"/>
          <w:szCs w:val="24"/>
        </w:rPr>
        <w:t>недостоверных</w:t>
      </w:r>
      <w:r w:rsidRPr="009E76B6">
        <w:rPr>
          <w:sz w:val="24"/>
          <w:szCs w:val="24"/>
        </w:rPr>
        <w:t xml:space="preserve"> сведений или искажения информации или документов, приведенных в составе </w:t>
      </w:r>
      <w:r>
        <w:rPr>
          <w:sz w:val="24"/>
          <w:szCs w:val="24"/>
        </w:rPr>
        <w:t>заявки</w:t>
      </w:r>
      <w:r w:rsidRPr="009E76B6">
        <w:rPr>
          <w:sz w:val="24"/>
          <w:szCs w:val="24"/>
        </w:rPr>
        <w:t>;</w:t>
      </w:r>
    </w:p>
    <w:p w:rsidR="00E62B4D" w:rsidRPr="000012F7" w:rsidRDefault="00E62B4D" w:rsidP="00175EC6">
      <w:pPr>
        <w:pStyle w:val="af6"/>
        <w:numPr>
          <w:ilvl w:val="4"/>
          <w:numId w:val="68"/>
        </w:numPr>
        <w:tabs>
          <w:tab w:val="clear" w:pos="1080"/>
          <w:tab w:val="num" w:pos="1134"/>
          <w:tab w:val="left" w:pos="1620"/>
        </w:tabs>
        <w:spacing w:after="120" w:line="240" w:lineRule="auto"/>
        <w:ind w:left="1134" w:hanging="567"/>
        <w:rPr>
          <w:sz w:val="24"/>
          <w:szCs w:val="24"/>
        </w:rPr>
      </w:pPr>
      <w:r w:rsidRPr="009E76B6">
        <w:rPr>
          <w:sz w:val="24"/>
          <w:szCs w:val="24"/>
        </w:rPr>
        <w:t xml:space="preserve">отказа </w:t>
      </w:r>
      <w:r>
        <w:rPr>
          <w:sz w:val="24"/>
          <w:szCs w:val="24"/>
        </w:rPr>
        <w:t>Участника, чью заявку признали лучшей, единственного участника признанным удовлетворяющим требованиям закупочной документации,</w:t>
      </w:r>
      <w:r w:rsidRPr="009E76B6">
        <w:rPr>
          <w:sz w:val="24"/>
          <w:szCs w:val="24"/>
        </w:rPr>
        <w:t xml:space="preserve"> заключить </w:t>
      </w:r>
      <w:r>
        <w:rPr>
          <w:sz w:val="24"/>
          <w:szCs w:val="24"/>
        </w:rPr>
        <w:t>Договор в установленном порядке.</w:t>
      </w:r>
    </w:p>
    <w:p w:rsidR="00E62B4D" w:rsidRDefault="00E62B4D" w:rsidP="00175EC6">
      <w:pPr>
        <w:pStyle w:val="af6"/>
        <w:numPr>
          <w:ilvl w:val="3"/>
          <w:numId w:val="4"/>
        </w:numPr>
        <w:tabs>
          <w:tab w:val="left" w:pos="540"/>
          <w:tab w:val="left" w:pos="567"/>
        </w:tabs>
        <w:spacing w:after="120" w:line="240" w:lineRule="auto"/>
        <w:ind w:left="1134" w:hanging="1134"/>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sidR="004C565D">
        <w:rPr>
          <w:sz w:val="24"/>
          <w:szCs w:val="24"/>
        </w:rPr>
        <w:t xml:space="preserve">закупки </w:t>
      </w:r>
      <w:r w:rsidRPr="004721AD">
        <w:rPr>
          <w:sz w:val="24"/>
          <w:szCs w:val="24"/>
        </w:rPr>
        <w:t>об уплате неустойки.</w:t>
      </w:r>
    </w:p>
    <w:p w:rsidR="00E62B4D" w:rsidRPr="004C565D" w:rsidRDefault="00E62B4D" w:rsidP="00175EC6">
      <w:pPr>
        <w:pStyle w:val="af6"/>
        <w:numPr>
          <w:ilvl w:val="3"/>
          <w:numId w:val="4"/>
        </w:numPr>
        <w:tabs>
          <w:tab w:val="left" w:pos="540"/>
          <w:tab w:val="left" w:pos="567"/>
        </w:tabs>
        <w:spacing w:after="120" w:line="240" w:lineRule="auto"/>
        <w:ind w:left="1134" w:hanging="1134"/>
        <w:rPr>
          <w:sz w:val="24"/>
          <w:szCs w:val="24"/>
        </w:rPr>
      </w:pPr>
      <w:r w:rsidRPr="004C565D">
        <w:rPr>
          <w:bCs/>
          <w:sz w:val="24"/>
          <w:szCs w:val="24"/>
        </w:rPr>
        <w:t>Взыскание неустойки осуществляется Организатором</w:t>
      </w:r>
      <w:r w:rsidR="004C565D">
        <w:rPr>
          <w:bCs/>
          <w:sz w:val="24"/>
          <w:szCs w:val="24"/>
        </w:rPr>
        <w:t xml:space="preserve"> закупки</w:t>
      </w:r>
      <w:r w:rsidRPr="004C565D">
        <w:rPr>
          <w:bCs/>
          <w:sz w:val="24"/>
          <w:szCs w:val="24"/>
        </w:rPr>
        <w:t xml:space="preserve"> на основании решения Закупочной комиссии.</w:t>
      </w:r>
    </w:p>
    <w:p w:rsidR="009D0AAF" w:rsidRDefault="009D0AAF" w:rsidP="00175EC6">
      <w:pPr>
        <w:pStyle w:val="af8"/>
        <w:numPr>
          <w:ilvl w:val="2"/>
          <w:numId w:val="4"/>
        </w:numPr>
        <w:ind w:left="1134" w:hanging="1134"/>
        <w:contextualSpacing w:val="0"/>
        <w:jc w:val="both"/>
      </w:pPr>
      <w:r>
        <w:t xml:space="preserve">Обеспечение исполнения обязательств Участника </w:t>
      </w:r>
      <w:r w:rsidR="00E8142F">
        <w:t>закупки</w:t>
      </w:r>
      <w:r>
        <w:t xml:space="preserve">, связанное с подачей заявки на участие в </w:t>
      </w:r>
      <w:r w:rsidR="00E8142F">
        <w:t>закупке</w:t>
      </w:r>
      <w:r>
        <w:t xml:space="preserve">, возвращается Победителю </w:t>
      </w:r>
      <w:r w:rsidR="00E8142F">
        <w:t>закупки</w:t>
      </w:r>
      <w:r>
        <w:t>:</w:t>
      </w:r>
    </w:p>
    <w:p w:rsidR="009D0AAF" w:rsidRPr="00564CA0" w:rsidRDefault="009D0AAF" w:rsidP="00175EC6">
      <w:pPr>
        <w:pStyle w:val="Style23"/>
        <w:widowControl/>
        <w:numPr>
          <w:ilvl w:val="0"/>
          <w:numId w:val="5"/>
        </w:numPr>
        <w:tabs>
          <w:tab w:val="left" w:pos="1701"/>
        </w:tabs>
        <w:spacing w:line="240" w:lineRule="auto"/>
        <w:ind w:left="1701" w:right="58" w:hanging="567"/>
        <w:rPr>
          <w:rStyle w:val="FontStyle128"/>
          <w:sz w:val="24"/>
          <w:szCs w:val="24"/>
        </w:rPr>
      </w:pPr>
      <w:r w:rsidRPr="00564CA0">
        <w:rPr>
          <w:rStyle w:val="FontStyle128"/>
          <w:sz w:val="24"/>
          <w:szCs w:val="24"/>
        </w:rPr>
        <w:t xml:space="preserve">обеспечительный платеж - в течение </w:t>
      </w:r>
      <w:r w:rsidR="005B4D3B">
        <w:rPr>
          <w:rStyle w:val="FontStyle128"/>
          <w:sz w:val="24"/>
          <w:szCs w:val="24"/>
        </w:rPr>
        <w:t>7</w:t>
      </w:r>
      <w:r w:rsidRPr="00564CA0">
        <w:rPr>
          <w:rStyle w:val="FontStyle128"/>
          <w:sz w:val="24"/>
          <w:szCs w:val="24"/>
        </w:rPr>
        <w:t xml:space="preserve"> (</w:t>
      </w:r>
      <w:r w:rsidR="005B4D3B">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Pr>
          <w:rStyle w:val="FontStyle128"/>
          <w:sz w:val="24"/>
          <w:szCs w:val="24"/>
        </w:rPr>
        <w:t>закупки</w:t>
      </w:r>
      <w:r w:rsidRPr="00564CA0">
        <w:rPr>
          <w:rStyle w:val="FontStyle128"/>
          <w:sz w:val="24"/>
          <w:szCs w:val="24"/>
        </w:rPr>
        <w:t xml:space="preserve"> и подписан уполномоченным на то лицом.</w:t>
      </w:r>
    </w:p>
    <w:p w:rsidR="009D0AAF" w:rsidRPr="00564CA0" w:rsidRDefault="009D0AAF" w:rsidP="00175EC6">
      <w:pPr>
        <w:pStyle w:val="Style23"/>
        <w:widowControl/>
        <w:numPr>
          <w:ilvl w:val="0"/>
          <w:numId w:val="5"/>
        </w:numPr>
        <w:tabs>
          <w:tab w:val="left" w:pos="1701"/>
        </w:tabs>
        <w:spacing w:line="240" w:lineRule="auto"/>
        <w:ind w:left="1701" w:right="58" w:hanging="567"/>
        <w:rPr>
          <w:rStyle w:val="FontStyle128"/>
          <w:sz w:val="24"/>
          <w:szCs w:val="24"/>
        </w:rPr>
      </w:pPr>
      <w:r w:rsidRPr="00564CA0">
        <w:rPr>
          <w:rStyle w:val="FontStyle128"/>
          <w:sz w:val="24"/>
          <w:szCs w:val="24"/>
        </w:rPr>
        <w:t xml:space="preserve">банковская гарантия – в течение </w:t>
      </w:r>
      <w:r w:rsidR="005B4D3B">
        <w:rPr>
          <w:rStyle w:val="FontStyle128"/>
          <w:sz w:val="24"/>
          <w:szCs w:val="24"/>
        </w:rPr>
        <w:t>7</w:t>
      </w:r>
      <w:r w:rsidR="006D173C">
        <w:rPr>
          <w:rStyle w:val="FontStyle128"/>
          <w:sz w:val="24"/>
          <w:szCs w:val="24"/>
        </w:rPr>
        <w:t> </w:t>
      </w:r>
      <w:r w:rsidRPr="00564CA0">
        <w:rPr>
          <w:rStyle w:val="FontStyle128"/>
          <w:sz w:val="24"/>
          <w:szCs w:val="24"/>
        </w:rPr>
        <w:t>(</w:t>
      </w:r>
      <w:r w:rsidR="005B4D3B">
        <w:rPr>
          <w:rStyle w:val="FontStyle128"/>
          <w:sz w:val="24"/>
          <w:szCs w:val="24"/>
        </w:rPr>
        <w:t>семи</w:t>
      </w:r>
      <w:r w:rsidRPr="00564CA0">
        <w:rPr>
          <w:rStyle w:val="FontStyle128"/>
          <w:sz w:val="24"/>
          <w:szCs w:val="24"/>
        </w:rPr>
        <w:t xml:space="preserve">) </w:t>
      </w:r>
      <w:r w:rsidR="005B4D3B">
        <w:t>рабочих</w:t>
      </w:r>
      <w:r w:rsidR="00D0027E">
        <w:t xml:space="preserve"> </w:t>
      </w:r>
      <w:r w:rsidRPr="00564CA0">
        <w:rPr>
          <w:rStyle w:val="FontStyle128"/>
          <w:sz w:val="24"/>
          <w:szCs w:val="24"/>
        </w:rPr>
        <w:t>дней с момента подписания им договора.</w:t>
      </w:r>
    </w:p>
    <w:p w:rsidR="0081766A" w:rsidRDefault="005667EF" w:rsidP="00175EC6">
      <w:pPr>
        <w:pStyle w:val="af6"/>
        <w:tabs>
          <w:tab w:val="clear" w:pos="1134"/>
        </w:tabs>
        <w:spacing w:line="240" w:lineRule="auto"/>
        <w:ind w:left="0" w:firstLine="0"/>
        <w:rPr>
          <w:i/>
          <w:iCs/>
          <w:sz w:val="24"/>
          <w:szCs w:val="24"/>
        </w:rPr>
      </w:pPr>
      <w:r>
        <w:rPr>
          <w:i/>
          <w:iCs/>
          <w:sz w:val="24"/>
          <w:szCs w:val="24"/>
        </w:rPr>
        <w:t xml:space="preserve">Обеспечение исполнения обязательств Участника закупки, связанное с подачей заявки на участие в закупке, возвращается Участнику занявшему второе место в течение 7 (семи) рабочих дней с момента заключения договора с Победителем закупки. </w:t>
      </w:r>
      <w:r w:rsidR="0081766A">
        <w:rPr>
          <w:i/>
          <w:iCs/>
          <w:sz w:val="24"/>
          <w:szCs w:val="24"/>
        </w:rPr>
        <w:t xml:space="preserve">Остальным Участникам </w:t>
      </w:r>
      <w:r w:rsidR="00E8142F">
        <w:rPr>
          <w:i/>
          <w:iCs/>
          <w:sz w:val="24"/>
          <w:szCs w:val="24"/>
        </w:rPr>
        <w:t>закупки</w:t>
      </w:r>
      <w:r w:rsidR="0081766A">
        <w:rPr>
          <w:i/>
          <w:iCs/>
          <w:sz w:val="24"/>
          <w:szCs w:val="24"/>
        </w:rPr>
        <w:t xml:space="preserve"> обеспечение исполнения обязательств Участника </w:t>
      </w:r>
      <w:r w:rsidR="00E8142F">
        <w:rPr>
          <w:i/>
          <w:iCs/>
          <w:sz w:val="24"/>
          <w:szCs w:val="24"/>
        </w:rPr>
        <w:t>закупки</w:t>
      </w:r>
      <w:r w:rsidR="0081766A">
        <w:rPr>
          <w:i/>
          <w:iCs/>
          <w:sz w:val="24"/>
          <w:szCs w:val="24"/>
        </w:rPr>
        <w:t xml:space="preserve">, связанное с подачей заявки на участие в </w:t>
      </w:r>
      <w:r w:rsidR="00E8142F">
        <w:rPr>
          <w:i/>
          <w:iCs/>
          <w:sz w:val="24"/>
          <w:szCs w:val="24"/>
        </w:rPr>
        <w:t>закупке</w:t>
      </w:r>
      <w:r w:rsidR="0081766A">
        <w:rPr>
          <w:i/>
          <w:iCs/>
          <w:sz w:val="24"/>
          <w:szCs w:val="24"/>
        </w:rPr>
        <w:t xml:space="preserve">, возвращается в течение </w:t>
      </w:r>
      <w:r w:rsidR="0083568E">
        <w:rPr>
          <w:i/>
          <w:iCs/>
          <w:sz w:val="24"/>
          <w:szCs w:val="24"/>
        </w:rPr>
        <w:t>7 </w:t>
      </w:r>
      <w:r w:rsidR="0081766A">
        <w:rPr>
          <w:i/>
          <w:iCs/>
          <w:sz w:val="24"/>
          <w:szCs w:val="24"/>
        </w:rPr>
        <w:t>(</w:t>
      </w:r>
      <w:r w:rsidR="0083568E">
        <w:rPr>
          <w:i/>
          <w:iCs/>
          <w:sz w:val="24"/>
          <w:szCs w:val="24"/>
        </w:rPr>
        <w:t>семи</w:t>
      </w:r>
      <w:r w:rsidR="0081766A">
        <w:rPr>
          <w:i/>
          <w:iCs/>
          <w:sz w:val="24"/>
          <w:szCs w:val="24"/>
        </w:rPr>
        <w:t xml:space="preserve">) рабочих дней после подписания протокола о результатах </w:t>
      </w:r>
      <w:r w:rsidR="00E8142F">
        <w:rPr>
          <w:i/>
          <w:iCs/>
          <w:sz w:val="24"/>
          <w:szCs w:val="24"/>
        </w:rPr>
        <w:t>закупки</w:t>
      </w:r>
      <w:r w:rsidR="0081766A">
        <w:rPr>
          <w:i/>
          <w:iCs/>
          <w:sz w:val="24"/>
          <w:szCs w:val="24"/>
        </w:rPr>
        <w:t>.</w:t>
      </w:r>
      <w:bookmarkStart w:id="51" w:name="_Toc132091799"/>
      <w:bookmarkEnd w:id="51"/>
    </w:p>
    <w:p w:rsidR="00FE43E1" w:rsidRPr="002E2BE8" w:rsidRDefault="00FE43E1" w:rsidP="00175EC6">
      <w:pPr>
        <w:pStyle w:val="af8"/>
        <w:numPr>
          <w:ilvl w:val="2"/>
          <w:numId w:val="4"/>
        </w:numPr>
        <w:ind w:left="1134" w:hanging="1134"/>
        <w:contextualSpacing w:val="0"/>
        <w:jc w:val="both"/>
      </w:pPr>
      <w:r w:rsidRPr="002E2BE8">
        <w:t xml:space="preserve">Непредставление обеспечения обязательств Участника </w:t>
      </w:r>
      <w:r w:rsidR="00E8142F">
        <w:t>закупки</w:t>
      </w:r>
      <w:r w:rsidRPr="002E2BE8">
        <w:t xml:space="preserve"> явля</w:t>
      </w:r>
      <w:r w:rsidR="003B719A" w:rsidRPr="002E2BE8">
        <w:t>е</w:t>
      </w:r>
      <w:r w:rsidRPr="002E2BE8">
        <w:t>тся основанием для отклонения заявки</w:t>
      </w:r>
      <w:r w:rsidR="003B719A" w:rsidRPr="002E2BE8">
        <w:t xml:space="preserve"> на участие в </w:t>
      </w:r>
      <w:r w:rsidR="00E8142F">
        <w:t>закупке</w:t>
      </w:r>
      <w:r w:rsidRPr="002E2BE8">
        <w:t>.</w:t>
      </w:r>
    </w:p>
    <w:p w:rsidR="00767EEF" w:rsidRPr="002E2BE8" w:rsidRDefault="000269FD" w:rsidP="00175EC6">
      <w:pPr>
        <w:pStyle w:val="af8"/>
        <w:numPr>
          <w:ilvl w:val="1"/>
          <w:numId w:val="4"/>
        </w:numPr>
        <w:ind w:left="1134" w:hanging="1134"/>
        <w:contextualSpacing w:val="0"/>
        <w:rPr>
          <w:b/>
        </w:rPr>
      </w:pPr>
      <w:bookmarkStart w:id="52" w:name="_Ref316304084"/>
      <w:r w:rsidRPr="002E2BE8">
        <w:rPr>
          <w:b/>
        </w:rPr>
        <w:t xml:space="preserve">Подача и прием заявок </w:t>
      </w:r>
      <w:r w:rsidR="00767EEF" w:rsidRPr="002E2BE8">
        <w:rPr>
          <w:b/>
        </w:rPr>
        <w:t xml:space="preserve">на участие в </w:t>
      </w:r>
      <w:bookmarkEnd w:id="52"/>
      <w:r w:rsidR="00E8142F">
        <w:rPr>
          <w:b/>
        </w:rPr>
        <w:t>закупке</w:t>
      </w:r>
    </w:p>
    <w:p w:rsidR="00767EEF" w:rsidRPr="002E2BE8" w:rsidRDefault="00767EEF" w:rsidP="00175EC6">
      <w:pPr>
        <w:pStyle w:val="af8"/>
        <w:numPr>
          <w:ilvl w:val="2"/>
          <w:numId w:val="4"/>
        </w:numPr>
        <w:ind w:left="1134" w:hanging="1134"/>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Pr="002E2BE8">
        <w:t>, указанному</w:t>
      </w:r>
      <w:r w:rsidR="00607F8E" w:rsidRPr="002E2BE8">
        <w:t xml:space="preserve"> в </w:t>
      </w:r>
      <w:r w:rsidR="000269FD" w:rsidRPr="002E2BE8">
        <w:t>пункте </w:t>
      </w:r>
      <w:r w:rsidR="00455E9E">
        <w:t>21</w:t>
      </w:r>
      <w:r w:rsidR="00455E9E" w:rsidRPr="002E2BE8">
        <w:t xml:space="preserve"> </w:t>
      </w:r>
      <w:r w:rsidR="00152663">
        <w:t>И</w:t>
      </w:r>
      <w:r w:rsidR="00152663" w:rsidRPr="002E2BE8">
        <w:t>звещения</w:t>
      </w:r>
      <w:r w:rsidRPr="002E2BE8">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6D7F96">
        <w:t>один рабочий день</w:t>
      </w:r>
      <w:r w:rsidR="0017322B">
        <w:t xml:space="preserve"> 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rsidR="00767EEF" w:rsidRPr="002E2BE8" w:rsidRDefault="00767EEF" w:rsidP="00175EC6">
      <w:pPr>
        <w:pStyle w:val="af8"/>
        <w:numPr>
          <w:ilvl w:val="2"/>
          <w:numId w:val="4"/>
        </w:numPr>
        <w:ind w:left="1134" w:hanging="1134"/>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924020" w:rsidRPr="002E2BE8">
        <w:t xml:space="preserve">, указанном </w:t>
      </w:r>
      <w:r w:rsidR="000269FD" w:rsidRPr="002E2BE8">
        <w:t>в пункте </w:t>
      </w:r>
      <w:r w:rsidR="00101115">
        <w:t>3</w:t>
      </w:r>
      <w:r w:rsidR="000269FD" w:rsidRPr="002E2BE8">
        <w:t xml:space="preserve"> </w:t>
      </w:r>
      <w:r w:rsidR="00101115">
        <w:t>Извещения</w:t>
      </w:r>
      <w:r w:rsidR="00607F8E" w:rsidRPr="002E2BE8">
        <w:t xml:space="preserve"> настоящей </w:t>
      </w:r>
      <w:r w:rsidR="00350B76">
        <w:t>закупочной</w:t>
      </w:r>
      <w:r w:rsidR="00607F8E" w:rsidRPr="002E2BE8">
        <w:t xml:space="preserve"> документации</w:t>
      </w:r>
      <w:r w:rsidRPr="002E2BE8">
        <w:t>.</w:t>
      </w:r>
    </w:p>
    <w:p w:rsidR="00767EEF" w:rsidRPr="002E2BE8" w:rsidRDefault="00767EEF" w:rsidP="00175EC6">
      <w:pPr>
        <w:pStyle w:val="af8"/>
        <w:numPr>
          <w:ilvl w:val="2"/>
          <w:numId w:val="4"/>
        </w:numPr>
        <w:ind w:left="1134" w:hanging="1134"/>
        <w:contextualSpacing w:val="0"/>
        <w:jc w:val="both"/>
      </w:pPr>
      <w:r w:rsidRPr="002E2BE8">
        <w:t xml:space="preserve">Заявки на участие в </w:t>
      </w:r>
      <w:r w:rsidR="00E8142F">
        <w:t>закупке</w:t>
      </w:r>
      <w:r w:rsidRPr="002E2BE8">
        <w:t xml:space="preserve"> должны быть поданы до истечения срока, </w:t>
      </w:r>
      <w:r w:rsidRPr="002E2BE8">
        <w:lastRenderedPageBreak/>
        <w:t xml:space="preserve">установленного в </w:t>
      </w:r>
      <w:r w:rsidR="000269FD" w:rsidRPr="002E2BE8">
        <w:t>пункте </w:t>
      </w:r>
      <w:r w:rsidR="00455E9E">
        <w:t>21</w:t>
      </w:r>
      <w:r w:rsidR="00455E9E" w:rsidRPr="002E2BE8">
        <w:t xml:space="preserve"> </w:t>
      </w:r>
      <w:r w:rsidR="00101115">
        <w:t>Извещения</w:t>
      </w:r>
      <w:r w:rsidR="00924020" w:rsidRPr="002E2BE8">
        <w:t>.</w:t>
      </w:r>
    </w:p>
    <w:p w:rsidR="00F471C3" w:rsidRPr="002E2BE8" w:rsidRDefault="00F471C3" w:rsidP="00175EC6">
      <w:pPr>
        <w:pStyle w:val="af8"/>
        <w:numPr>
          <w:ilvl w:val="2"/>
          <w:numId w:val="4"/>
        </w:numPr>
        <w:ind w:left="1134" w:hanging="1134"/>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rsidR="00F471C3" w:rsidRPr="002E2BE8" w:rsidRDefault="00F471C3" w:rsidP="00175EC6">
      <w:pPr>
        <w:pStyle w:val="af8"/>
        <w:numPr>
          <w:ilvl w:val="2"/>
          <w:numId w:val="4"/>
        </w:numPr>
        <w:ind w:left="1134" w:hanging="1134"/>
        <w:contextualSpacing w:val="0"/>
        <w:jc w:val="both"/>
      </w:pPr>
      <w:bookmarkStart w:id="53" w:name="_Ref300316686"/>
      <w:r w:rsidRPr="002E2BE8">
        <w:t>На каждом из этих конвертов необходимо указать следующие сведения:</w:t>
      </w:r>
      <w:bookmarkEnd w:id="53"/>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55E9E">
        <w:rPr>
          <w:rStyle w:val="FontStyle128"/>
          <w:sz w:val="24"/>
          <w:szCs w:val="24"/>
        </w:rPr>
        <w:t>6</w:t>
      </w:r>
      <w:r w:rsidR="00455E9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Pr="002E2BE8">
        <w:rPr>
          <w:rStyle w:val="FontStyle128"/>
          <w:sz w:val="24"/>
          <w:szCs w:val="24"/>
        </w:rPr>
        <w:t>;</w:t>
      </w:r>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Участника </w:t>
      </w:r>
      <w:r w:rsidR="00E8142F">
        <w:rPr>
          <w:rStyle w:val="FontStyle128"/>
          <w:sz w:val="24"/>
          <w:szCs w:val="24"/>
        </w:rPr>
        <w:t>закупки</w:t>
      </w:r>
      <w:r w:rsidRPr="002E2BE8">
        <w:rPr>
          <w:rStyle w:val="FontStyle128"/>
          <w:sz w:val="24"/>
          <w:szCs w:val="24"/>
        </w:rPr>
        <w:t xml:space="preserve"> и его почтовый адрес;</w:t>
      </w:r>
    </w:p>
    <w:p w:rsidR="00F471C3"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55E9E">
        <w:rPr>
          <w:rStyle w:val="FontStyle128"/>
          <w:sz w:val="24"/>
          <w:szCs w:val="24"/>
        </w:rPr>
        <w:t>8</w:t>
      </w:r>
      <w:r w:rsidR="00455E9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C80A4B">
        <w:rPr>
          <w:rStyle w:val="FontStyle128"/>
          <w:sz w:val="24"/>
          <w:szCs w:val="24"/>
        </w:rPr>
        <w:t>;</w:t>
      </w:r>
    </w:p>
    <w:p w:rsidR="00C80A4B" w:rsidRPr="002E2BE8" w:rsidRDefault="00C80A4B" w:rsidP="00175EC6">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 xml:space="preserve">контактное лицо организатора закупки в соответствии с пунктом </w:t>
      </w:r>
      <w:r w:rsidR="00455E9E">
        <w:rPr>
          <w:rStyle w:val="FontStyle128"/>
          <w:sz w:val="24"/>
          <w:szCs w:val="24"/>
        </w:rPr>
        <w:t>6</w:t>
      </w:r>
      <w:r>
        <w:rPr>
          <w:rStyle w:val="FontStyle128"/>
          <w:sz w:val="24"/>
          <w:szCs w:val="24"/>
        </w:rPr>
        <w:t xml:space="preserve"> Извещения.</w:t>
      </w:r>
    </w:p>
    <w:p w:rsidR="00F471C3" w:rsidRPr="002E2BE8" w:rsidRDefault="00F471C3" w:rsidP="00175EC6">
      <w:pPr>
        <w:pStyle w:val="af8"/>
        <w:numPr>
          <w:ilvl w:val="2"/>
          <w:numId w:val="4"/>
        </w:numPr>
        <w:ind w:left="1134" w:hanging="1134"/>
        <w:contextualSpacing w:val="0"/>
        <w:jc w:val="both"/>
      </w:pPr>
      <w:bookmarkStart w:id="54"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54"/>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455E9E">
        <w:rPr>
          <w:rStyle w:val="FontStyle128"/>
          <w:sz w:val="24"/>
          <w:szCs w:val="24"/>
        </w:rPr>
        <w:t>6</w:t>
      </w:r>
      <w:r w:rsidR="00455E9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Pr="002E2BE8">
        <w:rPr>
          <w:rStyle w:val="FontStyle128"/>
          <w:sz w:val="24"/>
          <w:szCs w:val="24"/>
        </w:rPr>
        <w:t>;</w:t>
      </w:r>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Участника </w:t>
      </w:r>
      <w:r w:rsidR="00E8142F">
        <w:rPr>
          <w:rStyle w:val="FontStyle128"/>
          <w:sz w:val="24"/>
          <w:szCs w:val="24"/>
        </w:rPr>
        <w:t>закупки</w:t>
      </w:r>
      <w:r w:rsidRPr="002E2BE8">
        <w:rPr>
          <w:rStyle w:val="FontStyle128"/>
          <w:sz w:val="24"/>
          <w:szCs w:val="24"/>
        </w:rPr>
        <w:t xml:space="preserve"> и его почтовый адрес;</w:t>
      </w:r>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455E9E">
        <w:rPr>
          <w:rStyle w:val="FontStyle128"/>
          <w:sz w:val="24"/>
          <w:szCs w:val="24"/>
        </w:rPr>
        <w:t>8</w:t>
      </w:r>
      <w:r w:rsidR="00455E9E" w:rsidRPr="00101115">
        <w:t xml:space="preserve"> </w:t>
      </w:r>
      <w:r w:rsidR="00101115">
        <w:t>Извещения</w:t>
      </w:r>
      <w:r w:rsidR="000269FD" w:rsidRPr="002E2BE8">
        <w:t>;</w:t>
      </w:r>
    </w:p>
    <w:p w:rsidR="00F471C3"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слова «Не вскрывать до __ часов __ минут, по московскому времени, __.__.201</w:t>
      </w:r>
      <w:r w:rsidR="00BC27A7" w:rsidRPr="002E2BE8">
        <w:rPr>
          <w:rStyle w:val="FontStyle128"/>
          <w:sz w:val="24"/>
          <w:szCs w:val="24"/>
        </w:rPr>
        <w:t>_</w:t>
      </w:r>
      <w:r w:rsidR="004B17D8">
        <w:rPr>
          <w:rStyle w:val="FontStyle128"/>
          <w:sz w:val="24"/>
          <w:szCs w:val="24"/>
        </w:rPr>
        <w:t xml:space="preserve"> года»;</w:t>
      </w:r>
    </w:p>
    <w:p w:rsidR="004B17D8" w:rsidRPr="004B17D8" w:rsidRDefault="004B17D8" w:rsidP="00175EC6">
      <w:pPr>
        <w:pStyle w:val="Style23"/>
        <w:widowControl/>
        <w:numPr>
          <w:ilvl w:val="0"/>
          <w:numId w:val="5"/>
        </w:numPr>
        <w:tabs>
          <w:tab w:val="left" w:pos="1701"/>
        </w:tabs>
        <w:spacing w:line="240" w:lineRule="auto"/>
        <w:ind w:left="1701" w:right="58" w:hanging="567"/>
        <w:rPr>
          <w:rStyle w:val="FontStyle128"/>
          <w:sz w:val="24"/>
          <w:szCs w:val="24"/>
        </w:rPr>
      </w:pPr>
      <w:r w:rsidRPr="00A70FBD">
        <w:rPr>
          <w:rStyle w:val="FontStyle128"/>
          <w:sz w:val="24"/>
          <w:szCs w:val="24"/>
        </w:rPr>
        <w:t xml:space="preserve">аббревиатуру «МСП» в случае, если Участник </w:t>
      </w:r>
      <w:r w:rsidR="00E8142F">
        <w:rPr>
          <w:rStyle w:val="FontStyle128"/>
          <w:sz w:val="24"/>
          <w:szCs w:val="24"/>
        </w:rPr>
        <w:t>закупки</w:t>
      </w:r>
      <w:r w:rsidR="00312EBA">
        <w:rPr>
          <w:rStyle w:val="FontStyle128"/>
          <w:sz w:val="24"/>
          <w:szCs w:val="24"/>
        </w:rPr>
        <w:t xml:space="preserve"> </w:t>
      </w:r>
      <w:r w:rsidRPr="00A70FBD">
        <w:rPr>
          <w:rStyle w:val="FontStyle128"/>
          <w:sz w:val="24"/>
          <w:szCs w:val="24"/>
        </w:rPr>
        <w:t xml:space="preserve">является субъектом малого или среднего предпринимательства в соответствии с Федеральным законом </w:t>
      </w:r>
      <w:r>
        <w:rPr>
          <w:rFonts w:eastAsiaTheme="minorHAnsi"/>
          <w:lang w:eastAsia="en-US"/>
        </w:rPr>
        <w:t>от 24.07.2007 г.</w:t>
      </w:r>
      <w:r w:rsidRPr="00A70FBD">
        <w:rPr>
          <w:rFonts w:eastAsiaTheme="minorHAnsi"/>
          <w:lang w:eastAsia="en-US"/>
        </w:rPr>
        <w:t xml:space="preserve"> </w:t>
      </w:r>
      <w:r>
        <w:rPr>
          <w:rFonts w:eastAsiaTheme="minorHAnsi"/>
          <w:lang w:eastAsia="en-US"/>
        </w:rPr>
        <w:t>№ </w:t>
      </w:r>
      <w:r w:rsidRPr="00A70FBD">
        <w:rPr>
          <w:rFonts w:eastAsiaTheme="minorHAnsi"/>
          <w:lang w:eastAsia="en-US"/>
        </w:rPr>
        <w:t>209-ФЗ</w:t>
      </w:r>
      <w:r>
        <w:rPr>
          <w:rStyle w:val="FontStyle128"/>
          <w:sz w:val="24"/>
          <w:szCs w:val="24"/>
        </w:rPr>
        <w:t xml:space="preserve"> «О развитии малого и среднего предпринимательства в Российской Федерации».</w:t>
      </w:r>
    </w:p>
    <w:p w:rsidR="00F471C3" w:rsidRPr="002E2BE8" w:rsidRDefault="00D73C6D" w:rsidP="00175EC6">
      <w:pPr>
        <w:pStyle w:val="af8"/>
        <w:numPr>
          <w:ilvl w:val="2"/>
          <w:numId w:val="4"/>
        </w:numPr>
        <w:ind w:left="1134" w:hanging="1134"/>
        <w:contextualSpacing w:val="0"/>
        <w:jc w:val="both"/>
      </w:pPr>
      <w:bookmarkStart w:id="55" w:name="_Ref300314997"/>
      <w:r w:rsidRPr="002E2BE8">
        <w:t>З</w:t>
      </w:r>
      <w:r w:rsidR="00F471C3" w:rsidRPr="002E2BE8">
        <w:t>аявки</w:t>
      </w:r>
      <w:r w:rsidRPr="002E2BE8">
        <w:t xml:space="preserve"> на участие в </w:t>
      </w:r>
      <w:r w:rsidR="00E8142F">
        <w:t>закупке</w:t>
      </w:r>
      <w:r w:rsidR="00F471C3" w:rsidRPr="002E2BE8">
        <w:t xml:space="preserve">, полученные 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55"/>
    </w:p>
    <w:p w:rsidR="00F471C3" w:rsidRPr="002E2BE8" w:rsidRDefault="00F471C3" w:rsidP="00175EC6">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w:t>
      </w:r>
      <w:r w:rsidR="00BC27A7" w:rsidRPr="002E2BE8">
        <w:t xml:space="preserve">по обращению Участника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rsidR="00767EEF" w:rsidRPr="002E2BE8" w:rsidRDefault="00767EEF" w:rsidP="00175EC6">
      <w:pPr>
        <w:pStyle w:val="af8"/>
        <w:numPr>
          <w:ilvl w:val="1"/>
          <w:numId w:val="4"/>
        </w:numPr>
        <w:ind w:left="1134" w:hanging="1134"/>
        <w:contextualSpacing w:val="0"/>
        <w:rPr>
          <w:b/>
        </w:rPr>
      </w:pPr>
      <w:r w:rsidRPr="002E2BE8">
        <w:rPr>
          <w:b/>
        </w:rPr>
        <w:t xml:space="preserve">Изменение заявок на участие в </w:t>
      </w:r>
      <w:r w:rsidR="00E8142F">
        <w:rPr>
          <w:b/>
        </w:rPr>
        <w:t>закупке</w:t>
      </w:r>
      <w:r w:rsidRPr="002E2BE8">
        <w:rPr>
          <w:b/>
        </w:rPr>
        <w:t xml:space="preserve"> или их отзыв</w:t>
      </w:r>
    </w:p>
    <w:p w:rsidR="00767EEF" w:rsidRPr="002E2BE8" w:rsidRDefault="00767EEF" w:rsidP="00175EC6">
      <w:pPr>
        <w:pStyle w:val="af8"/>
        <w:numPr>
          <w:ilvl w:val="2"/>
          <w:numId w:val="4"/>
        </w:numPr>
        <w:ind w:left="1134" w:hanging="1134"/>
        <w:contextualSpacing w:val="0"/>
        <w:jc w:val="both"/>
      </w:pPr>
      <w:r w:rsidRPr="002E2BE8">
        <w:t xml:space="preserve">Участник </w:t>
      </w:r>
      <w:r w:rsidR="00E8142F">
        <w:t>закупки</w:t>
      </w:r>
      <w:r w:rsidRPr="002E2BE8">
        <w:t xml:space="preserve">, подавший заявку на участие в </w:t>
      </w:r>
      <w:r w:rsidR="00E8142F">
        <w:t>закупке</w:t>
      </w:r>
      <w:r w:rsidRPr="002E2BE8">
        <w:t xml:space="preserve">, вправе изменить или отозвать свою заявку на участие в </w:t>
      </w:r>
      <w:r w:rsidR="00E8142F">
        <w:t>закупке</w:t>
      </w:r>
      <w:r w:rsidRPr="002E2BE8">
        <w:t xml:space="preserve">, в любое время после ее подачи, но не позднее момента вскрытия конвертов с заявками на участие в </w:t>
      </w:r>
      <w:r w:rsidR="00E8142F">
        <w:t>закупке</w:t>
      </w:r>
      <w:r w:rsidRPr="002E2BE8">
        <w:t>.</w:t>
      </w:r>
    </w:p>
    <w:p w:rsidR="00767EEF" w:rsidRPr="002E2BE8" w:rsidRDefault="00767EEF" w:rsidP="00175EC6">
      <w:pPr>
        <w:pStyle w:val="af8"/>
        <w:numPr>
          <w:ilvl w:val="2"/>
          <w:numId w:val="4"/>
        </w:numPr>
        <w:ind w:left="1134" w:hanging="1134"/>
        <w:contextualSpacing w:val="0"/>
        <w:jc w:val="both"/>
      </w:pPr>
      <w:r w:rsidRPr="002E2BE8">
        <w:t xml:space="preserve">Предоставление изменений или отзыва заявок на участие в </w:t>
      </w:r>
      <w:r w:rsidR="00E8142F">
        <w:t>закупке</w:t>
      </w:r>
      <w:r w:rsidRPr="002E2BE8">
        <w:t xml:space="preserve">, их прием и регистрация осуществляется в порядке, аналогичном порядку, определенному </w:t>
      </w:r>
      <w:r w:rsidR="00531FB3" w:rsidRPr="002E2BE8">
        <w:t>подразделом </w:t>
      </w:r>
      <w:r w:rsidR="008377CA">
        <w:fldChar w:fldCharType="begin"/>
      </w:r>
      <w:r w:rsidR="008377CA">
        <w:instrText xml:space="preserve"> REF _Ref316304084 \r \h  \* MERGEFORMAT </w:instrText>
      </w:r>
      <w:r w:rsidR="008377CA">
        <w:fldChar w:fldCharType="separate"/>
      </w:r>
      <w:r w:rsidR="00FC6247">
        <w:t>3.10</w:t>
      </w:r>
      <w:r w:rsidR="008377CA">
        <w:fldChar w:fldCharType="end"/>
      </w:r>
      <w:r w:rsidR="00531FB3" w:rsidRPr="002E2BE8">
        <w:t>.</w:t>
      </w:r>
    </w:p>
    <w:p w:rsidR="00767EEF" w:rsidRPr="002E2BE8" w:rsidRDefault="00767EEF" w:rsidP="00175EC6">
      <w:pPr>
        <w:pStyle w:val="af8"/>
        <w:numPr>
          <w:ilvl w:val="2"/>
          <w:numId w:val="4"/>
        </w:numPr>
        <w:ind w:left="1134" w:hanging="1134"/>
        <w:contextualSpacing w:val="0"/>
        <w:jc w:val="both"/>
      </w:pPr>
      <w:r w:rsidRPr="002E2BE8">
        <w:t xml:space="preserve">Если Заказчик/Организатор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rsidR="00F471C3" w:rsidRPr="002E2BE8" w:rsidRDefault="00F471C3" w:rsidP="00175EC6">
      <w:pPr>
        <w:pStyle w:val="af8"/>
        <w:numPr>
          <w:ilvl w:val="2"/>
          <w:numId w:val="4"/>
        </w:numPr>
        <w:ind w:left="1134" w:hanging="1134"/>
        <w:contextualSpacing w:val="0"/>
        <w:jc w:val="both"/>
      </w:pPr>
      <w:r w:rsidRPr="002E2BE8">
        <w:t xml:space="preserve">В случае изменения заявки на участие в </w:t>
      </w:r>
      <w:r w:rsidR="00E8142F">
        <w:t>закупке</w:t>
      </w:r>
      <w:r w:rsidRPr="002E2BE8">
        <w:t xml:space="preserve"> Участник </w:t>
      </w:r>
      <w:r w:rsidR="00E8142F">
        <w:t>закупки</w:t>
      </w:r>
      <w:r w:rsidRPr="002E2BE8">
        <w:t xml:space="preserve"> должен подготовить следующие документы:</w:t>
      </w:r>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Участника </w:t>
      </w:r>
      <w:r w:rsidR="00E8142F">
        <w:rPr>
          <w:rStyle w:val="FontStyle128"/>
          <w:sz w:val="24"/>
          <w:szCs w:val="24"/>
        </w:rPr>
        <w:t>закупки</w:t>
      </w:r>
      <w:r w:rsidRPr="002E2BE8">
        <w:rPr>
          <w:rStyle w:val="FontStyle128"/>
          <w:sz w:val="24"/>
          <w:szCs w:val="24"/>
        </w:rPr>
        <w:t>;</w:t>
      </w:r>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новые версии документов, которые изменяются.</w:t>
      </w:r>
    </w:p>
    <w:p w:rsidR="00F471C3" w:rsidRPr="002E2BE8" w:rsidRDefault="00F471C3" w:rsidP="00175EC6">
      <w:pPr>
        <w:pStyle w:val="af8"/>
        <w:numPr>
          <w:ilvl w:val="2"/>
          <w:numId w:val="4"/>
        </w:numPr>
        <w:ind w:left="1134" w:hanging="1134"/>
        <w:contextualSpacing w:val="0"/>
        <w:jc w:val="both"/>
      </w:pPr>
      <w:r w:rsidRPr="002E2BE8">
        <w:t xml:space="preserve">В случае отзыва заявки на участие в </w:t>
      </w:r>
      <w:r w:rsidR="00E8142F">
        <w:t>закупке</w:t>
      </w:r>
      <w:r w:rsidRPr="002E2BE8">
        <w:t xml:space="preserve"> Участник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rsidR="00F471C3" w:rsidRPr="002E2BE8" w:rsidRDefault="00F471C3" w:rsidP="00175EC6">
      <w:pPr>
        <w:pStyle w:val="af8"/>
        <w:numPr>
          <w:ilvl w:val="2"/>
          <w:numId w:val="4"/>
        </w:numPr>
        <w:ind w:left="1134" w:hanging="1134"/>
        <w:contextualSpacing w:val="0"/>
        <w:jc w:val="both"/>
      </w:pPr>
      <w:r w:rsidRPr="002E2BE8">
        <w:lastRenderedPageBreak/>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571F3F" w:rsidRPr="002E2BE8">
        <w:t>подразделом</w:t>
      </w:r>
      <w:r w:rsidR="00531FB3" w:rsidRPr="002E2BE8">
        <w:t> </w:t>
      </w:r>
      <w:r w:rsidR="008377CA">
        <w:fldChar w:fldCharType="begin"/>
      </w:r>
      <w:r w:rsidR="008377CA">
        <w:instrText xml:space="preserve"> REF _Ref316304084 \r \h  \* MERGEFORMAT </w:instrText>
      </w:r>
      <w:r w:rsidR="008377CA">
        <w:fldChar w:fldCharType="separate"/>
      </w:r>
      <w:r w:rsidR="00FC6247">
        <w:t>3.10</w:t>
      </w:r>
      <w:r w:rsidR="008377CA">
        <w:fldChar w:fldCharType="end"/>
      </w:r>
      <w:r w:rsidRPr="002E2BE8">
        <w:t xml:space="preserve">. </w:t>
      </w:r>
    </w:p>
    <w:p w:rsidR="00F471C3" w:rsidRPr="002E2BE8" w:rsidRDefault="00F471C3" w:rsidP="00175EC6">
      <w:pPr>
        <w:pStyle w:val="af8"/>
        <w:numPr>
          <w:ilvl w:val="2"/>
          <w:numId w:val="4"/>
        </w:numPr>
        <w:ind w:left="1134" w:hanging="1134"/>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20208B" w:rsidRPr="002E2BE8">
        <w:t>подразделом </w:t>
      </w:r>
      <w:r w:rsidR="008377CA">
        <w:fldChar w:fldCharType="begin"/>
      </w:r>
      <w:r w:rsidR="008377CA">
        <w:instrText xml:space="preserve"> REF _Ref316304084 \r \h  \* MERGEFORMAT </w:instrText>
      </w:r>
      <w:r w:rsidR="008377CA">
        <w:fldChar w:fldCharType="separate"/>
      </w:r>
      <w:r w:rsidR="00FC6247">
        <w:t>3.10</w:t>
      </w:r>
      <w:r w:rsidR="008377CA">
        <w:fldChar w:fldCharType="end"/>
      </w:r>
      <w:r w:rsidR="0020208B" w:rsidRPr="002E2BE8">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rsidR="00F471C3" w:rsidRPr="002E2BE8" w:rsidRDefault="00F471C3" w:rsidP="00175EC6">
      <w:pPr>
        <w:pStyle w:val="af8"/>
        <w:numPr>
          <w:ilvl w:val="2"/>
          <w:numId w:val="4"/>
        </w:numPr>
        <w:ind w:left="1134" w:hanging="1134"/>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8377CA">
        <w:fldChar w:fldCharType="begin"/>
      </w:r>
      <w:r w:rsidR="008377CA">
        <w:instrText xml:space="preserve"> REF _Ref56229738 \r \h  \* MERGEFORMAT </w:instrText>
      </w:r>
      <w:r w:rsidR="008377CA">
        <w:fldChar w:fldCharType="separate"/>
      </w:r>
      <w:r w:rsidR="00FC6247">
        <w:t>3.12.4</w:t>
      </w:r>
      <w:r w:rsidR="008377CA">
        <w:fldChar w:fldCharType="end"/>
      </w:r>
      <w:r w:rsidR="00790E34" w:rsidRPr="002E2BE8">
        <w:t xml:space="preserve"> </w:t>
      </w:r>
      <w:r w:rsidR="005A15DF" w:rsidRPr="002E2BE8">
        <w:t xml:space="preserve">настоящей </w:t>
      </w:r>
      <w:r w:rsidR="00350B76">
        <w:t>закупочной</w:t>
      </w:r>
      <w:r w:rsidR="005A15DF" w:rsidRPr="002E2BE8">
        <w:t xml:space="preserve"> документации</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8377CA">
        <w:fldChar w:fldCharType="begin"/>
      </w:r>
      <w:r w:rsidR="008377CA">
        <w:instrText xml:space="preserve"> REF _Ref56229738 \r \h  \* MERGEFORMAT </w:instrText>
      </w:r>
      <w:r w:rsidR="008377CA">
        <w:fldChar w:fldCharType="separate"/>
      </w:r>
      <w:r w:rsidR="00FC6247">
        <w:t>3.12.4</w:t>
      </w:r>
      <w:r w:rsidR="008377CA">
        <w:fldChar w:fldCharType="end"/>
      </w:r>
      <w:r w:rsidR="00790E34" w:rsidRPr="002E2BE8">
        <w:t xml:space="preserve"> </w:t>
      </w:r>
      <w:r w:rsidR="005A15DF" w:rsidRPr="002E2BE8">
        <w:t xml:space="preserve">настоящей </w:t>
      </w:r>
      <w:r w:rsidR="00350B76">
        <w:t>закупочной</w:t>
      </w:r>
      <w:r w:rsidR="005A15DF" w:rsidRPr="002E2BE8">
        <w:t xml:space="preserve"> документации</w:t>
      </w:r>
      <w:r w:rsidRPr="002E2BE8">
        <w:t>. В последнюю очередь вскрывает все остальные конверты.</w:t>
      </w:r>
    </w:p>
    <w:p w:rsidR="00BC27A7" w:rsidRPr="002E2BE8" w:rsidRDefault="00BC27A7" w:rsidP="00175EC6">
      <w:pPr>
        <w:pStyle w:val="af8"/>
        <w:numPr>
          <w:ilvl w:val="1"/>
          <w:numId w:val="4"/>
        </w:numPr>
        <w:ind w:left="1134" w:hanging="1134"/>
        <w:contextualSpacing w:val="0"/>
        <w:rPr>
          <w:b/>
        </w:rPr>
      </w:pPr>
      <w:bookmarkStart w:id="56" w:name="_Ref55280448"/>
      <w:bookmarkStart w:id="57" w:name="_Toc55285352"/>
      <w:bookmarkStart w:id="58" w:name="_Toc55305384"/>
      <w:bookmarkStart w:id="59" w:name="_Toc57314655"/>
      <w:bookmarkStart w:id="60" w:name="_Toc69728969"/>
      <w:bookmarkStart w:id="61" w:name="_Toc309202892"/>
      <w:r w:rsidRPr="002E2BE8">
        <w:rPr>
          <w:b/>
        </w:rPr>
        <w:t>Вскрытие поступивших конвертов</w:t>
      </w:r>
      <w:bookmarkEnd w:id="56"/>
      <w:bookmarkEnd w:id="57"/>
      <w:bookmarkEnd w:id="58"/>
      <w:bookmarkEnd w:id="59"/>
      <w:bookmarkEnd w:id="60"/>
      <w:bookmarkEnd w:id="61"/>
    </w:p>
    <w:p w:rsidR="001659FE" w:rsidRDefault="001659FE" w:rsidP="00175EC6">
      <w:pPr>
        <w:pStyle w:val="af8"/>
        <w:numPr>
          <w:ilvl w:val="2"/>
          <w:numId w:val="4"/>
        </w:numPr>
        <w:ind w:left="1134" w:hanging="1134"/>
        <w:contextualSpacing w:val="0"/>
        <w:jc w:val="both"/>
      </w:pPr>
      <w:bookmarkStart w:id="62" w:name="_Ref56221780"/>
      <w:r>
        <w:t xml:space="preserve">Возможность проведения публичной процедуры вскрытия поступивших конвертов указана в пункте </w:t>
      </w:r>
      <w:r w:rsidR="00852051">
        <w:t xml:space="preserve">22 </w:t>
      </w:r>
      <w:r w:rsidR="005978B6">
        <w:t>Извещения.</w:t>
      </w:r>
    </w:p>
    <w:p w:rsidR="00BC27A7" w:rsidRPr="002E2BE8" w:rsidRDefault="00BC27A7" w:rsidP="00175EC6">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проводит процедуру вскрытия поступивших конвертов, начиная с времени указанного </w:t>
      </w:r>
      <w:r w:rsidR="0020208B" w:rsidRPr="002E2BE8">
        <w:t>в пункте </w:t>
      </w:r>
      <w:r w:rsidR="00852051">
        <w:t>22</w:t>
      </w:r>
      <w:r w:rsidR="00852051" w:rsidRPr="002E2BE8">
        <w:t xml:space="preserve"> </w:t>
      </w:r>
      <w:r w:rsidR="001659FE">
        <w:t>И</w:t>
      </w:r>
      <w:r w:rsidR="001659FE" w:rsidRPr="002E2BE8">
        <w:t>звещения</w:t>
      </w:r>
      <w:bookmarkStart w:id="63" w:name="_Ref56222030"/>
      <w:bookmarkEnd w:id="62"/>
      <w:r w:rsidRPr="002E2BE8">
        <w:t>.</w:t>
      </w:r>
    </w:p>
    <w:p w:rsidR="00BC27A7" w:rsidRPr="002E2BE8" w:rsidRDefault="001659FE" w:rsidP="00175EC6">
      <w:pPr>
        <w:pStyle w:val="af8"/>
        <w:numPr>
          <w:ilvl w:val="2"/>
          <w:numId w:val="4"/>
        </w:numPr>
        <w:ind w:left="1134" w:hanging="1134"/>
        <w:contextualSpacing w:val="0"/>
        <w:jc w:val="both"/>
      </w:pPr>
      <w:r>
        <w:t>В случае проведения публичной процедуры вскрытия конвертов, н</w:t>
      </w:r>
      <w:r w:rsidR="00BC27A7" w:rsidRPr="002E2BE8">
        <w:t xml:space="preserve">а процедуре могут присутствовать представители Участников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63"/>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6D7F96">
        <w:t>один рабочий день</w:t>
      </w:r>
      <w:r w:rsidR="0017322B">
        <w:t xml:space="preserve"> 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Участников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Участников </w:t>
      </w:r>
      <w:r w:rsidR="00E8142F">
        <w:t>закупки</w:t>
      </w:r>
      <w:r w:rsidR="00BC27A7" w:rsidRPr="002E2BE8">
        <w:t>.</w:t>
      </w:r>
    </w:p>
    <w:p w:rsidR="00BC27A7" w:rsidRPr="002E2BE8" w:rsidRDefault="00BC27A7" w:rsidP="00175EC6">
      <w:pPr>
        <w:pStyle w:val="af8"/>
        <w:numPr>
          <w:ilvl w:val="2"/>
          <w:numId w:val="4"/>
        </w:numPr>
        <w:ind w:left="1134" w:hanging="1134"/>
        <w:contextualSpacing w:val="0"/>
        <w:jc w:val="both"/>
      </w:pPr>
      <w:bookmarkStart w:id="64"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64"/>
    </w:p>
    <w:p w:rsidR="00BC27A7" w:rsidRPr="002E2BE8" w:rsidRDefault="00BC27A7"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Участника </w:t>
      </w:r>
      <w:r w:rsidR="00E8142F">
        <w:rPr>
          <w:rStyle w:val="FontStyle128"/>
          <w:sz w:val="24"/>
          <w:szCs w:val="24"/>
        </w:rPr>
        <w:t>закупки</w:t>
      </w:r>
      <w:r w:rsidRPr="002E2BE8">
        <w:rPr>
          <w:rStyle w:val="FontStyle128"/>
          <w:sz w:val="24"/>
          <w:szCs w:val="24"/>
        </w:rPr>
        <w:t>;</w:t>
      </w:r>
    </w:p>
    <w:p w:rsidR="00C65AD1" w:rsidRPr="002E2BE8" w:rsidRDefault="00C65AD1"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наличие сведений и документов, предусмотренных </w:t>
      </w:r>
      <w:r w:rsidR="00350B76">
        <w:rPr>
          <w:rStyle w:val="FontStyle128"/>
          <w:sz w:val="24"/>
          <w:szCs w:val="24"/>
        </w:rPr>
        <w:t>закупочной</w:t>
      </w:r>
      <w:r w:rsidRPr="002E2BE8">
        <w:rPr>
          <w:rStyle w:val="FontStyle128"/>
          <w:sz w:val="24"/>
          <w:szCs w:val="24"/>
        </w:rPr>
        <w:t xml:space="preserve"> документацией;</w:t>
      </w:r>
    </w:p>
    <w:p w:rsidR="00BC27A7" w:rsidRPr="002E2BE8" w:rsidRDefault="001659FE" w:rsidP="00175EC6">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rsidR="009139BB" w:rsidRPr="00847348" w:rsidRDefault="009139BB" w:rsidP="00175EC6">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t>также имеют право вести аудио</w:t>
      </w:r>
      <w:r w:rsidRPr="002E2BE8">
        <w:t>запись данной процедуры.</w:t>
      </w:r>
    </w:p>
    <w:p w:rsidR="0035309D" w:rsidRDefault="0035309D" w:rsidP="0035309D">
      <w:pPr>
        <w:pStyle w:val="af8"/>
        <w:numPr>
          <w:ilvl w:val="2"/>
          <w:numId w:val="4"/>
        </w:numPr>
        <w:ind w:left="1134" w:hanging="1134"/>
        <w:contextualSpacing w:val="0"/>
        <w:jc w:val="both"/>
      </w:pPr>
      <w:r w:rsidRPr="00880D64">
        <w:t xml:space="preserve">В случае если в установленный </w:t>
      </w:r>
      <w:r>
        <w:t>настоящей закупочной</w:t>
      </w:r>
      <w:r w:rsidRPr="00880D64">
        <w:t xml:space="preserve"> документацией 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p>
    <w:p w:rsidR="0035309D" w:rsidRDefault="0035309D" w:rsidP="0035309D">
      <w:pPr>
        <w:pStyle w:val="af8"/>
        <w:ind w:left="1134"/>
        <w:contextualSpacing w:val="0"/>
        <w:jc w:val="both"/>
      </w:pPr>
      <w:r w:rsidRPr="00880D64">
        <w:t xml:space="preserve">В случае если в установленный </w:t>
      </w:r>
      <w:r>
        <w:t>настоящей закупочной</w:t>
      </w:r>
      <w:r w:rsidRPr="00880D64">
        <w:t xml:space="preserve"> документацией срок </w:t>
      </w:r>
      <w:r>
        <w:t>поступил только один конверт с заявкой на участие в закупке (кроме случаев проведения закупки в форме конкурса),</w:t>
      </w:r>
      <w:r w:rsidRPr="00880D64">
        <w:t xml:space="preserve"> </w:t>
      </w:r>
      <w:r>
        <w:t>закупочная процедура признается состоявшейся.</w:t>
      </w:r>
    </w:p>
    <w:p w:rsidR="00847348" w:rsidRDefault="0035309D" w:rsidP="0035309D">
      <w:pPr>
        <w:pStyle w:val="af8"/>
        <w:ind w:left="1134"/>
        <w:contextualSpacing w:val="0"/>
        <w:jc w:val="both"/>
      </w:pPr>
      <w:r w:rsidRPr="00880D64">
        <w:t xml:space="preserve">В случае если </w:t>
      </w:r>
      <w:r>
        <w:t xml:space="preserve">при проведении закупки в форме конкурса, </w:t>
      </w:r>
      <w:r w:rsidRPr="00880D64">
        <w:t xml:space="preserve">в установленный </w:t>
      </w:r>
      <w:r>
        <w:t>настоящей закупочной</w:t>
      </w:r>
      <w:r w:rsidRPr="00880D64">
        <w:t xml:space="preserve"> документацией срок </w:t>
      </w:r>
      <w:r>
        <w:t>поступил только один конверт с заявкой на участие в закупке,</w:t>
      </w:r>
      <w:r w:rsidRPr="00880D64">
        <w:t xml:space="preserve"> </w:t>
      </w:r>
      <w:r>
        <w:t>закупочная процедура признается несостоявшейся.</w:t>
      </w:r>
    </w:p>
    <w:p w:rsidR="00BC27A7" w:rsidRPr="002E2BE8" w:rsidRDefault="00BC27A7" w:rsidP="00175EC6">
      <w:pPr>
        <w:pStyle w:val="af8"/>
        <w:numPr>
          <w:ilvl w:val="2"/>
          <w:numId w:val="4"/>
        </w:numPr>
        <w:ind w:left="1134" w:hanging="1134"/>
        <w:contextualSpacing w:val="0"/>
        <w:jc w:val="both"/>
      </w:pPr>
      <w:r w:rsidRPr="002E2BE8">
        <w:lastRenderedPageBreak/>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7A728A" w:rsidRPr="002E2BE8">
        <w:t>отраж</w:t>
      </w:r>
      <w:r w:rsidR="007A728A">
        <w:t>ается</w:t>
      </w:r>
      <w:r w:rsidR="007A728A" w:rsidRPr="002E2BE8">
        <w:t xml:space="preserve"> </w:t>
      </w:r>
      <w:r w:rsidRPr="002E2BE8">
        <w:t xml:space="preserve">вся информация, оглашенная </w:t>
      </w:r>
      <w:r w:rsidR="00350B76">
        <w:t>Закупочной</w:t>
      </w:r>
      <w:r w:rsidRPr="002E2BE8">
        <w:t xml:space="preserve"> комиссией.</w:t>
      </w:r>
    </w:p>
    <w:p w:rsidR="00C65AD1" w:rsidRPr="002E2BE8" w:rsidRDefault="00C65AD1" w:rsidP="00175EC6">
      <w:pPr>
        <w:pStyle w:val="af8"/>
        <w:numPr>
          <w:ilvl w:val="1"/>
          <w:numId w:val="4"/>
        </w:numPr>
        <w:ind w:left="1134" w:hanging="1134"/>
        <w:contextualSpacing w:val="0"/>
        <w:rPr>
          <w:b/>
        </w:rPr>
      </w:pPr>
      <w:r w:rsidRPr="002E2BE8">
        <w:rPr>
          <w:b/>
        </w:rPr>
        <w:t xml:space="preserve">Опоздавшие заявки на участие в </w:t>
      </w:r>
      <w:r w:rsidR="00E8142F">
        <w:rPr>
          <w:b/>
        </w:rPr>
        <w:t>закупке</w:t>
      </w:r>
    </w:p>
    <w:p w:rsidR="00C65AD1" w:rsidRPr="002E2BE8" w:rsidRDefault="00C65AD1" w:rsidP="00175EC6">
      <w:pPr>
        <w:pStyle w:val="af8"/>
        <w:numPr>
          <w:ilvl w:val="2"/>
          <w:numId w:val="4"/>
        </w:numPr>
        <w:ind w:left="1134" w:hanging="1134"/>
        <w:contextualSpacing w:val="0"/>
        <w:jc w:val="both"/>
      </w:pPr>
      <w:r w:rsidRPr="002E2BE8">
        <w:t xml:space="preserve">После окончания срока подачи заявок на участие в </w:t>
      </w:r>
      <w:r w:rsidR="00E8142F">
        <w:t>закупке</w:t>
      </w:r>
      <w:r w:rsidRPr="002E2BE8">
        <w:t xml:space="preserve"> у </w:t>
      </w:r>
      <w:r w:rsidR="006C6FB7">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rsidR="00C65AD1" w:rsidRPr="002E2BE8" w:rsidRDefault="003C6E40" w:rsidP="00175EC6">
      <w:pPr>
        <w:pStyle w:val="af8"/>
        <w:numPr>
          <w:ilvl w:val="1"/>
          <w:numId w:val="4"/>
        </w:numPr>
        <w:ind w:left="1134" w:hanging="1134"/>
        <w:contextualSpacing w:val="0"/>
        <w:rPr>
          <w:b/>
        </w:rPr>
      </w:pPr>
      <w:r w:rsidRPr="002E2BE8">
        <w:rPr>
          <w:b/>
        </w:rPr>
        <w:t xml:space="preserve">Рассмотрение и оценка заявок на участие в </w:t>
      </w:r>
      <w:r w:rsidR="00E8142F">
        <w:rPr>
          <w:b/>
        </w:rPr>
        <w:t>закупке</w:t>
      </w:r>
      <w:r w:rsidR="002B7F2E" w:rsidRPr="002E2BE8">
        <w:rPr>
          <w:b/>
        </w:rPr>
        <w:t xml:space="preserve">, </w:t>
      </w:r>
      <w:r w:rsidR="007A5B6B">
        <w:rPr>
          <w:b/>
        </w:rPr>
        <w:t xml:space="preserve">проведение переговоров, </w:t>
      </w:r>
      <w:r w:rsidR="002B7F2E" w:rsidRPr="002E2BE8">
        <w:rPr>
          <w:b/>
        </w:rPr>
        <w:t xml:space="preserve">проведение переторжки, выбор победителя </w:t>
      </w:r>
      <w:r w:rsidR="00E8142F">
        <w:rPr>
          <w:b/>
        </w:rPr>
        <w:t>закупки</w:t>
      </w:r>
    </w:p>
    <w:p w:rsidR="003C6E40" w:rsidRPr="00C762D4" w:rsidRDefault="003C6E40" w:rsidP="00175EC6">
      <w:pPr>
        <w:pStyle w:val="af8"/>
        <w:numPr>
          <w:ilvl w:val="2"/>
          <w:numId w:val="4"/>
        </w:numPr>
        <w:ind w:left="1134" w:hanging="1134"/>
        <w:contextualSpacing w:val="0"/>
        <w:jc w:val="both"/>
        <w:rPr>
          <w:u w:val="single"/>
        </w:rPr>
      </w:pPr>
      <w:r w:rsidRPr="00C762D4">
        <w:rPr>
          <w:u w:val="single"/>
        </w:rPr>
        <w:t>Общие положения</w:t>
      </w:r>
    </w:p>
    <w:p w:rsidR="003C6E40" w:rsidRPr="002E2BE8" w:rsidRDefault="00C969F1" w:rsidP="00175EC6">
      <w:pPr>
        <w:pStyle w:val="af8"/>
        <w:numPr>
          <w:ilvl w:val="3"/>
          <w:numId w:val="4"/>
        </w:numPr>
        <w:ind w:left="1134" w:hanging="1134"/>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участниками </w:t>
      </w:r>
      <w:r w:rsidR="00E8142F">
        <w:t>закупки</w:t>
      </w:r>
      <w:r w:rsidR="003C6E40" w:rsidRPr="002E2BE8">
        <w:t xml:space="preserve">, но в любом случае </w:t>
      </w:r>
      <w:r w:rsidR="007A728A">
        <w:t>любые решения в ходе закупки принимаются</w:t>
      </w:r>
      <w:r w:rsidR="003C6E40" w:rsidRPr="002E2BE8">
        <w:t xml:space="preserve"> </w:t>
      </w:r>
      <w:r w:rsidR="00350B76">
        <w:t>Закупочной</w:t>
      </w:r>
      <w:r w:rsidR="003C6E40" w:rsidRPr="002E2BE8">
        <w:t xml:space="preserve"> комиссией.</w:t>
      </w:r>
    </w:p>
    <w:p w:rsidR="003C6E40" w:rsidRPr="002E2BE8" w:rsidRDefault="003C6E40" w:rsidP="00175EC6">
      <w:pPr>
        <w:pStyle w:val="af8"/>
        <w:numPr>
          <w:ilvl w:val="3"/>
          <w:numId w:val="4"/>
        </w:numPr>
        <w:ind w:left="1134" w:hanging="1134"/>
        <w:contextualSpacing w:val="0"/>
        <w:jc w:val="both"/>
      </w:pPr>
      <w:r w:rsidRPr="002E2BE8">
        <w:t xml:space="preserve">Участники </w:t>
      </w:r>
      <w:r w:rsidR="00E8142F">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Pr="002E2BE8">
        <w:t xml:space="preserve">, а также вступать в контакты с лицами, выполняющими экспертизу заявок на участие в </w:t>
      </w:r>
      <w:r w:rsidR="00E8142F">
        <w:t>закупке</w:t>
      </w:r>
      <w:r w:rsidRPr="002E2BE8">
        <w:t xml:space="preserve">. Любые попытки Участников </w:t>
      </w:r>
      <w:r w:rsidR="00E8142F">
        <w:t>закупки</w:t>
      </w:r>
      <w:r w:rsidRPr="002E2BE8">
        <w:t xml:space="preserve"> повлиять на </w:t>
      </w:r>
      <w:r w:rsidR="0016430F">
        <w:t>Закупочную</w:t>
      </w:r>
      <w:r w:rsidRPr="002E2BE8">
        <w:t xml:space="preserve"> комиссию при экспертизе заявок на участие в </w:t>
      </w:r>
      <w:r w:rsidR="00E8142F">
        <w:t>закупке</w:t>
      </w:r>
      <w:r w:rsidRPr="002E2BE8">
        <w:t xml:space="preserve"> или на присуждение договора, а также оказать давление на любое лицо, привлеченное Организатором </w:t>
      </w:r>
      <w:r w:rsidR="00E8142F">
        <w:t>закупки</w:t>
      </w:r>
      <w:r w:rsidRPr="002E2BE8">
        <w:t xml:space="preserve"> для работы в </w:t>
      </w:r>
      <w:r w:rsidR="00E8142F">
        <w:t>закупке</w:t>
      </w:r>
      <w:r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Pr="002E2BE8">
        <w:t xml:space="preserve"> таких Участников </w:t>
      </w:r>
      <w:r w:rsidR="00E8142F">
        <w:t>закупки</w:t>
      </w:r>
      <w:r w:rsidRPr="002E2BE8">
        <w:t>.</w:t>
      </w:r>
    </w:p>
    <w:p w:rsidR="003C6E40" w:rsidRPr="002E2BE8" w:rsidRDefault="002D3FF6" w:rsidP="00175EC6">
      <w:pPr>
        <w:pStyle w:val="af8"/>
        <w:numPr>
          <w:ilvl w:val="3"/>
          <w:numId w:val="4"/>
        </w:numPr>
        <w:ind w:left="1134" w:hanging="1134"/>
        <w:contextualSpacing w:val="0"/>
        <w:jc w:val="both"/>
      </w:pPr>
      <w:r w:rsidRPr="00343A81">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w:t>
      </w:r>
      <w:r>
        <w:t>закупки</w:t>
      </w:r>
      <w:r w:rsidRPr="00343A81">
        <w:t xml:space="preserve"> или отстранении Участника </w:t>
      </w:r>
      <w:r>
        <w:t>закупки</w:t>
      </w:r>
      <w:r w:rsidRPr="00343A81">
        <w:t xml:space="preserve"> от участия в </w:t>
      </w:r>
      <w:r>
        <w:t>закупке</w:t>
      </w:r>
      <w:r w:rsidRPr="00343A81">
        <w:t>.</w:t>
      </w:r>
    </w:p>
    <w:p w:rsidR="003C6E40" w:rsidRPr="002E2BE8" w:rsidRDefault="003C6E40" w:rsidP="00175EC6">
      <w:pPr>
        <w:pStyle w:val="af8"/>
        <w:numPr>
          <w:ilvl w:val="3"/>
          <w:numId w:val="4"/>
        </w:numPr>
        <w:ind w:left="1134" w:hanging="1134"/>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Участник </w:t>
      </w:r>
      <w:r w:rsidR="00E8142F">
        <w:t>закупки</w:t>
      </w:r>
      <w:r w:rsidRPr="002E2BE8">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rsidR="003C6E40" w:rsidRDefault="007340D2" w:rsidP="00175EC6">
      <w:pPr>
        <w:pStyle w:val="af8"/>
        <w:numPr>
          <w:ilvl w:val="3"/>
          <w:numId w:val="4"/>
        </w:numPr>
        <w:ind w:left="1134" w:hanging="1134"/>
        <w:contextualSpacing w:val="0"/>
        <w:jc w:val="both"/>
      </w:pPr>
      <w:r w:rsidRPr="002E2BE8">
        <w:t>Если в пункте </w:t>
      </w:r>
      <w:r w:rsidR="00852051" w:rsidRPr="002E2BE8">
        <w:t>1</w:t>
      </w:r>
      <w:r w:rsidR="00852051">
        <w:t xml:space="preserve">7 </w:t>
      </w:r>
      <w:r w:rsidR="00AA0A54">
        <w:t>И</w:t>
      </w:r>
      <w:r w:rsidR="005A15DF" w:rsidRPr="002E2BE8">
        <w:t>звещения</w:t>
      </w:r>
      <w:r w:rsidR="003C6E40" w:rsidRPr="002E2BE8">
        <w:t xml:space="preserve"> содержится указание на преференции </w:t>
      </w:r>
      <w:r w:rsidR="00375C85" w:rsidRPr="002E2BE8">
        <w:t>У</w:t>
      </w:r>
      <w:r w:rsidR="003C6E40" w:rsidRPr="002E2BE8">
        <w:t>частник</w:t>
      </w:r>
      <w:r w:rsidR="007A728A">
        <w:t>ам</w:t>
      </w:r>
      <w:r w:rsidR="003C6E40" w:rsidRPr="002E2BE8">
        <w:t xml:space="preserve"> </w:t>
      </w:r>
      <w:r w:rsidR="00E8142F">
        <w:t>закупки</w:t>
      </w:r>
      <w:r w:rsidR="003C6E40" w:rsidRPr="002E2BE8">
        <w:t>,</w:t>
      </w:r>
      <w:r w:rsidR="007A728A">
        <w:t xml:space="preserve"> обладающим определенными характерными признаками</w:t>
      </w:r>
      <w:r w:rsidR="003C6E40" w:rsidRPr="002E2BE8">
        <w:t xml:space="preserve"> то при рассмотрении, оценке и сопоставлении заявок на участие в </w:t>
      </w:r>
      <w:r w:rsidR="00E8142F">
        <w:t>закупке</w:t>
      </w:r>
      <w:r w:rsidR="003C6E40" w:rsidRPr="002E2BE8">
        <w:t xml:space="preserve"> </w:t>
      </w:r>
      <w:r w:rsidR="00350B76">
        <w:t>закупочная</w:t>
      </w:r>
      <w:r w:rsidR="003C6E40" w:rsidRPr="002E2BE8">
        <w:t xml:space="preserve"> комиссия учитывает преференции, предоставляемые указанным </w:t>
      </w:r>
      <w:r w:rsidR="007A728A" w:rsidRPr="002E2BE8">
        <w:t>Участник</w:t>
      </w:r>
      <w:r w:rsidR="007A728A">
        <w:t>ам</w:t>
      </w:r>
      <w:r w:rsidR="007A728A" w:rsidRPr="002E2BE8">
        <w:t xml:space="preserve"> </w:t>
      </w:r>
      <w:r w:rsidR="00E8142F">
        <w:t>закупки</w:t>
      </w:r>
      <w:r w:rsidR="003C6E40" w:rsidRPr="002E2BE8">
        <w:t>.</w:t>
      </w:r>
    </w:p>
    <w:p w:rsidR="00664E25" w:rsidRDefault="00664E25" w:rsidP="0046404C">
      <w:pPr>
        <w:pStyle w:val="af8"/>
        <w:numPr>
          <w:ilvl w:val="3"/>
          <w:numId w:val="4"/>
        </w:numPr>
        <w:ind w:left="1134" w:hanging="1134"/>
        <w:contextualSpacing w:val="0"/>
        <w:jc w:val="both"/>
      </w:pPr>
      <w:r>
        <w:t>При проверке соответствия заявок на участие в закупке Закупочная комиссия вправе</w:t>
      </w:r>
      <w:r w:rsidR="0000121C">
        <w:t>:</w:t>
      </w:r>
      <w:r>
        <w:t xml:space="preserve"> </w:t>
      </w:r>
    </w:p>
    <w:p w:rsidR="00664E25" w:rsidRDefault="00664E25" w:rsidP="0046404C">
      <w:pPr>
        <w:pStyle w:val="af8"/>
        <w:ind w:left="1134"/>
        <w:contextualSpacing w:val="0"/>
        <w:jc w:val="both"/>
      </w:pPr>
      <w:r>
        <w:t>а) не обращать внимание на мелкие недочеты и погрешности, которые не влияют на существо заявки на участие в закупке;</w:t>
      </w:r>
    </w:p>
    <w:p w:rsidR="00664E25" w:rsidRDefault="00664E25" w:rsidP="0046404C">
      <w:pPr>
        <w:pStyle w:val="af8"/>
        <w:ind w:left="1134"/>
        <w:contextualSpacing w:val="0"/>
        <w:jc w:val="both"/>
      </w:pPr>
      <w:r>
        <w:t xml:space="preserve">б) запросить у Потенциальных участников/Участников закупки любые недостающие, нечитаемые или оформленные с ошибками документы, при этом такой запрос оформляется письмом за подписью секретаря закупочной комиссии. Документы, полученные от Потенциального участника/Участника в ответ на запрос  Закупочной комиссии включаются в состав заявки Потенциального участника/Участника и рассматриваются в порядке </w:t>
      </w:r>
      <w:r>
        <w:lastRenderedPageBreak/>
        <w:t>предусмотренном настоящей Закупочной документацией;  </w:t>
      </w:r>
    </w:p>
    <w:p w:rsidR="00664E25" w:rsidRDefault="00664E25" w:rsidP="0046404C">
      <w:pPr>
        <w:pStyle w:val="af8"/>
        <w:ind w:left="1134"/>
        <w:contextualSpacing w:val="0"/>
        <w:jc w:val="both"/>
      </w:pPr>
      <w:r>
        <w:t>в) в случае, если очевидные арифметические и грамматические ошибки влияют на существо заявки, с письменного согласия Потенциального участника/Участника закупки, исправлять такие ошибки;</w:t>
      </w:r>
    </w:p>
    <w:p w:rsidR="00664E25" w:rsidRDefault="00664E25" w:rsidP="0046404C">
      <w:pPr>
        <w:pStyle w:val="af8"/>
        <w:ind w:left="1134"/>
        <w:contextualSpacing w:val="0"/>
        <w:jc w:val="both"/>
      </w:pPr>
      <w:r>
        <w:t>г) принимать от Потенциальных участников/Участников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rsidR="003C6E40" w:rsidRPr="00C762D4" w:rsidRDefault="0010359C" w:rsidP="00175EC6">
      <w:pPr>
        <w:pStyle w:val="af8"/>
        <w:numPr>
          <w:ilvl w:val="2"/>
          <w:numId w:val="4"/>
        </w:numPr>
        <w:ind w:left="1134" w:hanging="1134"/>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rsidR="003C6E40" w:rsidRPr="002E2BE8" w:rsidRDefault="00350B76" w:rsidP="00175EC6">
      <w:pPr>
        <w:pStyle w:val="af8"/>
        <w:numPr>
          <w:ilvl w:val="3"/>
          <w:numId w:val="4"/>
        </w:numPr>
        <w:ind w:left="1134" w:hanging="1134"/>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участников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настоящей </w:t>
      </w:r>
      <w:r>
        <w:t>закупочной</w:t>
      </w:r>
      <w:r w:rsidR="003C6E40" w:rsidRPr="002E2BE8">
        <w:t xml:space="preserve"> документацией, и определяет перечень</w:t>
      </w:r>
      <w:r w:rsidR="008D5823">
        <w:t xml:space="preserve"> участников процедуры закупки, </w:t>
      </w:r>
      <w:r w:rsidR="003C6E40" w:rsidRPr="002E2BE8">
        <w:t xml:space="preserve">допускаемых к дальнейшему участию в </w:t>
      </w:r>
      <w:r w:rsidR="00E8142F">
        <w:t>закупке</w:t>
      </w:r>
      <w:r w:rsidR="003C6E40" w:rsidRPr="002E2BE8">
        <w:t>.</w:t>
      </w:r>
    </w:p>
    <w:p w:rsidR="00652C5A" w:rsidRPr="002E2BE8" w:rsidRDefault="00652C5A" w:rsidP="00175EC6">
      <w:pPr>
        <w:pStyle w:val="af8"/>
        <w:numPr>
          <w:ilvl w:val="3"/>
          <w:numId w:val="4"/>
        </w:numPr>
        <w:ind w:left="1134" w:hanging="1134"/>
        <w:contextualSpacing w:val="0"/>
        <w:jc w:val="both"/>
      </w:pPr>
      <w:r w:rsidRPr="002E2BE8">
        <w:t xml:space="preserve">В рамках отборочной стадии </w:t>
      </w:r>
      <w:r w:rsidR="00350B76">
        <w:t>Закупочная</w:t>
      </w:r>
      <w:r w:rsidRPr="002E2BE8">
        <w:t xml:space="preserve"> комиссия проверяет:</w:t>
      </w:r>
    </w:p>
    <w:p w:rsidR="00652C5A" w:rsidRPr="002E2BE8" w:rsidRDefault="00652C5A"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7A728A">
        <w:rPr>
          <w:rStyle w:val="FontStyle128"/>
          <w:sz w:val="24"/>
          <w:szCs w:val="24"/>
        </w:rPr>
        <w:t xml:space="preserve"> (в т.ч.</w:t>
      </w:r>
      <w:r w:rsidR="007A728A" w:rsidRPr="006128F2">
        <w:rPr>
          <w:rStyle w:val="FontStyle128"/>
          <w:sz w:val="24"/>
          <w:szCs w:val="24"/>
        </w:rPr>
        <w:t xml:space="preserve"> </w:t>
      </w:r>
      <w:r w:rsidR="007A728A" w:rsidRPr="002E2BE8">
        <w:rPr>
          <w:rStyle w:val="FontStyle128"/>
          <w:sz w:val="24"/>
          <w:szCs w:val="24"/>
        </w:rPr>
        <w:t>соответствие коммерческого и технического предложени</w:t>
      </w:r>
      <w:r w:rsidR="007A728A">
        <w:rPr>
          <w:rStyle w:val="FontStyle128"/>
          <w:sz w:val="24"/>
          <w:szCs w:val="24"/>
        </w:rPr>
        <w:t>й)</w:t>
      </w:r>
      <w:r w:rsidRPr="002E2BE8">
        <w:rPr>
          <w:rStyle w:val="FontStyle128"/>
          <w:sz w:val="24"/>
          <w:szCs w:val="24"/>
        </w:rPr>
        <w:t>;</w:t>
      </w:r>
    </w:p>
    <w:p w:rsidR="00652C5A" w:rsidRPr="002E2BE8" w:rsidRDefault="00652C5A"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Участников </w:t>
      </w:r>
      <w:r w:rsidR="00E8142F">
        <w:rPr>
          <w:rStyle w:val="FontStyle128"/>
          <w:sz w:val="24"/>
          <w:szCs w:val="24"/>
        </w:rPr>
        <w:t>закупки</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7A728A">
        <w:rPr>
          <w:rStyle w:val="FontStyle128"/>
          <w:sz w:val="24"/>
          <w:szCs w:val="24"/>
        </w:rPr>
        <w:t>.</w:t>
      </w:r>
    </w:p>
    <w:p w:rsidR="002D3FF6" w:rsidRPr="002E2BE8" w:rsidRDefault="002D3FF6" w:rsidP="00175EC6">
      <w:pPr>
        <w:pStyle w:val="Style23"/>
        <w:widowControl/>
        <w:tabs>
          <w:tab w:val="left" w:pos="1701"/>
        </w:tabs>
        <w:spacing w:line="240" w:lineRule="auto"/>
        <w:ind w:right="58"/>
        <w:rPr>
          <w:rStyle w:val="FontStyle128"/>
          <w:sz w:val="24"/>
          <w:szCs w:val="24"/>
        </w:rPr>
      </w:pPr>
      <w:r w:rsidRPr="00343A81">
        <w:rPr>
          <w:rStyle w:val="FontStyle128"/>
          <w:rFonts w:eastAsiaTheme="majorEastAsia"/>
          <w:color w:val="auto"/>
          <w:sz w:val="24"/>
        </w:rPr>
        <w:t xml:space="preserve">Проверка соответствия заявок на участие в закупке и самих Участников </w:t>
      </w:r>
      <w:r w:rsidR="00034454">
        <w:rPr>
          <w:rStyle w:val="FontStyle128"/>
          <w:rFonts w:eastAsiaTheme="majorEastAsia"/>
          <w:color w:val="auto"/>
          <w:sz w:val="24"/>
        </w:rPr>
        <w:t>закупки</w:t>
      </w:r>
      <w:r w:rsidRPr="00343A81">
        <w:rPr>
          <w:rStyle w:val="FontStyle128"/>
          <w:rFonts w:eastAsiaTheme="majorEastAsia"/>
          <w:color w:val="auto"/>
          <w:sz w:val="24"/>
        </w:rPr>
        <w:t xml:space="preserve"> осуществляется в соответствии с отборочными критериями, указанными в </w:t>
      </w:r>
      <w:r w:rsidR="0095067D">
        <w:rPr>
          <w:rStyle w:val="FontStyle128"/>
          <w:rFonts w:eastAsiaTheme="majorEastAsia"/>
          <w:color w:val="auto"/>
          <w:sz w:val="24"/>
        </w:rPr>
        <w:t xml:space="preserve">разделах 4 и </w:t>
      </w:r>
      <w:r w:rsidR="00443DA9">
        <w:rPr>
          <w:rStyle w:val="FontStyle128"/>
          <w:rFonts w:eastAsiaTheme="majorEastAsia"/>
          <w:color w:val="auto"/>
          <w:sz w:val="24"/>
        </w:rPr>
        <w:t>6</w:t>
      </w:r>
      <w:r w:rsidR="00443DA9" w:rsidRPr="00343A81">
        <w:rPr>
          <w:rStyle w:val="FontStyle128"/>
          <w:rFonts w:eastAsiaTheme="majorEastAsia"/>
          <w:color w:val="auto"/>
          <w:sz w:val="24"/>
        </w:rPr>
        <w:t xml:space="preserve"> </w:t>
      </w:r>
      <w:r w:rsidRPr="00343A81">
        <w:rPr>
          <w:rStyle w:val="FontStyle128"/>
          <w:rFonts w:eastAsiaTheme="majorEastAsia"/>
          <w:color w:val="auto"/>
          <w:sz w:val="24"/>
        </w:rPr>
        <w:t>настоящей закупочной документации.</w:t>
      </w:r>
    </w:p>
    <w:p w:rsidR="00652C5A" w:rsidRPr="0046404C" w:rsidRDefault="00652C5A" w:rsidP="00175EC6">
      <w:pPr>
        <w:pStyle w:val="af8"/>
        <w:numPr>
          <w:ilvl w:val="3"/>
          <w:numId w:val="4"/>
        </w:numPr>
        <w:ind w:left="1134" w:hanging="1134"/>
        <w:contextualSpacing w:val="0"/>
        <w:jc w:val="both"/>
      </w:pPr>
      <w:r w:rsidRPr="0046404C">
        <w:t xml:space="preserve">В рамках отборочной стадии </w:t>
      </w:r>
      <w:r w:rsidR="00350B76" w:rsidRPr="0046404C">
        <w:t>Закупочная</w:t>
      </w:r>
      <w:r w:rsidRPr="0046404C">
        <w:t xml:space="preserve"> комиссия может запросить у Участников </w:t>
      </w:r>
      <w:r w:rsidR="00E8142F" w:rsidRPr="0046404C">
        <w:t>закупки</w:t>
      </w:r>
      <w:r w:rsidRPr="0046404C">
        <w:t xml:space="preserve"> разъяснения</w:t>
      </w:r>
      <w:r w:rsidR="0083568E" w:rsidRPr="0046404C">
        <w:t xml:space="preserve"> (уточнения)</w:t>
      </w:r>
      <w:r w:rsidRPr="0046404C">
        <w:t xml:space="preserve"> их заявок на участие в </w:t>
      </w:r>
      <w:r w:rsidR="00E8142F" w:rsidRPr="0046404C">
        <w:t>закупке</w:t>
      </w:r>
      <w:r w:rsidR="00664E25">
        <w:t>, в порядке установленном п. 3.14.1.6. настояще</w:t>
      </w:r>
      <w:r w:rsidR="00A37ACA">
        <w:t>й</w:t>
      </w:r>
      <w:r w:rsidR="00664E25">
        <w:t xml:space="preserve"> закупочной документации.</w:t>
      </w:r>
    </w:p>
    <w:p w:rsidR="00B13CF5" w:rsidRPr="002E2BE8" w:rsidRDefault="00B13CF5" w:rsidP="00175EC6">
      <w:pPr>
        <w:pStyle w:val="af8"/>
        <w:numPr>
          <w:ilvl w:val="3"/>
          <w:numId w:val="4"/>
        </w:numPr>
        <w:ind w:left="1134" w:hanging="1134"/>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настоящей </w:t>
      </w:r>
      <w:r w:rsidR="00350B76">
        <w:t>закупочной</w:t>
      </w:r>
      <w:r w:rsidRPr="002E2BE8">
        <w:t xml:space="preserve"> документацией требований. Участник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rsidR="006D291A" w:rsidRPr="002E2BE8" w:rsidRDefault="005B5A9F" w:rsidP="006D291A">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настоящей </w:t>
      </w:r>
      <w:r>
        <w:rPr>
          <w:rStyle w:val="FontStyle128"/>
          <w:sz w:val="24"/>
          <w:szCs w:val="24"/>
        </w:rPr>
        <w:t xml:space="preserve">закупочной документации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D291A" w:rsidRPr="002E2BE8">
        <w:rPr>
          <w:rStyle w:val="FontStyle128"/>
          <w:sz w:val="24"/>
          <w:szCs w:val="24"/>
        </w:rPr>
        <w:t>;</w:t>
      </w:r>
    </w:p>
    <w:p w:rsidR="006D291A" w:rsidRPr="002E2BE8" w:rsidRDefault="006D291A" w:rsidP="006D291A">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w:t>
      </w:r>
      <w:r>
        <w:rPr>
          <w:rStyle w:val="FontStyle128"/>
          <w:sz w:val="24"/>
          <w:szCs w:val="24"/>
        </w:rPr>
        <w:t xml:space="preserve">Участника </w:t>
      </w:r>
      <w: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Pr="002E2BE8">
        <w:rPr>
          <w:rStyle w:val="FontStyle128"/>
          <w:sz w:val="24"/>
          <w:szCs w:val="24"/>
        </w:rPr>
        <w:t>(в случае привлечения), требованиям,</w:t>
      </w:r>
      <w:r>
        <w:rPr>
          <w:rStyle w:val="FontStyle128"/>
          <w:sz w:val="24"/>
          <w:szCs w:val="24"/>
        </w:rPr>
        <w:t xml:space="preserve"> </w:t>
      </w:r>
      <w:r w:rsidRPr="002E2BE8">
        <w:rPr>
          <w:rStyle w:val="FontStyle128"/>
          <w:sz w:val="24"/>
          <w:szCs w:val="24"/>
        </w:rPr>
        <w:t xml:space="preserve">установленным в настоящей </w:t>
      </w:r>
      <w:r>
        <w:rPr>
          <w:rStyle w:val="FontStyle128"/>
          <w:sz w:val="24"/>
          <w:szCs w:val="24"/>
        </w:rPr>
        <w:t>закупочной документации</w:t>
      </w:r>
      <w:r w:rsidRPr="002E2BE8">
        <w:rPr>
          <w:rStyle w:val="FontStyle128"/>
          <w:sz w:val="24"/>
          <w:szCs w:val="24"/>
        </w:rPr>
        <w:t>;</w:t>
      </w:r>
    </w:p>
    <w:p w:rsidR="006D291A" w:rsidRPr="002E2BE8" w:rsidRDefault="006D291A" w:rsidP="006D291A">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не предоставления Участником закупки Гарантийного письма на предоставление справки о цепочке собственников;</w:t>
      </w:r>
    </w:p>
    <w:p w:rsidR="006D291A" w:rsidRDefault="006D291A" w:rsidP="006D291A">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w:t>
      </w:r>
      <w:r>
        <w:rPr>
          <w:rStyle w:val="FontStyle128"/>
          <w:sz w:val="24"/>
          <w:szCs w:val="24"/>
        </w:rPr>
        <w:t>закупочной документации</w:t>
      </w:r>
      <w:r w:rsidR="00B22A04">
        <w:rPr>
          <w:rStyle w:val="FontStyle128"/>
          <w:sz w:val="24"/>
          <w:szCs w:val="24"/>
        </w:rPr>
        <w:t>, в том числе превышение в заявке Участника закупки начальной (максимальной) цены, установленной Извещением о закупк</w:t>
      </w:r>
      <w:r w:rsidR="002D6582">
        <w:rPr>
          <w:rStyle w:val="FontStyle128"/>
          <w:sz w:val="24"/>
          <w:szCs w:val="24"/>
        </w:rPr>
        <w:t>е</w:t>
      </w:r>
      <w:r w:rsidRPr="002E2BE8">
        <w:rPr>
          <w:rStyle w:val="FontStyle128"/>
          <w:sz w:val="24"/>
          <w:szCs w:val="24"/>
        </w:rPr>
        <w:t>;</w:t>
      </w:r>
    </w:p>
    <w:p w:rsidR="006D291A" w:rsidRDefault="006D291A" w:rsidP="006D291A">
      <w:pPr>
        <w:pStyle w:val="Style23"/>
        <w:widowControl/>
        <w:numPr>
          <w:ilvl w:val="0"/>
          <w:numId w:val="5"/>
        </w:numPr>
        <w:tabs>
          <w:tab w:val="left" w:pos="1701"/>
        </w:tabs>
        <w:spacing w:line="240" w:lineRule="auto"/>
        <w:ind w:left="1701" w:right="58" w:hanging="567"/>
        <w:rPr>
          <w:rStyle w:val="FontStyle128"/>
          <w:sz w:val="24"/>
          <w:szCs w:val="24"/>
        </w:rPr>
      </w:pPr>
      <w:r w:rsidRPr="000B5929">
        <w:rPr>
          <w:rStyle w:val="FontStyle128"/>
          <w:sz w:val="24"/>
          <w:szCs w:val="24"/>
        </w:rPr>
        <w:lastRenderedPageBreak/>
        <w:t>ликвидаци</w:t>
      </w:r>
      <w:r>
        <w:rPr>
          <w:rStyle w:val="FontStyle128"/>
          <w:sz w:val="24"/>
          <w:szCs w:val="24"/>
        </w:rPr>
        <w:t>я</w:t>
      </w:r>
      <w:r w:rsidRPr="000B5929">
        <w:rPr>
          <w:rStyle w:val="FontStyle128"/>
          <w:sz w:val="24"/>
          <w:szCs w:val="24"/>
        </w:rPr>
        <w:t xml:space="preserve"> Участника </w:t>
      </w:r>
      <w:r>
        <w:t>закупки</w:t>
      </w:r>
      <w:r w:rsidRPr="000B5929">
        <w:rPr>
          <w:rStyle w:val="FontStyle128"/>
          <w:sz w:val="24"/>
          <w:szCs w:val="24"/>
        </w:rPr>
        <w:t xml:space="preserve"> - юридического лица и</w:t>
      </w:r>
      <w:r>
        <w:rPr>
          <w:rStyle w:val="FontStyle128"/>
          <w:sz w:val="24"/>
          <w:szCs w:val="24"/>
        </w:rPr>
        <w:t>/или</w:t>
      </w:r>
      <w:r w:rsidRPr="000B5929">
        <w:rPr>
          <w:rStyle w:val="FontStyle128"/>
          <w:sz w:val="24"/>
          <w:szCs w:val="24"/>
        </w:rPr>
        <w:t xml:space="preserve"> </w:t>
      </w:r>
      <w:r>
        <w:rPr>
          <w:rStyle w:val="FontStyle128"/>
          <w:sz w:val="24"/>
          <w:szCs w:val="24"/>
        </w:rPr>
        <w:t>наличие</w:t>
      </w:r>
      <w:r w:rsidRPr="000B5929">
        <w:rPr>
          <w:rStyle w:val="FontStyle128"/>
          <w:sz w:val="24"/>
          <w:szCs w:val="24"/>
        </w:rPr>
        <w:t xml:space="preserve"> решения арбитражного суда о признании Участника </w:t>
      </w:r>
      <w:r>
        <w:t>закупки</w:t>
      </w:r>
      <w:r w:rsidRPr="005C3339">
        <w:t xml:space="preserve"> </w:t>
      </w:r>
      <w:r w:rsidRPr="000B5929">
        <w:rPr>
          <w:rStyle w:val="FontStyle128"/>
          <w:sz w:val="24"/>
          <w:szCs w:val="24"/>
        </w:rPr>
        <w:t>- юридического лица, индивидуального предпринимателя банкротом</w:t>
      </w:r>
      <w:r>
        <w:rPr>
          <w:rStyle w:val="FontStyle128"/>
          <w:sz w:val="24"/>
          <w:szCs w:val="24"/>
        </w:rPr>
        <w:t>;</w:t>
      </w:r>
    </w:p>
    <w:p w:rsidR="006D291A" w:rsidRDefault="006D291A" w:rsidP="006D291A">
      <w:pPr>
        <w:pStyle w:val="Style23"/>
        <w:widowControl/>
        <w:numPr>
          <w:ilvl w:val="0"/>
          <w:numId w:val="5"/>
        </w:numPr>
        <w:tabs>
          <w:tab w:val="left" w:pos="1701"/>
        </w:tabs>
        <w:spacing w:line="240" w:lineRule="auto"/>
        <w:ind w:left="1701" w:right="58" w:hanging="567"/>
        <w:rPr>
          <w:rStyle w:val="FontStyle128"/>
          <w:sz w:val="24"/>
          <w:szCs w:val="24"/>
        </w:rPr>
      </w:pPr>
      <w:r w:rsidRPr="000B5929">
        <w:rPr>
          <w:rStyle w:val="FontStyle128"/>
          <w:sz w:val="24"/>
          <w:szCs w:val="24"/>
        </w:rPr>
        <w:t xml:space="preserve">приостановление деятельности Участника </w:t>
      </w:r>
      <w:r>
        <w:t>закупки</w:t>
      </w:r>
      <w:r w:rsidRPr="000B5929">
        <w:rPr>
          <w:rStyle w:val="FontStyle128"/>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закупке</w:t>
      </w:r>
      <w:r>
        <w:rPr>
          <w:rStyle w:val="FontStyle128"/>
          <w:sz w:val="24"/>
          <w:szCs w:val="24"/>
        </w:rPr>
        <w:t>;</w:t>
      </w:r>
    </w:p>
    <w:p w:rsidR="006D291A" w:rsidRPr="00A35211" w:rsidRDefault="006D291A" w:rsidP="006D291A">
      <w:pPr>
        <w:pStyle w:val="Style23"/>
        <w:widowControl/>
        <w:numPr>
          <w:ilvl w:val="0"/>
          <w:numId w:val="5"/>
        </w:numPr>
        <w:tabs>
          <w:tab w:val="left" w:pos="1701"/>
        </w:tabs>
        <w:spacing w:line="240" w:lineRule="auto"/>
        <w:ind w:left="1701" w:right="58" w:hanging="567"/>
        <w:rPr>
          <w:color w:val="000000"/>
        </w:rPr>
      </w:pPr>
      <w:r>
        <w:t>наличие информации о реорганизации</w:t>
      </w:r>
      <w:r w:rsidRPr="00AF0399">
        <w:t xml:space="preserve"> </w:t>
      </w:r>
      <w:r>
        <w:t>Участника закупки, в случае если реорганизация приведет к прекращению деятельности Участника закупки;</w:t>
      </w:r>
    </w:p>
    <w:p w:rsidR="006D291A" w:rsidRPr="00A35211" w:rsidRDefault="006D291A" w:rsidP="006D291A">
      <w:pPr>
        <w:pStyle w:val="Style23"/>
        <w:widowControl/>
        <w:numPr>
          <w:ilvl w:val="0"/>
          <w:numId w:val="5"/>
        </w:numPr>
        <w:tabs>
          <w:tab w:val="left" w:pos="1701"/>
        </w:tabs>
        <w:spacing w:line="240" w:lineRule="auto"/>
        <w:ind w:left="1701" w:right="58" w:hanging="567"/>
        <w:rPr>
          <w:color w:val="000000"/>
        </w:rPr>
      </w:pPr>
      <w:r>
        <w:t>предоставление Участником закупки заведомо ложных сведений;</w:t>
      </w:r>
    </w:p>
    <w:p w:rsidR="006D291A" w:rsidRDefault="006D291A" w:rsidP="006D291A">
      <w:pPr>
        <w:pStyle w:val="Style23"/>
        <w:widowControl/>
        <w:numPr>
          <w:ilvl w:val="0"/>
          <w:numId w:val="5"/>
        </w:numPr>
        <w:tabs>
          <w:tab w:val="left" w:pos="1701"/>
        </w:tabs>
        <w:spacing w:line="240" w:lineRule="auto"/>
        <w:ind w:left="1701" w:right="58" w:hanging="567"/>
        <w:rPr>
          <w:color w:val="000000"/>
        </w:rPr>
      </w:pPr>
      <w:r>
        <w:rPr>
          <w:color w:val="000000"/>
        </w:rPr>
        <w:t xml:space="preserve">наличие у Участника </w:t>
      </w:r>
      <w:r>
        <w:t>закупки</w:t>
      </w:r>
      <w:r>
        <w:rPr>
          <w:color w:val="000000"/>
        </w:rPr>
        <w:t xml:space="preserve"> 3 (трех) и более риск-факторов, выявленных в ходе проведения экспертизы деловой репутации;</w:t>
      </w:r>
    </w:p>
    <w:p w:rsidR="006D291A" w:rsidRPr="00A35211" w:rsidRDefault="009564BB" w:rsidP="006D291A">
      <w:pPr>
        <w:pStyle w:val="Style23"/>
        <w:widowControl/>
        <w:numPr>
          <w:ilvl w:val="0"/>
          <w:numId w:val="5"/>
        </w:numPr>
        <w:tabs>
          <w:tab w:val="left" w:pos="1701"/>
        </w:tabs>
        <w:spacing w:line="240" w:lineRule="auto"/>
        <w:ind w:left="1701" w:right="58" w:hanging="567"/>
        <w:rPr>
          <w:color w:val="000000"/>
        </w:rPr>
      </w:pPr>
      <w:r>
        <w:t xml:space="preserve">не 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Pr>
          <w:u w:val="single"/>
        </w:rPr>
        <w:t>и/или без указания статуса условий</w:t>
      </w:r>
      <w:r>
        <w:t xml:space="preserve"> </w:t>
      </w:r>
      <w:r>
        <w:rPr>
          <w:i/>
          <w:iCs/>
          <w:u w:val="single"/>
        </w:rPr>
        <w:t> </w:t>
      </w:r>
      <w:r>
        <w:t>будут основанием для отклонения заявки Участника;</w:t>
      </w:r>
    </w:p>
    <w:p w:rsidR="006D291A" w:rsidRPr="00D21AD5" w:rsidRDefault="00B659BF" w:rsidP="006D291A">
      <w:pPr>
        <w:pStyle w:val="Style23"/>
        <w:widowControl/>
        <w:numPr>
          <w:ilvl w:val="0"/>
          <w:numId w:val="5"/>
        </w:numPr>
        <w:tabs>
          <w:tab w:val="left" w:pos="1701"/>
        </w:tabs>
        <w:spacing w:line="240" w:lineRule="auto"/>
        <w:ind w:left="1701" w:right="58" w:hanging="567"/>
        <w:rPr>
          <w:color w:val="000000"/>
        </w:rPr>
      </w:pPr>
      <w:r>
        <w:t>наличие информации об Участнике закупки в реестре недобросовестных поставщиков, предусмотренном Федеральным законом от 05.04.2013 г. № 44-ФЗ «</w:t>
      </w:r>
      <w:r w:rsidRPr="00AF0399">
        <w:t>О контрактной системе в сфере закупок товаров, работ, услуг для обеспечения государственных и муниципальных нужд</w:t>
      </w:r>
      <w:r>
        <w:t>»,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sidR="006D291A">
        <w:t>;</w:t>
      </w:r>
    </w:p>
    <w:p w:rsidR="006D291A" w:rsidRPr="002E2BE8" w:rsidRDefault="006D291A" w:rsidP="006D291A">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непредставления документа или копии документа, подтверждающего</w:t>
      </w:r>
      <w:r>
        <w:rPr>
          <w:rStyle w:val="FontStyle128"/>
          <w:sz w:val="24"/>
          <w:szCs w:val="24"/>
        </w:rPr>
        <w:t xml:space="preserve"> </w:t>
      </w:r>
      <w:r w:rsidRPr="002E2BE8">
        <w:rPr>
          <w:rStyle w:val="FontStyle128"/>
          <w:sz w:val="24"/>
          <w:szCs w:val="24"/>
        </w:rPr>
        <w:t>внесение денежных средств в качестве обеспечения</w:t>
      </w:r>
      <w:r w:rsidRPr="00A738BE">
        <w:t xml:space="preserve"> заявки на участие в 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Pr>
          <w:rStyle w:val="FontStyle128"/>
          <w:sz w:val="24"/>
          <w:szCs w:val="24"/>
        </w:rPr>
        <w:t>закупке.</w:t>
      </w:r>
    </w:p>
    <w:p w:rsidR="003C6E40" w:rsidRDefault="003C6E40" w:rsidP="00175EC6">
      <w:pPr>
        <w:pStyle w:val="af8"/>
        <w:numPr>
          <w:ilvl w:val="3"/>
          <w:numId w:val="4"/>
        </w:numPr>
        <w:ind w:left="1134" w:hanging="1134"/>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rsidR="00AA0E1E" w:rsidRDefault="00CB0A28" w:rsidP="00175EC6">
      <w:pPr>
        <w:pStyle w:val="af8"/>
        <w:numPr>
          <w:ilvl w:val="3"/>
          <w:numId w:val="4"/>
        </w:numPr>
        <w:ind w:left="1134" w:hanging="1134"/>
        <w:contextualSpacing w:val="0"/>
        <w:jc w:val="both"/>
      </w:pPr>
      <w:r>
        <w:t xml:space="preserve">В случае наличия разночтений (несоответствий) в документах, </w:t>
      </w:r>
      <w:r w:rsidR="00AA0E1E">
        <w:t xml:space="preserve">как в составе закупочной документации, так и </w:t>
      </w:r>
      <w:r>
        <w:t>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rsidR="00AA0E1E" w:rsidRPr="002352E1" w:rsidRDefault="00AA0E1E" w:rsidP="00175EC6">
      <w:pPr>
        <w:pStyle w:val="af8"/>
        <w:ind w:left="1134"/>
        <w:jc w:val="both"/>
      </w:pPr>
      <w:r>
        <w:t>1. Извещение о проведении закупки</w:t>
      </w:r>
      <w:r w:rsidRPr="002352E1">
        <w:t>;</w:t>
      </w:r>
    </w:p>
    <w:p w:rsidR="00AA0E1E" w:rsidRPr="002352E1" w:rsidRDefault="00AA0E1E" w:rsidP="00175EC6">
      <w:pPr>
        <w:pStyle w:val="af8"/>
        <w:ind w:left="1134"/>
        <w:jc w:val="both"/>
      </w:pPr>
      <w:r>
        <w:t>2. Раздел</w:t>
      </w:r>
      <w:r w:rsidRPr="005378E5">
        <w:rPr>
          <w:i/>
        </w:rPr>
        <w:t> </w:t>
      </w:r>
      <w:r>
        <w:t>6</w:t>
      </w:r>
      <w:r w:rsidRPr="002352E1">
        <w:t xml:space="preserve"> </w:t>
      </w:r>
      <w:r w:rsidRPr="005A701E">
        <w:t>«Техническая часть»;</w:t>
      </w:r>
    </w:p>
    <w:p w:rsidR="00AA0E1E" w:rsidRDefault="00AA0E1E" w:rsidP="00175EC6">
      <w:pPr>
        <w:pStyle w:val="af8"/>
        <w:ind w:left="1134"/>
        <w:jc w:val="both"/>
      </w:pPr>
      <w:r>
        <w:t>3.</w:t>
      </w:r>
      <w:r>
        <w:rPr>
          <w:i/>
        </w:rPr>
        <w:t xml:space="preserve"> </w:t>
      </w:r>
      <w:r>
        <w:t>Проект Договора, приведенный в Разделе 7 «Проект договора»;</w:t>
      </w:r>
    </w:p>
    <w:p w:rsidR="00AA0E1E" w:rsidRDefault="00AA0E1E" w:rsidP="00175EC6">
      <w:pPr>
        <w:pStyle w:val="af8"/>
        <w:ind w:left="1134"/>
        <w:jc w:val="both"/>
      </w:pPr>
      <w:r>
        <w:t>4. Разделы 1-5 Закупочной документации;</w:t>
      </w:r>
    </w:p>
    <w:p w:rsidR="00AA0E1E" w:rsidRPr="00801DE6" w:rsidRDefault="00AA0E1E" w:rsidP="00175EC6">
      <w:pPr>
        <w:pStyle w:val="af8"/>
        <w:ind w:left="1134"/>
        <w:jc w:val="both"/>
      </w:pPr>
      <w:r>
        <w:t>5. Заявка на участие в закупке.</w:t>
      </w:r>
    </w:p>
    <w:p w:rsidR="003C6E40" w:rsidRPr="002E2BE8" w:rsidRDefault="00C9526E" w:rsidP="00175EC6">
      <w:pPr>
        <w:pStyle w:val="af8"/>
        <w:numPr>
          <w:ilvl w:val="3"/>
          <w:numId w:val="4"/>
        </w:numPr>
        <w:ind w:left="1134" w:hanging="1134"/>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F40A61" w:rsidRPr="002E2BE8">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F40A61" w:rsidRPr="002E2BE8">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F40A61" w:rsidRPr="002E2BE8">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2E2BE8">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участника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 xml:space="preserve">считается соответствующим установленному требованию в </w:t>
      </w:r>
      <w:r w:rsidR="002D3FF6" w:rsidRPr="00343A81">
        <w:rPr>
          <w:rStyle w:val="FontStyle128"/>
          <w:color w:val="auto"/>
          <w:sz w:val="24"/>
          <w:szCs w:val="24"/>
        </w:rPr>
        <w:lastRenderedPageBreak/>
        <w:t>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35309D" w:rsidRDefault="0035309D" w:rsidP="0035309D">
      <w:pPr>
        <w:pStyle w:val="af8"/>
        <w:numPr>
          <w:ilvl w:val="3"/>
          <w:numId w:val="4"/>
        </w:numPr>
        <w:ind w:left="1134" w:hanging="1134"/>
        <w:contextualSpacing w:val="0"/>
        <w:jc w:val="both"/>
      </w:pPr>
      <w:r w:rsidRPr="002E2BE8">
        <w:t xml:space="preserve">В случае если на основании результатов отборочной стадии принято решение об отказе в допуске к дальнейшему участию в </w:t>
      </w:r>
      <w:r>
        <w:t>закупке</w:t>
      </w:r>
      <w:r w:rsidRPr="002E2BE8">
        <w:t xml:space="preserve"> всех Участников </w:t>
      </w:r>
      <w:r>
        <w:t>закупки</w:t>
      </w:r>
      <w:r w:rsidRPr="002E2BE8">
        <w:t xml:space="preserve">, подавших заявки на участие в </w:t>
      </w:r>
      <w:r>
        <w:t>закупке</w:t>
      </w:r>
      <w:r w:rsidRPr="002E2BE8">
        <w:t xml:space="preserve">, </w:t>
      </w:r>
      <w:r>
        <w:t>закупка</w:t>
      </w:r>
      <w:r w:rsidRPr="002E2BE8">
        <w:t xml:space="preserve"> признается несостоявш</w:t>
      </w:r>
      <w:r>
        <w:t>ей</w:t>
      </w:r>
      <w:r w:rsidRPr="002E2BE8">
        <w:t>ся.</w:t>
      </w:r>
    </w:p>
    <w:p w:rsidR="0035309D" w:rsidRDefault="0035309D" w:rsidP="0035309D">
      <w:pPr>
        <w:pStyle w:val="af8"/>
        <w:ind w:left="1134"/>
        <w:contextualSpacing w:val="0"/>
        <w:jc w:val="both"/>
      </w:pPr>
      <w:r w:rsidRPr="002E2BE8">
        <w:t xml:space="preserve">В случае если на основании результатов отборочной стадии принято решение о допуске к дальнейшему участию в </w:t>
      </w:r>
      <w:r>
        <w:t>закупке</w:t>
      </w:r>
      <w:r w:rsidRPr="002E2BE8">
        <w:t xml:space="preserve"> только одного участника </w:t>
      </w:r>
      <w:r>
        <w:t>закупки</w:t>
      </w:r>
      <w:r w:rsidRPr="002E2BE8">
        <w:t xml:space="preserve">, подавшего заявку на участие в </w:t>
      </w:r>
      <w:r>
        <w:t>закупке (кроме случаев проведения закупки в форме конкурса)</w:t>
      </w:r>
      <w:r w:rsidRPr="002E2BE8">
        <w:t>,</w:t>
      </w:r>
      <w:r>
        <w:t xml:space="preserve"> закупочная процедура признается состоявшейся.</w:t>
      </w:r>
    </w:p>
    <w:p w:rsidR="003C6E40" w:rsidRPr="002E2BE8" w:rsidRDefault="0035309D" w:rsidP="0035309D">
      <w:pPr>
        <w:pStyle w:val="af8"/>
        <w:ind w:left="1134"/>
        <w:contextualSpacing w:val="0"/>
        <w:jc w:val="both"/>
      </w:pPr>
      <w:r w:rsidRPr="002E2BE8">
        <w:t xml:space="preserve">В случае если </w:t>
      </w:r>
      <w:r>
        <w:t>при проведении закупки в форме конкурса,</w:t>
      </w:r>
      <w:r w:rsidRPr="002E2BE8">
        <w:t xml:space="preserve"> на основании результатов отборочной стадии принято решение о допуске к дальнейшему участию в </w:t>
      </w:r>
      <w:r>
        <w:t>закупке</w:t>
      </w:r>
      <w:r w:rsidRPr="002E2BE8">
        <w:t xml:space="preserve"> только одного участника </w:t>
      </w:r>
      <w:r>
        <w:t>закупки</w:t>
      </w:r>
      <w:r w:rsidRPr="002E2BE8">
        <w:t xml:space="preserve">, подавшего заявку на участие в </w:t>
      </w:r>
      <w:r>
        <w:t>закупке</w:t>
      </w:r>
      <w:r w:rsidRPr="002E2BE8">
        <w:t>,</w:t>
      </w:r>
      <w:r>
        <w:t xml:space="preserve"> закупочная процедура признается несостоявшейся.</w:t>
      </w:r>
    </w:p>
    <w:p w:rsidR="00F40A61" w:rsidRPr="002E2BE8" w:rsidRDefault="00D151F7" w:rsidP="00175EC6">
      <w:pPr>
        <w:pStyle w:val="af8"/>
        <w:numPr>
          <w:ilvl w:val="2"/>
          <w:numId w:val="4"/>
        </w:numPr>
        <w:ind w:left="1134" w:hanging="1134"/>
        <w:contextualSpacing w:val="0"/>
      </w:pPr>
      <w:r>
        <w:t>Оценочная стадия - п</w:t>
      </w:r>
      <w:r w:rsidR="00FC3312">
        <w:t>редварительное ранжирование</w:t>
      </w:r>
    </w:p>
    <w:p w:rsidR="00E43E1E" w:rsidRPr="002E2BE8" w:rsidRDefault="00350B76" w:rsidP="00175EC6">
      <w:pPr>
        <w:pStyle w:val="af8"/>
        <w:numPr>
          <w:ilvl w:val="3"/>
          <w:numId w:val="4"/>
        </w:numPr>
        <w:ind w:left="1134" w:hanging="1134"/>
        <w:contextualSpacing w:val="0"/>
        <w:jc w:val="both"/>
      </w:pPr>
      <w:r>
        <w:t>Закупочная</w:t>
      </w:r>
      <w:r w:rsidR="00E43E1E" w:rsidRPr="002E2BE8">
        <w:t xml:space="preserve"> комиссия оценивает и сопоставляет заявки на участие в </w:t>
      </w:r>
      <w:r w:rsidR="00E8142F">
        <w:t>закупке</w:t>
      </w:r>
      <w:r w:rsidR="00E43E1E" w:rsidRPr="002E2BE8">
        <w:t xml:space="preserve"> и проводит их </w:t>
      </w:r>
      <w:r w:rsidR="00FC3312">
        <w:t xml:space="preserve">предварительное </w:t>
      </w:r>
      <w:r w:rsidR="00E43E1E" w:rsidRPr="002E2BE8">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t xml:space="preserve">Разделе </w:t>
      </w:r>
      <w:r w:rsidR="005978B6">
        <w:t>8</w:t>
      </w:r>
      <w:r w:rsidR="00D36DC5" w:rsidRPr="002E2BE8">
        <w:t xml:space="preserve"> </w:t>
      </w:r>
      <w:r w:rsidR="002F3099" w:rsidRPr="002E2BE8">
        <w:t xml:space="preserve">настоящей </w:t>
      </w:r>
      <w:r>
        <w:t>закупочной</w:t>
      </w:r>
      <w:r w:rsidR="002F3099" w:rsidRPr="002E2BE8">
        <w:t xml:space="preserve"> документации</w:t>
      </w:r>
      <w:r w:rsidR="00C9526E" w:rsidRPr="002E2BE8">
        <w:t xml:space="preserve"> </w:t>
      </w:r>
      <w:r w:rsidR="00E43E1E" w:rsidRPr="002E2BE8">
        <w:t xml:space="preserve">и </w:t>
      </w:r>
      <w:r w:rsidR="00C969F1">
        <w:t>в пункте </w:t>
      </w:r>
      <w:r w:rsidR="00852051">
        <w:t>24</w:t>
      </w:r>
      <w:r w:rsidR="00852051" w:rsidRPr="002E2BE8">
        <w:t xml:space="preserve"> </w:t>
      </w:r>
      <w:r w:rsidR="005978B6">
        <w:t>Извещения</w:t>
      </w:r>
      <w:r w:rsidR="00E43E1E" w:rsidRPr="002E2BE8">
        <w:t>.</w:t>
      </w:r>
      <w:r w:rsidR="00D151F7">
        <w:t xml:space="preserve"> </w:t>
      </w:r>
      <w:r w:rsidR="00D151F7" w:rsidRPr="002E2BE8">
        <w:t xml:space="preserve">На основании результатов оценки заявок на участие в </w:t>
      </w:r>
      <w:r w:rsidR="00D151F7">
        <w:t>закупке</w:t>
      </w:r>
      <w:r w:rsidR="00D151F7" w:rsidRPr="002E2BE8">
        <w:t xml:space="preserve"> </w:t>
      </w:r>
      <w:r w:rsidR="00D151F7">
        <w:t>Закупочной</w:t>
      </w:r>
      <w:r w:rsidR="00D151F7" w:rsidRPr="002E2BE8">
        <w:t xml:space="preserve"> комиссией</w:t>
      </w:r>
      <w:r w:rsidR="00D151F7">
        <w:t xml:space="preserve"> </w:t>
      </w:r>
      <w:r w:rsidR="00D151F7" w:rsidRPr="002E2BE8">
        <w:t xml:space="preserve">каждой заявке на участие в </w:t>
      </w:r>
      <w:r w:rsidR="00D151F7">
        <w:t>закупке</w:t>
      </w:r>
      <w:r w:rsidR="00D151F7" w:rsidRPr="002E2BE8">
        <w:t xml:space="preserve">, относительно других по мере уменьшения степени выгодности содержащихся в них условий исполнения договора присваивается порядковый номер. </w:t>
      </w:r>
      <w:r w:rsidR="00D878F6" w:rsidRPr="00D878F6">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D878F6" w:rsidRPr="00D878F6">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D878F6">
        <w:t>Первый номер присваивается заявке на участие в закупке</w:t>
      </w:r>
      <w:r w:rsidR="00D151F7" w:rsidRPr="00D878F6">
        <w:rPr>
          <w:bCs/>
          <w:i/>
          <w:iCs/>
        </w:rPr>
        <w:t xml:space="preserve">, </w:t>
      </w:r>
      <w:r w:rsidR="00D151F7" w:rsidRPr="00D878F6">
        <w:t>которая набрала наибольшее</w:t>
      </w:r>
      <w:r w:rsidR="00D151F7" w:rsidRPr="002E2BE8">
        <w:t xml:space="preserve"> количество баллов.</w:t>
      </w:r>
      <w:r w:rsidR="00D151F7">
        <w:t xml:space="preserve"> В случае последующего проведения переторжки или переговоров первоначальное ранжирование является предварительным.</w:t>
      </w:r>
    </w:p>
    <w:p w:rsidR="002E4C53" w:rsidRPr="00626EF6" w:rsidRDefault="002E4C53" w:rsidP="00175EC6">
      <w:pPr>
        <w:pStyle w:val="af8"/>
        <w:numPr>
          <w:ilvl w:val="2"/>
          <w:numId w:val="4"/>
        </w:numPr>
        <w:ind w:left="1134" w:hanging="1134"/>
        <w:contextualSpacing w:val="0"/>
        <w:jc w:val="both"/>
        <w:rPr>
          <w:u w:val="single"/>
        </w:rPr>
      </w:pPr>
      <w:r w:rsidRPr="00626EF6">
        <w:rPr>
          <w:u w:val="single"/>
        </w:rPr>
        <w:t>Проведение переговоров</w:t>
      </w:r>
    </w:p>
    <w:p w:rsidR="002E4C53" w:rsidRPr="00187458" w:rsidRDefault="002E4C53" w:rsidP="00175EC6">
      <w:pPr>
        <w:pStyle w:val="af8"/>
        <w:numPr>
          <w:ilvl w:val="3"/>
          <w:numId w:val="4"/>
        </w:numPr>
        <w:ind w:left="1134" w:hanging="1134"/>
        <w:contextualSpacing w:val="0"/>
        <w:jc w:val="both"/>
      </w:pPr>
      <w:bookmarkStart w:id="65" w:name="_Ref308102587"/>
      <w:r>
        <w:t xml:space="preserve">В случае, если в пункте </w:t>
      </w:r>
      <w:r w:rsidR="00852051">
        <w:t xml:space="preserve">26 </w:t>
      </w:r>
      <w:r w:rsidR="005978B6">
        <w:t xml:space="preserve">Извещения </w:t>
      </w:r>
      <w:r>
        <w:t xml:space="preserve">установлена возможность проведения переговоров, </w:t>
      </w:r>
      <w:r w:rsidRPr="00187458">
        <w:t xml:space="preserve">Организатор закупки </w:t>
      </w:r>
      <w:r>
        <w:t>по итогам</w:t>
      </w:r>
      <w:r w:rsidRPr="00187458">
        <w:t xml:space="preserve"> </w:t>
      </w:r>
      <w:r w:rsidR="00D151F7">
        <w:t>предварительного ранжирования</w:t>
      </w:r>
      <w:r w:rsidRPr="00187458">
        <w:t xml:space="preserve"> проводит </w:t>
      </w:r>
      <w:r w:rsidR="007003CD" w:rsidRPr="00312E2B">
        <w:rPr>
          <w:bCs/>
          <w:kern w:val="32"/>
        </w:rPr>
        <w:t xml:space="preserve">одновременные или последовательные протоколируемые переговоры с Участниками закупки по любым существенным условиям </w:t>
      </w:r>
      <w:r w:rsidR="007003CD">
        <w:rPr>
          <w:bCs/>
          <w:kern w:val="32"/>
        </w:rPr>
        <w:t>закупки</w:t>
      </w:r>
      <w:r w:rsidR="007003CD" w:rsidRPr="00312E2B">
        <w:rPr>
          <w:bCs/>
          <w:kern w:val="32"/>
        </w:rPr>
        <w:t xml:space="preserve"> (включая условия договора) или их Заявок и запрашива</w:t>
      </w:r>
      <w:r w:rsidR="007003CD">
        <w:rPr>
          <w:bCs/>
          <w:kern w:val="32"/>
        </w:rPr>
        <w:t>ет</w:t>
      </w:r>
      <w:r w:rsidR="007003CD" w:rsidRPr="00312E2B">
        <w:rPr>
          <w:bCs/>
          <w:kern w:val="32"/>
        </w:rPr>
        <w:t xml:space="preserve"> или разреша</w:t>
      </w:r>
      <w:r w:rsidR="007003CD">
        <w:rPr>
          <w:bCs/>
          <w:kern w:val="32"/>
        </w:rPr>
        <w:t>ет</w:t>
      </w:r>
      <w:r w:rsidR="007003CD" w:rsidRPr="00312E2B">
        <w:rPr>
          <w:bCs/>
          <w:kern w:val="32"/>
        </w:rPr>
        <w:t xml:space="preserve"> пересмотр таких Заявок</w:t>
      </w:r>
      <w:r>
        <w:t>, на которые в индивидуальном порядке обязательно приглашаются Участники закупки, заявки которых, не были отклонены</w:t>
      </w:r>
      <w:r w:rsidRPr="00187458">
        <w:t>.</w:t>
      </w:r>
      <w:r>
        <w:t xml:space="preserve"> </w:t>
      </w:r>
      <w:bookmarkEnd w:id="65"/>
    </w:p>
    <w:p w:rsidR="002E4C53" w:rsidRDefault="002E4C53" w:rsidP="00175EC6">
      <w:pPr>
        <w:pStyle w:val="af8"/>
        <w:numPr>
          <w:ilvl w:val="3"/>
          <w:numId w:val="4"/>
        </w:numPr>
        <w:ind w:left="1134" w:hanging="1134"/>
        <w:contextualSpacing w:val="0"/>
        <w:jc w:val="both"/>
      </w:pPr>
      <w:r>
        <w:t xml:space="preserve">Проведение процедуры переговоров является правом, а не обязанностью Организатора закупки. </w:t>
      </w:r>
      <w:r w:rsidRPr="00187458">
        <w:t xml:space="preserve">Закупочная комиссия может сразу выбрать выигравшего Участника </w:t>
      </w:r>
      <w:r>
        <w:t>закупки без проведения процедуры переговоров</w:t>
      </w:r>
      <w:r w:rsidRPr="00187458">
        <w:t>.</w:t>
      </w:r>
    </w:p>
    <w:p w:rsidR="002E4C53" w:rsidRPr="00F226C6" w:rsidRDefault="002E4C53" w:rsidP="00175EC6">
      <w:pPr>
        <w:pStyle w:val="af8"/>
        <w:numPr>
          <w:ilvl w:val="3"/>
          <w:numId w:val="4"/>
        </w:numPr>
        <w:ind w:left="1134" w:hanging="1134"/>
        <w:contextualSpacing w:val="0"/>
        <w:jc w:val="both"/>
      </w:pPr>
      <w:r w:rsidRPr="008F31F7">
        <w:t xml:space="preserve">Форма и порядок проведения переговоров, сроки </w:t>
      </w:r>
      <w:r>
        <w:t xml:space="preserve">их </w:t>
      </w:r>
      <w:r w:rsidRPr="00CF689F">
        <w:t>проведения</w:t>
      </w:r>
      <w:r w:rsidRPr="008F31F7">
        <w:t xml:space="preserve"> определ</w:t>
      </w:r>
      <w:r>
        <w:t>яются</w:t>
      </w:r>
      <w:r w:rsidRPr="004F2D2E">
        <w:t xml:space="preserve"> </w:t>
      </w:r>
      <w:r>
        <w:t>З</w:t>
      </w:r>
      <w:r w:rsidRPr="008F31F7">
        <w:t>а</w:t>
      </w:r>
      <w:r w:rsidRPr="00B40790">
        <w:t>купочной комиссией</w:t>
      </w:r>
      <w:r>
        <w:t xml:space="preserve"> (либо Организатором закупки, если Закупочной комиссией соответствующее решение не принято) и</w:t>
      </w:r>
      <w:r w:rsidRPr="008F31F7">
        <w:t xml:space="preserve"> указываются в </w:t>
      </w:r>
      <w:r>
        <w:t>уведомлениях,</w:t>
      </w:r>
      <w:r w:rsidRPr="008F31F7">
        <w:t xml:space="preserve"> </w:t>
      </w:r>
      <w:r>
        <w:t>направляемых индивидуально</w:t>
      </w:r>
      <w:r w:rsidRPr="00B40790">
        <w:t xml:space="preserve"> участник</w:t>
      </w:r>
      <w:r>
        <w:t>ам</w:t>
      </w:r>
      <w:r w:rsidRPr="00B40790">
        <w:t xml:space="preserve"> </w:t>
      </w:r>
      <w:r>
        <w:t>закупки,</w:t>
      </w:r>
      <w:r w:rsidRPr="008F31F7">
        <w:t xml:space="preserve"> </w:t>
      </w:r>
      <w:r>
        <w:t>приглашаемым к участию в проведении переговоров</w:t>
      </w:r>
      <w:r w:rsidRPr="008F31F7">
        <w:t>.</w:t>
      </w:r>
    </w:p>
    <w:p w:rsidR="002E4C53" w:rsidRPr="00187458" w:rsidRDefault="002E4C53" w:rsidP="00175EC6">
      <w:pPr>
        <w:pStyle w:val="af8"/>
        <w:numPr>
          <w:ilvl w:val="3"/>
          <w:numId w:val="4"/>
        </w:numPr>
        <w:ind w:left="1134" w:hanging="1134"/>
        <w:contextualSpacing w:val="0"/>
        <w:jc w:val="both"/>
      </w:pPr>
      <w:r w:rsidRPr="00187458">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t>закупки</w:t>
      </w:r>
      <w:r w:rsidRPr="00187458">
        <w:t xml:space="preserve">, равным образом сообщаются всем другим Участникам </w:t>
      </w:r>
      <w:r w:rsidR="00D521FE">
        <w:t>закупки</w:t>
      </w:r>
      <w:r w:rsidRPr="00187458">
        <w:t>.</w:t>
      </w:r>
    </w:p>
    <w:p w:rsidR="002E4C53" w:rsidRPr="00187458" w:rsidRDefault="002E4C53" w:rsidP="00175EC6">
      <w:pPr>
        <w:pStyle w:val="af8"/>
        <w:numPr>
          <w:ilvl w:val="3"/>
          <w:numId w:val="4"/>
        </w:numPr>
        <w:ind w:left="1134" w:hanging="1134"/>
        <w:contextualSpacing w:val="0"/>
        <w:jc w:val="both"/>
      </w:pPr>
      <w:bookmarkStart w:id="66" w:name="_Ref61635598"/>
      <w:r w:rsidRPr="00187458">
        <w:t xml:space="preserve">После завершения переговоров Закупочная комиссия </w:t>
      </w:r>
      <w:r>
        <w:t xml:space="preserve">может либо выбрать </w:t>
      </w:r>
      <w:r>
        <w:lastRenderedPageBreak/>
        <w:t>П</w:t>
      </w:r>
      <w:r w:rsidRPr="00187458">
        <w:t>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w:t>
      </w:r>
      <w:r>
        <w:t xml:space="preserve">лжающих участвовать в </w:t>
      </w:r>
      <w:r w:rsidR="00D521FE">
        <w:t>закупке</w:t>
      </w:r>
      <w:r w:rsidRPr="00187458">
        <w:t xml:space="preserve"> представить к определенной дате окончательн</w:t>
      </w:r>
      <w:r>
        <w:t xml:space="preserve">ую заявку на участие в закупке </w:t>
      </w:r>
      <w:r w:rsidRPr="00187458">
        <w:t xml:space="preserve">(оферту). С Участниками </w:t>
      </w:r>
      <w:r w:rsidR="00D521FE">
        <w:t>закупки</w:t>
      </w:r>
      <w:r w:rsidRPr="00187458">
        <w:t xml:space="preserve">, подавшими наилучшие предложения, Закупочная комиссия может провести переговоры в описанном выше порядке или сразу выбрать </w:t>
      </w:r>
      <w:r w:rsidR="00D521FE">
        <w:t>Победителя</w:t>
      </w:r>
      <w:r w:rsidRPr="00187458">
        <w:t>.</w:t>
      </w:r>
      <w:bookmarkEnd w:id="66"/>
    </w:p>
    <w:p w:rsidR="002E4C53" w:rsidRDefault="002E4C53" w:rsidP="00175EC6">
      <w:pPr>
        <w:pStyle w:val="af8"/>
        <w:numPr>
          <w:ilvl w:val="3"/>
          <w:numId w:val="4"/>
        </w:numPr>
        <w:ind w:left="1134" w:hanging="1134"/>
        <w:contextualSpacing w:val="0"/>
        <w:jc w:val="both"/>
      </w:pPr>
      <w:r w:rsidRPr="00187458">
        <w:t xml:space="preserve">Процедура, описанная в </w:t>
      </w:r>
      <w:r>
        <w:t>предыдущем пункте,</w:t>
      </w:r>
      <w:r w:rsidRPr="00187458">
        <w:t xml:space="preserve"> может проводиться столько раз,</w:t>
      </w:r>
      <w:r>
        <w:t xml:space="preserve"> сколько необходимо для выбора П</w:t>
      </w:r>
      <w:r w:rsidRPr="00187458">
        <w:t xml:space="preserve">обедителя, либо до отказа </w:t>
      </w:r>
      <w:r>
        <w:t xml:space="preserve">Организатора </w:t>
      </w:r>
      <w:r w:rsidRPr="00187458">
        <w:t>от закупки.</w:t>
      </w:r>
    </w:p>
    <w:p w:rsidR="002E4C53" w:rsidRPr="00DC119C" w:rsidRDefault="002E4C53" w:rsidP="00175EC6">
      <w:pPr>
        <w:pStyle w:val="af8"/>
        <w:numPr>
          <w:ilvl w:val="3"/>
          <w:numId w:val="4"/>
        </w:numPr>
        <w:ind w:left="1134" w:hanging="1134"/>
        <w:contextualSpacing w:val="0"/>
        <w:jc w:val="both"/>
      </w:pPr>
      <w:r w:rsidRPr="00DC119C">
        <w:t xml:space="preserve">Переговоры проводятся </w:t>
      </w:r>
      <w:r>
        <w:t xml:space="preserve">Закупочной комиссией </w:t>
      </w:r>
      <w:r w:rsidRPr="00DC119C">
        <w:t>в отдельности с каждым из приглашенных Участников</w:t>
      </w:r>
      <w:r>
        <w:t xml:space="preserve"> </w:t>
      </w:r>
      <w:r w:rsidR="00D521FE">
        <w:t>закупки</w:t>
      </w:r>
      <w:r w:rsidRPr="00DC119C">
        <w:t xml:space="preserve">. По решению </w:t>
      </w:r>
      <w:r>
        <w:t>Закупочной комиссии</w:t>
      </w:r>
      <w:r w:rsidRPr="00DC119C">
        <w:t xml:space="preserve"> переговоры могут проводиться в один или несколько </w:t>
      </w:r>
      <w:r>
        <w:t>этапов</w:t>
      </w:r>
      <w:r w:rsidRPr="00DC119C">
        <w:t xml:space="preserve">. Очередность переговоров устанавливает </w:t>
      </w:r>
      <w:r>
        <w:t>Закупочная комиссия (Организатор закупки, если соответствующее решение не принято Закупочной комиссией)</w:t>
      </w:r>
      <w:r w:rsidRPr="00DC119C">
        <w:t>.</w:t>
      </w:r>
    </w:p>
    <w:p w:rsidR="002E4C53" w:rsidRPr="00DC119C" w:rsidRDefault="002E4C53" w:rsidP="00175EC6">
      <w:pPr>
        <w:pStyle w:val="af8"/>
        <w:numPr>
          <w:ilvl w:val="3"/>
          <w:numId w:val="4"/>
        </w:numPr>
        <w:ind w:left="1134" w:hanging="1134"/>
        <w:contextualSpacing w:val="0"/>
        <w:jc w:val="both"/>
      </w:pPr>
      <w:r w:rsidRPr="00F73628">
        <w:rPr>
          <w:color w:val="000000"/>
        </w:rPr>
        <w:t xml:space="preserve">На процедуру переговоров должны </w:t>
      </w:r>
      <w:r>
        <w:rPr>
          <w:bCs/>
          <w:color w:val="000000"/>
        </w:rPr>
        <w:t>быть</w:t>
      </w:r>
      <w:r w:rsidRPr="001C0286">
        <w:rPr>
          <w:bCs/>
          <w:color w:val="000000"/>
        </w:rPr>
        <w:t xml:space="preserve"> поданы предложения, подписанные представителями</w:t>
      </w:r>
      <w:r w:rsidRPr="00F73628">
        <w:rPr>
          <w:color w:val="000000"/>
        </w:rPr>
        <w:t xml:space="preserve"> Участника </w:t>
      </w:r>
      <w:r w:rsidR="00D521FE">
        <w:rPr>
          <w:color w:val="000000"/>
        </w:rPr>
        <w:t>закупки</w:t>
      </w:r>
      <w:r w:rsidRPr="00F73628">
        <w:rPr>
          <w:color w:val="000000"/>
        </w:rPr>
        <w:t xml:space="preserve">, </w:t>
      </w:r>
      <w:r w:rsidRPr="001C0286">
        <w:rPr>
          <w:bCs/>
          <w:color w:val="000000"/>
        </w:rPr>
        <w:t>уполномоченными</w:t>
      </w:r>
      <w:r w:rsidRPr="00F73628">
        <w:rPr>
          <w:color w:val="000000"/>
        </w:rPr>
        <w:t xml:space="preserve"> от его имени представлять интересы Участника </w:t>
      </w:r>
      <w:r w:rsidR="00D521FE">
        <w:rPr>
          <w:color w:val="000000"/>
        </w:rPr>
        <w:t>закупки</w:t>
      </w:r>
      <w:r w:rsidRPr="00F73628">
        <w:rPr>
          <w:color w:val="000000"/>
        </w:rPr>
        <w:t xml:space="preserve"> в переговорах и заявлять окончательные для Участника </w:t>
      </w:r>
      <w:r w:rsidR="00D521FE">
        <w:rPr>
          <w:color w:val="000000"/>
        </w:rPr>
        <w:t>закупки</w:t>
      </w:r>
      <w:r w:rsidRPr="00F73628">
        <w:rPr>
          <w:color w:val="000000"/>
        </w:rPr>
        <w:t xml:space="preserve"> условия исполнения Договора</w:t>
      </w:r>
      <w:r w:rsidRPr="00DC119C">
        <w:t>.</w:t>
      </w:r>
    </w:p>
    <w:p w:rsidR="002E4C53" w:rsidRPr="00DC119C" w:rsidRDefault="002E4C53" w:rsidP="00175EC6">
      <w:pPr>
        <w:pStyle w:val="af8"/>
        <w:numPr>
          <w:ilvl w:val="3"/>
          <w:numId w:val="4"/>
        </w:numPr>
        <w:ind w:left="1134" w:hanging="1134"/>
        <w:contextualSpacing w:val="0"/>
        <w:jc w:val="both"/>
      </w:pPr>
      <w:r w:rsidRPr="00DC119C">
        <w:t xml:space="preserve">Все достигнутые в ходе переговоров договоренности между Участником </w:t>
      </w:r>
      <w:r w:rsidR="00D521FE">
        <w:t>закупки</w:t>
      </w:r>
      <w:r w:rsidRPr="00DC119C">
        <w:t xml:space="preserve"> и </w:t>
      </w:r>
      <w:r>
        <w:t>Организатором закупки</w:t>
      </w:r>
      <w:r w:rsidRPr="00DC119C">
        <w:t xml:space="preserve"> </w:t>
      </w:r>
      <w:r>
        <w:t>формируются в карту проведения переговоров</w:t>
      </w:r>
      <w:r w:rsidRPr="00DC119C">
        <w:t xml:space="preserve">, после чего </w:t>
      </w:r>
      <w:r>
        <w:t xml:space="preserve">карта проведения переговоров </w:t>
      </w:r>
      <w:r w:rsidRPr="00DC119C">
        <w:t>подписывается представителями обеих сторон.</w:t>
      </w:r>
    </w:p>
    <w:p w:rsidR="002E4C53" w:rsidRPr="00DC119C" w:rsidRDefault="002E4C53" w:rsidP="00175EC6">
      <w:pPr>
        <w:pStyle w:val="af8"/>
        <w:numPr>
          <w:ilvl w:val="3"/>
          <w:numId w:val="4"/>
        </w:numPr>
        <w:ind w:left="1134" w:hanging="1134"/>
        <w:contextualSpacing w:val="0"/>
        <w:jc w:val="both"/>
      </w:pPr>
      <w:r w:rsidRPr="00DC119C">
        <w:t xml:space="preserve">После завершения переговоров </w:t>
      </w:r>
      <w:r>
        <w:t>каждый</w:t>
      </w:r>
      <w:r w:rsidRPr="00DC119C">
        <w:t xml:space="preserve"> Участник </w:t>
      </w:r>
      <w:r w:rsidR="00D521FE">
        <w:t>закупки</w:t>
      </w:r>
      <w:r w:rsidRPr="00DC119C">
        <w:t xml:space="preserve"> обязан представить сво</w:t>
      </w:r>
      <w:r>
        <w:t>е</w:t>
      </w:r>
      <w:r w:rsidRPr="00DC119C">
        <w:t xml:space="preserve"> окончательн</w:t>
      </w:r>
      <w:r>
        <w:t>о</w:t>
      </w:r>
      <w:r w:rsidRPr="00DC119C">
        <w:t>е технико-коммерческ</w:t>
      </w:r>
      <w:r>
        <w:t>о</w:t>
      </w:r>
      <w:r w:rsidRPr="00DC119C">
        <w:t>е предложени</w:t>
      </w:r>
      <w:r>
        <w:t>е</w:t>
      </w:r>
      <w:r w:rsidRPr="00DC119C">
        <w:t xml:space="preserve"> (окончательн</w:t>
      </w:r>
      <w:r>
        <w:t>ую</w:t>
      </w:r>
      <w:r w:rsidRPr="00DC119C">
        <w:t xml:space="preserve"> оферт</w:t>
      </w:r>
      <w:r>
        <w:t>у</w:t>
      </w:r>
      <w:r w:rsidRPr="00DC119C">
        <w:t>) с учетом достигнутых в ходе переговоров договоренностей</w:t>
      </w:r>
      <w:r w:rsidRPr="00D004F0">
        <w:t xml:space="preserve"> </w:t>
      </w:r>
      <w:r>
        <w:t xml:space="preserve">в </w:t>
      </w:r>
      <w:r w:rsidR="00404EB1">
        <w:t xml:space="preserve">согласованный на переговорах </w:t>
      </w:r>
      <w:r>
        <w:t>срок</w:t>
      </w:r>
      <w:r w:rsidR="00404EB1">
        <w:t>, но</w:t>
      </w:r>
      <w:r>
        <w:t xml:space="preserve"> не позднее 5 (пяти) рабочих дней с даты завершения переговоров с этим Участником. Увеличение цены</w:t>
      </w:r>
      <w:r w:rsidRPr="0068182E">
        <w:t xml:space="preserve"> предложения</w:t>
      </w:r>
      <w:r>
        <w:t xml:space="preserve">, не связанное с уточнением технической части предложения Участника по итогам переговоров, </w:t>
      </w:r>
      <w:r w:rsidRPr="0068182E">
        <w:t>не допускается</w:t>
      </w:r>
      <w:r>
        <w:t xml:space="preserve">. В случае непредоставления Участником </w:t>
      </w:r>
      <w:r w:rsidR="00D521FE">
        <w:t>закупки</w:t>
      </w:r>
      <w:r>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t>закупки</w:t>
      </w:r>
      <w:r>
        <w:t xml:space="preserve">. </w:t>
      </w:r>
    </w:p>
    <w:p w:rsidR="002E4C53" w:rsidRDefault="002E4C53" w:rsidP="00175EC6">
      <w:pPr>
        <w:pStyle w:val="af8"/>
        <w:numPr>
          <w:ilvl w:val="3"/>
          <w:numId w:val="4"/>
        </w:numPr>
        <w:ind w:left="1134" w:hanging="1134"/>
        <w:contextualSpacing w:val="0"/>
        <w:jc w:val="both"/>
      </w:pPr>
      <w:r w:rsidRPr="00187458">
        <w:t xml:space="preserve">Переговоры с Участниками </w:t>
      </w:r>
      <w:r w:rsidR="00D521FE">
        <w:t>закупки</w:t>
      </w:r>
      <w:r w:rsidRPr="00187458">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rsidR="002E4C53" w:rsidRDefault="002E4C53" w:rsidP="00175EC6">
      <w:pPr>
        <w:pStyle w:val="af8"/>
        <w:numPr>
          <w:ilvl w:val="3"/>
          <w:numId w:val="4"/>
        </w:numPr>
        <w:ind w:left="1134" w:hanging="1134"/>
        <w:contextualSpacing w:val="0"/>
        <w:jc w:val="both"/>
      </w:pPr>
      <w:r w:rsidRPr="0098362D">
        <w:t>По итогам переговоров секретарем Закупочной комисси</w:t>
      </w:r>
      <w:r w:rsidR="0043218B">
        <w:t>и</w:t>
      </w:r>
      <w:r w:rsidRPr="0098362D">
        <w:t xml:space="preserve"> формируется протокол проведения переговоров с Участниками </w:t>
      </w:r>
      <w:r w:rsidR="0043218B">
        <w:t>закупки</w:t>
      </w:r>
      <w:r>
        <w:t>.</w:t>
      </w:r>
      <w:r w:rsidRPr="0098362D">
        <w:t xml:space="preserve"> </w:t>
      </w:r>
      <w:r>
        <w:t>Указанный протокол в течение 3 </w:t>
      </w:r>
      <w:r w:rsidRPr="0098362D">
        <w:t xml:space="preserve">(трех) </w:t>
      </w:r>
      <w:r>
        <w:rPr>
          <w:color w:val="000000"/>
        </w:rPr>
        <w:t xml:space="preserve">календарных </w:t>
      </w:r>
      <w:r w:rsidRPr="0098362D">
        <w:t xml:space="preserve">дней, следующих за днем </w:t>
      </w:r>
      <w:r w:rsidR="0043218B">
        <w:t xml:space="preserve">его </w:t>
      </w:r>
      <w:r w:rsidRPr="0098362D">
        <w:t>подписания, размещается на сайте.</w:t>
      </w:r>
    </w:p>
    <w:p w:rsidR="00F40A61" w:rsidRPr="002D3FF6" w:rsidRDefault="002B7F2E" w:rsidP="00175EC6">
      <w:pPr>
        <w:pStyle w:val="af8"/>
        <w:numPr>
          <w:ilvl w:val="2"/>
          <w:numId w:val="4"/>
        </w:numPr>
        <w:ind w:left="1134" w:hanging="1134"/>
        <w:contextualSpacing w:val="0"/>
        <w:jc w:val="both"/>
        <w:rPr>
          <w:u w:val="single"/>
        </w:rPr>
      </w:pPr>
      <w:r w:rsidRPr="002D3FF6">
        <w:rPr>
          <w:u w:val="single"/>
        </w:rPr>
        <w:t>П</w:t>
      </w:r>
      <w:r w:rsidR="00F40A61" w:rsidRPr="002D3FF6">
        <w:rPr>
          <w:u w:val="single"/>
        </w:rPr>
        <w:t>роведение переторжки</w:t>
      </w:r>
    </w:p>
    <w:p w:rsidR="00B86A44" w:rsidRPr="0043218B" w:rsidRDefault="00B86A44" w:rsidP="00175EC6">
      <w:pPr>
        <w:pStyle w:val="af8"/>
        <w:numPr>
          <w:ilvl w:val="3"/>
          <w:numId w:val="4"/>
        </w:numPr>
        <w:ind w:left="1134" w:hanging="1134"/>
        <w:jc w:val="both"/>
      </w:pPr>
      <w:r w:rsidRPr="0043218B">
        <w:t>Если в пункте </w:t>
      </w:r>
      <w:r w:rsidR="00852051" w:rsidRPr="0043218B">
        <w:t>1</w:t>
      </w:r>
      <w:r w:rsidR="00852051">
        <w:t>6</w:t>
      </w:r>
      <w:r w:rsidR="00852051" w:rsidRPr="0043218B">
        <w:t xml:space="preserve"> </w:t>
      </w:r>
      <w:r w:rsidR="005978B6">
        <w:t>Извещения</w:t>
      </w:r>
      <w:r w:rsidRPr="00154198">
        <w:t xml:space="preserve"> </w:t>
      </w:r>
      <w:r w:rsidRPr="0043218B">
        <w:t xml:space="preserve">предусмотрена возможность проведения процедуры переторжки, </w:t>
      </w:r>
      <w:r w:rsidR="00350B76" w:rsidRPr="0043218B">
        <w:t>Закупочная</w:t>
      </w:r>
      <w:r w:rsidR="00FD45F8" w:rsidRPr="0043218B">
        <w:t xml:space="preserve"> комиссия </w:t>
      </w:r>
      <w:r w:rsidR="00D151F7">
        <w:t xml:space="preserve">вправе </w:t>
      </w:r>
      <w:r w:rsidR="00FD45F8" w:rsidRPr="0043218B">
        <w:t>прин</w:t>
      </w:r>
      <w:r w:rsidR="00D151F7">
        <w:t>ять</w:t>
      </w:r>
      <w:r w:rsidR="00FD45F8" w:rsidRPr="0043218B">
        <w:t xml:space="preserve"> решение о проведении процедуры переторжки, т.е. </w:t>
      </w:r>
      <w:r w:rsidR="00D151F7" w:rsidRPr="0043218B">
        <w:t>предостав</w:t>
      </w:r>
      <w:r w:rsidR="00D151F7">
        <w:t>ить</w:t>
      </w:r>
      <w:r w:rsidR="00D151F7" w:rsidRPr="0043218B">
        <w:t xml:space="preserve"> </w:t>
      </w:r>
      <w:r w:rsidRPr="0043218B">
        <w:t xml:space="preserve">Участникам </w:t>
      </w:r>
      <w:r w:rsidR="00E8142F" w:rsidRPr="0043218B">
        <w:t>закупки</w:t>
      </w:r>
      <w:r w:rsidRPr="0043218B">
        <w:t xml:space="preserve"> возможности добровольно повысить предпочтительность их заявок на участие в </w:t>
      </w:r>
      <w:r w:rsidR="00E8142F" w:rsidRPr="0043218B">
        <w:t>закупке</w:t>
      </w:r>
      <w:r w:rsidRPr="0043218B">
        <w:t xml:space="preserve">, путем снижения первоначально указанной в заявке на участие в </w:t>
      </w:r>
      <w:r w:rsidR="00E8142F" w:rsidRPr="0043218B">
        <w:t>закупке</w:t>
      </w:r>
      <w:r w:rsidRPr="0043218B">
        <w:t xml:space="preserve"> цены.</w:t>
      </w:r>
      <w:r w:rsidR="00132F3F">
        <w:t xml:space="preserve"> </w:t>
      </w:r>
      <w:r w:rsidR="00132F3F" w:rsidRPr="00016A48">
        <w:t>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r w:rsidR="00132F3F">
        <w:t>.</w:t>
      </w:r>
    </w:p>
    <w:p w:rsidR="00B86A44" w:rsidRDefault="00B86A44" w:rsidP="00175EC6">
      <w:pPr>
        <w:pStyle w:val="af8"/>
        <w:numPr>
          <w:ilvl w:val="3"/>
          <w:numId w:val="4"/>
        </w:numPr>
        <w:ind w:left="1134" w:hanging="1134"/>
        <w:jc w:val="both"/>
      </w:pPr>
      <w:r>
        <w:t xml:space="preserve">На процедуру переторжки в обязательном порядке приглашаются Участники </w:t>
      </w:r>
      <w:r w:rsidR="00E8142F">
        <w:t>закупки</w:t>
      </w:r>
      <w:r>
        <w:t xml:space="preserve">, заявки на участие в </w:t>
      </w:r>
      <w:r w:rsidR="00E8142F">
        <w:t>закупке</w:t>
      </w:r>
      <w:r>
        <w:t xml:space="preserve"> которых не были отклонены. </w:t>
      </w:r>
      <w:r w:rsidR="00350B76">
        <w:t>Закупочная</w:t>
      </w:r>
      <w:r>
        <w:t xml:space="preserve"> </w:t>
      </w:r>
      <w:r>
        <w:lastRenderedPageBreak/>
        <w:t xml:space="preserve">комиссия также вправе допускать к переторжке альтернативные предложения Участников </w:t>
      </w:r>
      <w:r w:rsidR="00E8142F">
        <w:t>закупки</w:t>
      </w:r>
      <w:r>
        <w:t>, при наличии таковых. В предварительной ранжировке альтернативные предложения учитываются наравне с основными.</w:t>
      </w:r>
    </w:p>
    <w:p w:rsidR="00B86A44" w:rsidRDefault="00B86A44" w:rsidP="00175EC6">
      <w:pPr>
        <w:pStyle w:val="af8"/>
        <w:numPr>
          <w:ilvl w:val="3"/>
          <w:numId w:val="4"/>
        </w:numPr>
        <w:ind w:left="1134" w:hanging="1134"/>
        <w:jc w:val="both"/>
      </w:pPr>
      <w:r>
        <w:t xml:space="preserve">Форма и порядок проведения переторжки, сроки подачи новых ценовых предложений, определенные </w:t>
      </w:r>
      <w:r w:rsidR="00350B76">
        <w:t>закупочной</w:t>
      </w:r>
      <w:r>
        <w:t xml:space="preserve"> комиссией, указываются в письмах, приглашающих участников </w:t>
      </w:r>
      <w:r w:rsidR="00E8142F">
        <w:t>закупки</w:t>
      </w:r>
      <w:r>
        <w:t xml:space="preserve"> на процедуру переторжки.</w:t>
      </w:r>
    </w:p>
    <w:p w:rsidR="00B86A44" w:rsidRDefault="00B86A44" w:rsidP="00175EC6">
      <w:pPr>
        <w:pStyle w:val="af8"/>
        <w:numPr>
          <w:ilvl w:val="3"/>
          <w:numId w:val="4"/>
        </w:numPr>
        <w:ind w:left="1134" w:hanging="1134"/>
        <w:jc w:val="both"/>
      </w:pPr>
      <w:r>
        <w:t xml:space="preserve">Для присутствия на процедуре переторжки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404EB1">
        <w:t xml:space="preserve">один рабочий день </w:t>
      </w:r>
      <w:r w:rsidR="0017322B">
        <w:t>до предполагаемой даты использования пропуска</w:t>
      </w:r>
      <w:r>
        <w:t>, указанному в пункте </w:t>
      </w:r>
      <w:r w:rsidR="00852051">
        <w:t xml:space="preserve">6 </w:t>
      </w:r>
      <w:r w:rsidR="005978B6">
        <w:t>Извещения</w:t>
      </w:r>
      <w:r>
        <w:t xml:space="preserve">. Для подтверждения права присутствия на процедуре переторжки представителям Участников </w:t>
      </w:r>
      <w:r w:rsidR="00E8142F">
        <w:t>закупки</w:t>
      </w:r>
      <w:r>
        <w:t xml:space="preserve"> необходимо при себе иметь доверенность, подтверждающую их право представлять интересы Участников </w:t>
      </w:r>
      <w:r w:rsidR="00E8142F">
        <w:t>закупки</w:t>
      </w:r>
      <w:r>
        <w:t>.</w:t>
      </w:r>
    </w:p>
    <w:p w:rsidR="00B86A44" w:rsidRDefault="00B86A44" w:rsidP="00175EC6">
      <w:pPr>
        <w:pStyle w:val="af8"/>
        <w:numPr>
          <w:ilvl w:val="3"/>
          <w:numId w:val="4"/>
        </w:numPr>
        <w:ind w:left="1134" w:hanging="1134"/>
        <w:jc w:val="both"/>
      </w:pPr>
      <w:r>
        <w:t xml:space="preserve">Участник </w:t>
      </w:r>
      <w:r w:rsidR="00E8142F">
        <w:t>закупки</w:t>
      </w:r>
      <w:r>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t>закупке</w:t>
      </w:r>
      <w:r>
        <w:t>.</w:t>
      </w:r>
    </w:p>
    <w:p w:rsidR="00B86A44" w:rsidRDefault="00B86A44" w:rsidP="00175EC6">
      <w:pPr>
        <w:pStyle w:val="af8"/>
        <w:numPr>
          <w:ilvl w:val="3"/>
          <w:numId w:val="4"/>
        </w:numPr>
        <w:ind w:left="1134" w:hanging="1134"/>
        <w:jc w:val="both"/>
      </w:pPr>
      <w:r>
        <w:t xml:space="preserve">Предложения Участника </w:t>
      </w:r>
      <w:r w:rsidR="00E8142F">
        <w:t>закупки</w:t>
      </w:r>
      <w:r>
        <w:t xml:space="preserve"> по увеличению цены заявки на участие в </w:t>
      </w:r>
      <w:r w:rsidR="00E8142F">
        <w:t>закупке</w:t>
      </w:r>
      <w:r>
        <w:t xml:space="preserve"> не рассматриваются, такой Участник считается не участвовавшим в процедуре переторжки, его заявка на участие в </w:t>
      </w:r>
      <w:r w:rsidR="00E8142F">
        <w:t>закупке</w:t>
      </w:r>
      <w:r>
        <w:t>, остается действующей с ранее объявленной ценой.</w:t>
      </w:r>
    </w:p>
    <w:p w:rsidR="00B86A44" w:rsidRDefault="00B86A44" w:rsidP="00175EC6">
      <w:pPr>
        <w:pStyle w:val="af8"/>
        <w:numPr>
          <w:ilvl w:val="3"/>
          <w:numId w:val="4"/>
        </w:numPr>
        <w:ind w:left="1134" w:hanging="1134"/>
        <w:jc w:val="both"/>
      </w:pPr>
      <w:r>
        <w:t xml:space="preserve">Переторжка проводится на заседании </w:t>
      </w:r>
      <w:r w:rsidR="00350B76">
        <w:t>Закупочной</w:t>
      </w:r>
      <w:r>
        <w:t xml:space="preserve"> комиссии и может иметь очную, заочную либо очно-заочную (смешанную) форму проведения.</w:t>
      </w:r>
    </w:p>
    <w:p w:rsidR="00B86A44" w:rsidRDefault="00B86A44" w:rsidP="00175EC6">
      <w:pPr>
        <w:pStyle w:val="af8"/>
        <w:numPr>
          <w:ilvl w:val="3"/>
          <w:numId w:val="4"/>
        </w:numPr>
        <w:ind w:left="1134" w:hanging="1134"/>
        <w:jc w:val="both"/>
      </w:pPr>
      <w:bookmarkStart w:id="67" w:name="_Ref68456013"/>
      <w:r>
        <w:t xml:space="preserve">На очную переторжку должны прибыть лично лица, подписавшие заявку на участие в </w:t>
      </w:r>
      <w:r w:rsidR="00E8142F">
        <w:t>закупке</w:t>
      </w:r>
      <w:r>
        <w:t xml:space="preserve">, либо лица, уполномоченные Участником </w:t>
      </w:r>
      <w:r w:rsidR="00E8142F">
        <w:t>закупки</w:t>
      </w:r>
      <w:r>
        <w:t xml:space="preserve"> от его имени участвовать в процедуре переторжки и заявлять обязательные для Участника </w:t>
      </w:r>
      <w:r w:rsidR="00E8142F">
        <w:t>закупки</w:t>
      </w:r>
      <w:r>
        <w:t xml:space="preserve"> цены. В любом случае такие лица должны перед началом переторжки представить в </w:t>
      </w:r>
      <w:r w:rsidR="0016430F">
        <w:t>Закупочную</w:t>
      </w:r>
      <w:r>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68" w:name="_Ref68456017"/>
      <w:bookmarkEnd w:id="67"/>
    </w:p>
    <w:bookmarkEnd w:id="68"/>
    <w:p w:rsidR="00B86A44" w:rsidRDefault="00B86A44" w:rsidP="00175EC6">
      <w:pPr>
        <w:pStyle w:val="af8"/>
        <w:numPr>
          <w:ilvl w:val="3"/>
          <w:numId w:val="4"/>
        </w:numPr>
        <w:ind w:left="1134" w:hanging="1134"/>
        <w:jc w:val="both"/>
      </w:pPr>
      <w:r>
        <w:t xml:space="preserve">При очной переторжке Организатор </w:t>
      </w:r>
      <w:r w:rsidR="00E8142F">
        <w:t>закупки</w:t>
      </w:r>
      <w:r>
        <w:t xml:space="preserve"> в лице председателя или секретаря </w:t>
      </w:r>
      <w:r w:rsidR="00350B76">
        <w:t>Закупочной</w:t>
      </w:r>
      <w:r>
        <w:t xml:space="preserve"> комиссии предлагает всем приглашенным Участникам </w:t>
      </w:r>
      <w:r w:rsidR="00E8142F">
        <w:t>закупки</w:t>
      </w:r>
      <w:r>
        <w:t xml:space="preserve"> публично объявлять новые цены. Переторжка проводится в присутствии не менее чем 2 (двух) членов </w:t>
      </w:r>
      <w:r w:rsidR="00350B76">
        <w:t>Закупочной</w:t>
      </w:r>
      <w:r>
        <w:t xml:space="preserve"> комиссии с правом голоса. </w:t>
      </w:r>
      <w:r w:rsidR="00350B76">
        <w:t>Закупочная</w:t>
      </w:r>
      <w:r>
        <w:t xml:space="preserve"> комиссия имеет право назначить шаг переторжки до ее начала самостоятельно (в этом случае Организатор </w:t>
      </w:r>
      <w:r w:rsidR="00E8142F">
        <w:t>закупки</w:t>
      </w:r>
      <w:r>
        <w:t xml:space="preserve"> предупредит об этом Участников </w:t>
      </w:r>
      <w:r w:rsidR="00E8142F">
        <w:t>закупки</w:t>
      </w:r>
      <w:r>
        <w:t xml:space="preserve"> в момент приглашения их на переторжку) либо по согласованию с Участниками </w:t>
      </w:r>
      <w:r w:rsidR="00E8142F">
        <w:t>закупки</w:t>
      </w:r>
      <w:r>
        <w:t xml:space="preserve"> определить его в процессе проведения переторжки. Переторжка ведется последовательно со всеми Участниками </w:t>
      </w:r>
      <w:r w:rsidR="00E8142F">
        <w:t>закупки</w:t>
      </w:r>
      <w:r>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t>Закупочная</w:t>
      </w:r>
      <w:r>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rsidR="00B86A44" w:rsidRDefault="00B86A44" w:rsidP="00175EC6">
      <w:pPr>
        <w:pStyle w:val="af8"/>
        <w:numPr>
          <w:ilvl w:val="3"/>
          <w:numId w:val="4"/>
        </w:numPr>
        <w:ind w:left="1134" w:hanging="1134"/>
        <w:jc w:val="both"/>
      </w:pPr>
      <w:r>
        <w:t xml:space="preserve">По ходу проведения переторжки Организатор </w:t>
      </w:r>
      <w:r w:rsidR="00E8142F">
        <w:t>закупки</w:t>
      </w:r>
      <w:r>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rsidR="00B86A44" w:rsidRDefault="00B86A44" w:rsidP="00175EC6">
      <w:pPr>
        <w:pStyle w:val="af8"/>
        <w:numPr>
          <w:ilvl w:val="3"/>
          <w:numId w:val="4"/>
        </w:numPr>
        <w:ind w:left="1134" w:hanging="1134"/>
        <w:jc w:val="both"/>
      </w:pPr>
      <w:r>
        <w:t xml:space="preserve">При заочной переторжке Участники </w:t>
      </w:r>
      <w:r w:rsidR="00E8142F">
        <w:t>закупки</w:t>
      </w:r>
      <w:r>
        <w:t xml:space="preserve">, которые были приглашены Организатором на эту процедуру, вправе выслать в адрес Организатора </w:t>
      </w:r>
      <w:r w:rsidR="00E8142F">
        <w:t>закупки</w:t>
      </w:r>
      <w:r>
        <w:t xml:space="preserve"> до заранее установленного срока запечатанный конверт с документом с новой </w:t>
      </w:r>
      <w:r>
        <w:lastRenderedPageBreak/>
        <w:t xml:space="preserve">(минимальной)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t>закупки</w:t>
      </w:r>
      <w:r>
        <w:t xml:space="preserve">, подавшие такие конверты, имеют право на их замену или отзыв в период между принятием решения Организатором </w:t>
      </w:r>
      <w:r w:rsidR="00E8142F">
        <w:t>закупки</w:t>
      </w:r>
      <w:r>
        <w:t xml:space="preserve"> о проведении переторжки и ее проведением. Указанные конверты вскрываются одновременно, в присутствии не менее чем 2 (двух) членов </w:t>
      </w:r>
      <w:r w:rsidR="00350B76">
        <w:t>Закупочной</w:t>
      </w:r>
      <w:r>
        <w:t xml:space="preserve"> комиссии с правом голоса, при этом предложенная цена каждого Участника </w:t>
      </w:r>
      <w:r w:rsidR="00E8142F">
        <w:t>закупки</w:t>
      </w:r>
      <w:r>
        <w:t xml:space="preserve"> объявляется и заносится в Протокол по проведению процедуры переторжки. </w:t>
      </w:r>
    </w:p>
    <w:p w:rsidR="00B86A44" w:rsidRDefault="00B86A44" w:rsidP="00175EC6">
      <w:pPr>
        <w:pStyle w:val="af8"/>
        <w:numPr>
          <w:ilvl w:val="3"/>
          <w:numId w:val="4"/>
        </w:numPr>
        <w:ind w:left="1134" w:hanging="1134"/>
        <w:jc w:val="both"/>
      </w:pPr>
      <w:r>
        <w:t xml:space="preserve">При очно-заочной (смешанной) переторжке Участники </w:t>
      </w:r>
      <w:r w:rsidR="00E8142F">
        <w:t>закупки</w:t>
      </w:r>
      <w:r>
        <w:t xml:space="preserve">, которые были приглашены Организатором </w:t>
      </w:r>
      <w:r w:rsidR="00E8142F">
        <w:t>закупки</w:t>
      </w:r>
      <w:r>
        <w:t xml:space="preserve"> на эту процедуру, вправе либо прибыть лично (в лице своих уполномоченных представителей) либо выслать в адрес Организатора </w:t>
      </w:r>
      <w:r w:rsidR="00E8142F">
        <w:t>закупки</w:t>
      </w:r>
      <w:r>
        <w:t xml:space="preserve"> конверт с документом с новой (минимальной) ценой, являющейся ценой заявки данного Участника </w:t>
      </w:r>
      <w:r w:rsidR="00E8142F">
        <w:t>закупки</w:t>
      </w:r>
      <w:r>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t>закупки</w:t>
      </w:r>
      <w:r>
        <w:t xml:space="preserve">, </w:t>
      </w:r>
      <w:r w:rsidR="00350B76">
        <w:t>Закупочная</w:t>
      </w:r>
      <w:r>
        <w:t xml:space="preserve"> комиссия вскрывает конверты с документом с новой (минимальной) ценой от Участников </w:t>
      </w:r>
      <w:r w:rsidR="00E8142F">
        <w:t>закупки</w:t>
      </w:r>
      <w:r>
        <w:t>, не присутствующих на переторжке («заочное участие»), и объявляет указанные там цены.</w:t>
      </w:r>
    </w:p>
    <w:p w:rsidR="00B86A44" w:rsidRDefault="00B86A44" w:rsidP="00B86A44">
      <w:pPr>
        <w:pStyle w:val="af8"/>
        <w:numPr>
          <w:ilvl w:val="3"/>
          <w:numId w:val="4"/>
        </w:numPr>
        <w:ind w:left="1134" w:hanging="1134"/>
        <w:jc w:val="both"/>
      </w:pPr>
      <w:r>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t>закупки</w:t>
      </w:r>
      <w:r>
        <w:t xml:space="preserve">, присутствовавшими на процедуре переторжки. Организатор </w:t>
      </w:r>
      <w:r w:rsidR="00E8142F">
        <w:t>закупки</w:t>
      </w:r>
      <w:r>
        <w:t xml:space="preserve"> в течение 3 (трех) рабочих дней после проведения переторжки обязан направить всем Участникам </w:t>
      </w:r>
      <w:r w:rsidR="00E8142F">
        <w:t>закупки</w:t>
      </w:r>
      <w:r>
        <w:t xml:space="preserve"> информацию о новых, полученных в результате переторжки ценах.</w:t>
      </w:r>
    </w:p>
    <w:p w:rsidR="008B70C3" w:rsidRPr="002E2BE8" w:rsidRDefault="00B86A44" w:rsidP="00B86A44">
      <w:pPr>
        <w:pStyle w:val="af8"/>
        <w:numPr>
          <w:ilvl w:val="3"/>
          <w:numId w:val="4"/>
        </w:numPr>
        <w:ind w:left="1134" w:hanging="1134"/>
        <w:contextualSpacing w:val="0"/>
        <w:jc w:val="both"/>
      </w:pPr>
      <w:r>
        <w:t xml:space="preserve">Участники </w:t>
      </w:r>
      <w:r w:rsidR="00E8142F">
        <w:t>закупки</w:t>
      </w:r>
      <w:r>
        <w:t xml:space="preserve">, участвовавшие в переторжке и снизившие свою цену, обязаны представить Организатору </w:t>
      </w:r>
      <w:r w:rsidR="00E8142F">
        <w:t>закупки</w:t>
      </w:r>
      <w:r>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w:t>
      </w:r>
      <w:r w:rsidR="00E8142F">
        <w:t>закупке</w:t>
      </w:r>
      <w:r w:rsidR="00D151F7">
        <w:t xml:space="preserve">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w:t>
      </w:r>
      <w:r>
        <w:t>. Изменение цены в сторону снижения не должно повлечь за собой изменение иных условий заявки.</w:t>
      </w:r>
    </w:p>
    <w:p w:rsidR="003C6E40" w:rsidRPr="0078391F" w:rsidRDefault="00D151F7" w:rsidP="002E2BE8">
      <w:pPr>
        <w:pStyle w:val="af8"/>
        <w:numPr>
          <w:ilvl w:val="2"/>
          <w:numId w:val="4"/>
        </w:numPr>
        <w:ind w:left="1134" w:hanging="1134"/>
        <w:contextualSpacing w:val="0"/>
        <w:jc w:val="both"/>
        <w:rPr>
          <w:u w:val="single"/>
        </w:rPr>
      </w:pPr>
      <w:r>
        <w:rPr>
          <w:u w:val="single"/>
        </w:rPr>
        <w:t>Оценочная стадия - окончательное ранжирование</w:t>
      </w:r>
      <w:r w:rsidR="0078391F">
        <w:rPr>
          <w:u w:val="single"/>
        </w:rPr>
        <w:t>:</w:t>
      </w:r>
    </w:p>
    <w:p w:rsidR="003C6E40" w:rsidRPr="002E2BE8" w:rsidRDefault="00D151F7" w:rsidP="002E2BE8">
      <w:pPr>
        <w:pStyle w:val="af8"/>
        <w:numPr>
          <w:ilvl w:val="3"/>
          <w:numId w:val="4"/>
        </w:numPr>
        <w:ind w:left="1134" w:hanging="1134"/>
        <w:contextualSpacing w:val="0"/>
        <w:jc w:val="both"/>
      </w:pPr>
      <w:r>
        <w:t>После проведенной переторжки или переговоров Закупочная комиссия проводит окончательную о</w:t>
      </w:r>
      <w:r w:rsidRPr="002E2BE8">
        <w:t>ценк</w:t>
      </w:r>
      <w:r>
        <w:t>у</w:t>
      </w:r>
      <w:r w:rsidRPr="002E2BE8">
        <w:t xml:space="preserve"> </w:t>
      </w:r>
      <w:r w:rsidR="003C6E40" w:rsidRPr="002E2BE8">
        <w:t xml:space="preserve">и сопоставление заявок на участие в </w:t>
      </w:r>
      <w:r w:rsidR="00E8142F">
        <w:t>закупке</w:t>
      </w:r>
      <w:r w:rsidR="003C6E40" w:rsidRPr="002E2BE8">
        <w:t xml:space="preserve"> с учетом </w:t>
      </w:r>
      <w:r>
        <w:t xml:space="preserve">поступивших </w:t>
      </w:r>
      <w:r w:rsidR="003C6E40" w:rsidRPr="002E2BE8">
        <w:t xml:space="preserve">предложений по переторжке </w:t>
      </w:r>
      <w:r>
        <w:t xml:space="preserve">или переговорам </w:t>
      </w:r>
      <w:r w:rsidR="003C6E40" w:rsidRPr="002E2BE8">
        <w:t xml:space="preserve">в соответствии с </w:t>
      </w:r>
      <w:r w:rsidR="00B97D6D" w:rsidRPr="002E2BE8">
        <w:t>системой критериев оценки и сопоставления</w:t>
      </w:r>
      <w:r w:rsidR="003C6E40" w:rsidRPr="002E2BE8">
        <w:t xml:space="preserve">, указанными в </w:t>
      </w:r>
      <w:r w:rsidR="00C17E09">
        <w:t xml:space="preserve">Разделе </w:t>
      </w:r>
      <w:r w:rsidR="005978B6">
        <w:t>8</w:t>
      </w:r>
      <w:r w:rsidR="00652D1A" w:rsidRPr="00652D1A">
        <w:t xml:space="preserve"> </w:t>
      </w:r>
      <w:r w:rsidR="002F3099" w:rsidRPr="002E2BE8">
        <w:t xml:space="preserve">настоящей </w:t>
      </w:r>
      <w:r w:rsidR="00350B76">
        <w:t>закупочной</w:t>
      </w:r>
      <w:r w:rsidR="002F3099" w:rsidRPr="002E2BE8">
        <w:t xml:space="preserve"> документации</w:t>
      </w:r>
      <w:r w:rsidR="003A4CC2" w:rsidRPr="002E2BE8">
        <w:t xml:space="preserve"> </w:t>
      </w:r>
      <w:r w:rsidR="004D00F6" w:rsidRPr="002E2BE8">
        <w:t xml:space="preserve">и </w:t>
      </w:r>
      <w:r w:rsidR="003A4CC2" w:rsidRPr="002E2BE8">
        <w:t>в пункте </w:t>
      </w:r>
      <w:r w:rsidR="00852051">
        <w:t>24</w:t>
      </w:r>
      <w:r w:rsidR="00852051" w:rsidRPr="002E2BE8">
        <w:t xml:space="preserve"> </w:t>
      </w:r>
      <w:r w:rsidR="005978B6">
        <w:t>Извещения</w:t>
      </w:r>
      <w:r w:rsidR="003C6E40" w:rsidRPr="002E2BE8">
        <w:t>, в срок,</w:t>
      </w:r>
      <w:r w:rsidR="00094D09">
        <w:t xml:space="preserve"> не позднее</w:t>
      </w:r>
      <w:r w:rsidR="003C6E40" w:rsidRPr="002E2BE8">
        <w:t xml:space="preserve"> </w:t>
      </w:r>
      <w:r w:rsidR="00094D09" w:rsidRPr="002E2BE8">
        <w:t>указанн</w:t>
      </w:r>
      <w:r w:rsidR="00094D09">
        <w:t>ого</w:t>
      </w:r>
      <w:r w:rsidR="00094D09" w:rsidRPr="002E2BE8">
        <w:t xml:space="preserve"> </w:t>
      </w:r>
      <w:r w:rsidR="003C6E40" w:rsidRPr="002E2BE8">
        <w:t xml:space="preserve">в </w:t>
      </w:r>
      <w:r w:rsidR="00F2668A">
        <w:t>пункте </w:t>
      </w:r>
      <w:r w:rsidR="00852051">
        <w:t xml:space="preserve">23 </w:t>
      </w:r>
      <w:r w:rsidR="00C17E09">
        <w:t>Извещения</w:t>
      </w:r>
      <w:r w:rsidR="003C6E40" w:rsidRPr="002E2BE8">
        <w:t>.</w:t>
      </w:r>
    </w:p>
    <w:p w:rsidR="003C6E40" w:rsidRPr="002E2BE8" w:rsidRDefault="003C6E40" w:rsidP="002E2BE8">
      <w:pPr>
        <w:pStyle w:val="af8"/>
        <w:numPr>
          <w:ilvl w:val="3"/>
          <w:numId w:val="4"/>
        </w:numPr>
        <w:ind w:left="1134" w:hanging="1134"/>
        <w:contextualSpacing w:val="0"/>
        <w:jc w:val="both"/>
      </w:pPr>
      <w:r w:rsidRPr="002E2BE8">
        <w:t xml:space="preserve">На основании результатов оценки заявок на участие в </w:t>
      </w:r>
      <w:r w:rsidR="00E8142F">
        <w:t>закупке</w:t>
      </w:r>
      <w:r w:rsidRPr="002E2BE8">
        <w:t xml:space="preserve"> </w:t>
      </w:r>
      <w:r w:rsidR="00350B76">
        <w:t>Закупочной</w:t>
      </w:r>
      <w:r w:rsidRPr="002E2BE8">
        <w:t xml:space="preserve"> комиссией</w:t>
      </w:r>
      <w:r w:rsidR="00652D1A">
        <w:t xml:space="preserve"> </w:t>
      </w:r>
      <w:r w:rsidRPr="002E2BE8">
        <w:t xml:space="preserve">каждой заявке на участие в </w:t>
      </w:r>
      <w:r w:rsidR="00E8142F">
        <w:t>закупке</w:t>
      </w:r>
      <w:r w:rsidRPr="002E2BE8">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t>закупке</w:t>
      </w:r>
      <w:r w:rsidRPr="002E2BE8">
        <w:rPr>
          <w:b/>
          <w:bCs/>
          <w:i/>
          <w:iCs/>
        </w:rPr>
        <w:t xml:space="preserve">, </w:t>
      </w:r>
      <w:r w:rsidRPr="002E2BE8">
        <w:t>которая набрала наибольшее количество баллов.</w:t>
      </w:r>
    </w:p>
    <w:p w:rsidR="003C6E40" w:rsidRPr="00BE2B86" w:rsidRDefault="003C6E40" w:rsidP="002E2BE8">
      <w:pPr>
        <w:pStyle w:val="af8"/>
        <w:numPr>
          <w:ilvl w:val="2"/>
          <w:numId w:val="4"/>
        </w:numPr>
        <w:ind w:left="1134" w:hanging="1134"/>
        <w:contextualSpacing w:val="0"/>
        <w:jc w:val="both"/>
        <w:rPr>
          <w:u w:val="single"/>
        </w:rPr>
      </w:pPr>
      <w:r w:rsidRPr="00BE2B86">
        <w:rPr>
          <w:u w:val="single"/>
        </w:rPr>
        <w:t xml:space="preserve">Подведение итогов </w:t>
      </w:r>
      <w:r w:rsidR="00E8142F" w:rsidRPr="00BE2B86">
        <w:rPr>
          <w:u w:val="single"/>
        </w:rPr>
        <w:t>закупки</w:t>
      </w:r>
      <w:r w:rsidRPr="00BE2B86">
        <w:rPr>
          <w:u w:val="single"/>
        </w:rPr>
        <w:t xml:space="preserve">. Определение победителя </w:t>
      </w:r>
      <w:r w:rsidR="00E8142F" w:rsidRPr="00BE2B86">
        <w:rPr>
          <w:u w:val="single"/>
        </w:rPr>
        <w:t>закупки</w:t>
      </w:r>
    </w:p>
    <w:p w:rsidR="003C6E40" w:rsidRPr="002E2BE8" w:rsidRDefault="003C6E40" w:rsidP="002E2BE8">
      <w:pPr>
        <w:pStyle w:val="af8"/>
        <w:numPr>
          <w:ilvl w:val="3"/>
          <w:numId w:val="4"/>
        </w:numPr>
        <w:ind w:left="1134" w:hanging="1134"/>
        <w:contextualSpacing w:val="0"/>
        <w:jc w:val="both"/>
      </w:pPr>
      <w:r w:rsidRPr="002E2BE8">
        <w:t xml:space="preserve">По результатам оценки заявок на участие в </w:t>
      </w:r>
      <w:r w:rsidR="00E8142F">
        <w:t>закупке</w:t>
      </w:r>
      <w:r w:rsidRPr="002E2BE8">
        <w:t xml:space="preserve">, представленных </w:t>
      </w:r>
      <w:r w:rsidR="004D00F6" w:rsidRPr="002E2BE8">
        <w:t>У</w:t>
      </w:r>
      <w:r w:rsidRPr="002E2BE8">
        <w:t xml:space="preserve">частниками </w:t>
      </w:r>
      <w:r w:rsidR="00E8142F">
        <w:t>закупки</w:t>
      </w:r>
      <w:r w:rsidRPr="002E2BE8">
        <w:t xml:space="preserve">, в случае признания </w:t>
      </w:r>
      <w:r w:rsidR="00E8142F">
        <w:t>закупки</w:t>
      </w:r>
      <w:r w:rsidRPr="002E2BE8">
        <w:t xml:space="preserve"> </w:t>
      </w:r>
      <w:r w:rsidR="00C17E09" w:rsidRPr="002E2BE8">
        <w:t>состоявш</w:t>
      </w:r>
      <w:r w:rsidR="00C17E09">
        <w:t>ей</w:t>
      </w:r>
      <w:r w:rsidR="00C17E09" w:rsidRPr="002E2BE8">
        <w:t>ся</w:t>
      </w:r>
      <w:r w:rsidRPr="002E2BE8">
        <w:t xml:space="preserve">, </w:t>
      </w:r>
      <w:r w:rsidR="00350B76">
        <w:t>Закупочная</w:t>
      </w:r>
      <w:r w:rsidRPr="002E2BE8">
        <w:t xml:space="preserve"> комиссия определяет </w:t>
      </w:r>
      <w:r w:rsidR="004D00F6" w:rsidRPr="002E2BE8">
        <w:t>П</w:t>
      </w:r>
      <w:r w:rsidRPr="002E2BE8">
        <w:t xml:space="preserve">обедителя </w:t>
      </w:r>
      <w:r w:rsidR="00E8142F">
        <w:t>закупки</w:t>
      </w:r>
      <w:r w:rsidRPr="002E2BE8">
        <w:t>.</w:t>
      </w:r>
    </w:p>
    <w:p w:rsidR="003C6E40" w:rsidRDefault="003C6E40" w:rsidP="002E2BE8">
      <w:pPr>
        <w:pStyle w:val="af8"/>
        <w:numPr>
          <w:ilvl w:val="3"/>
          <w:numId w:val="4"/>
        </w:numPr>
        <w:ind w:left="1134" w:hanging="1134"/>
        <w:contextualSpacing w:val="0"/>
        <w:jc w:val="both"/>
      </w:pPr>
      <w:r w:rsidRPr="002E2BE8">
        <w:t xml:space="preserve">Победителем </w:t>
      </w:r>
      <w:r w:rsidR="00E8142F">
        <w:t>закупки</w:t>
      </w:r>
      <w:r w:rsidRPr="002E2BE8">
        <w:t xml:space="preserve"> признается </w:t>
      </w:r>
      <w:r w:rsidR="004D00F6" w:rsidRPr="002E2BE8">
        <w:t>У</w:t>
      </w:r>
      <w:r w:rsidRPr="002E2BE8">
        <w:t xml:space="preserve">частник </w:t>
      </w:r>
      <w:r w:rsidR="00E8142F">
        <w:t>закупки</w:t>
      </w:r>
      <w:r w:rsidRPr="002E2BE8">
        <w:t>,</w:t>
      </w:r>
      <w:r w:rsidR="00F2668A">
        <w:t xml:space="preserve"> который предложил лучше</w:t>
      </w:r>
      <w:r w:rsidRPr="002E2BE8">
        <w:t xml:space="preserve">е </w:t>
      </w:r>
      <w:r w:rsidR="004D00F6" w:rsidRPr="002E2BE8">
        <w:lastRenderedPageBreak/>
        <w:t xml:space="preserve">сочетание </w:t>
      </w:r>
      <w:r w:rsidRPr="002E2BE8">
        <w:t>услови</w:t>
      </w:r>
      <w:r w:rsidR="004D00F6" w:rsidRPr="002E2BE8">
        <w:t>й</w:t>
      </w:r>
      <w:r w:rsidRPr="002E2BE8">
        <w:t xml:space="preserve"> исполнения договора (т.е. заявка на участие в </w:t>
      </w:r>
      <w:r w:rsidR="00E8142F">
        <w:t>закупке</w:t>
      </w:r>
      <w:r w:rsidRPr="002E2BE8">
        <w:t xml:space="preserve"> которого оценена наибольшим количеством баллов) и заявке на участие в </w:t>
      </w:r>
      <w:r w:rsidR="00E8142F">
        <w:t>закупке</w:t>
      </w:r>
      <w:r w:rsidRPr="002E2BE8">
        <w:t xml:space="preserve"> которого присвоен первый номер.</w:t>
      </w:r>
    </w:p>
    <w:p w:rsidR="00B13CF5" w:rsidRDefault="005B5A9F" w:rsidP="00BE2B86">
      <w:pPr>
        <w:pStyle w:val="af8"/>
        <w:numPr>
          <w:ilvl w:val="3"/>
          <w:numId w:val="4"/>
        </w:numPr>
        <w:ind w:left="1134" w:hanging="1134"/>
        <w:contextualSpacing w:val="0"/>
        <w:jc w:val="both"/>
      </w:pPr>
      <w:r w:rsidRPr="002E2BE8">
        <w:t xml:space="preserve">По результатам </w:t>
      </w:r>
      <w:r>
        <w:t>закупки</w:t>
      </w:r>
      <w:r w:rsidRPr="002E2BE8">
        <w:t xml:space="preserve"> оформляется </w:t>
      </w:r>
      <w:r>
        <w:t>П</w:t>
      </w:r>
      <w:r w:rsidRPr="002E2BE8">
        <w:t xml:space="preserve">ротокол </w:t>
      </w:r>
      <w:r>
        <w:t>по выбору Победителя</w:t>
      </w:r>
      <w:r w:rsidRPr="002E2BE8">
        <w:t xml:space="preserve">, </w:t>
      </w:r>
      <w:r>
        <w:t xml:space="preserve">в котором </w:t>
      </w:r>
      <w:r w:rsidRPr="004D1F2F">
        <w:rPr>
          <w:bCs/>
          <w:kern w:val="32"/>
        </w:rPr>
        <w:t>должны быть зафиксированы цена и иные существенные условия договора (в зависимости от его вида), его стороны, срок, в течение которого такой договор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договору).</w:t>
      </w:r>
    </w:p>
    <w:p w:rsidR="00B13CF5" w:rsidRDefault="00B13CF5" w:rsidP="00175EC6">
      <w:pPr>
        <w:pStyle w:val="af8"/>
        <w:numPr>
          <w:ilvl w:val="3"/>
          <w:numId w:val="4"/>
        </w:numPr>
        <w:ind w:left="1134" w:hanging="1134"/>
        <w:contextualSpacing w:val="0"/>
        <w:jc w:val="both"/>
      </w:pPr>
      <w:r w:rsidRPr="002E2BE8">
        <w:t xml:space="preserve">Любой участник </w:t>
      </w:r>
      <w:r w:rsidR="00E8142F">
        <w:t>закупки</w:t>
      </w:r>
      <w:r w:rsidRPr="002E2BE8">
        <w:t xml:space="preserve"> после размещения </w:t>
      </w:r>
      <w:r>
        <w:t>П</w:t>
      </w:r>
      <w:r w:rsidRPr="002E2BE8">
        <w:t xml:space="preserve">ротокола </w:t>
      </w:r>
      <w:r>
        <w:t xml:space="preserve">по выбору Победителя </w:t>
      </w:r>
      <w:r w:rsidR="00E8142F">
        <w:t>закупки</w:t>
      </w:r>
      <w:r w:rsidRPr="002E2BE8">
        <w:t xml:space="preserve"> вправе</w:t>
      </w:r>
      <w:r w:rsidR="00094D09">
        <w:t xml:space="preserve"> в течение 5 (пяти) рабочих дней после публикации Протокола по выбору Победителя</w:t>
      </w:r>
      <w:r w:rsidRPr="002E2BE8">
        <w:t xml:space="preserve"> направить Организатору </w:t>
      </w:r>
      <w:r w:rsidR="00E8142F">
        <w:t>закупки</w:t>
      </w:r>
      <w:r w:rsidRPr="002E2BE8">
        <w:t xml:space="preserve"> в письменной форме, запрос о разъяснении результатов </w:t>
      </w:r>
      <w:r w:rsidR="00E8142F">
        <w:t>закупки</w:t>
      </w:r>
      <w:r w:rsidRPr="002E2BE8">
        <w:t xml:space="preserve">. Организатор </w:t>
      </w:r>
      <w:r w:rsidR="00E8142F">
        <w:t>закупки</w:t>
      </w:r>
      <w:r w:rsidRPr="002E2BE8">
        <w:t xml:space="preserve"> в течение </w:t>
      </w:r>
      <w:r w:rsidR="00C8195A">
        <w:t>5</w:t>
      </w:r>
      <w:r w:rsidRPr="002E2BE8">
        <w:t xml:space="preserve"> (</w:t>
      </w:r>
      <w:r w:rsidR="00C8195A">
        <w:t>пяти</w:t>
      </w:r>
      <w:r w:rsidRPr="002E2BE8">
        <w:t xml:space="preserve">) рабочих дней со дня поступления такого запроса обязан представить Участнику </w:t>
      </w:r>
      <w:r w:rsidR="00E8142F">
        <w:t>закупки</w:t>
      </w:r>
      <w:r w:rsidRPr="002E2BE8">
        <w:t xml:space="preserve"> в письменной форме соответствующие разъяснения.</w:t>
      </w:r>
    </w:p>
    <w:p w:rsidR="006D173C" w:rsidRPr="001B36A6" w:rsidRDefault="006D173C" w:rsidP="00175EC6">
      <w:pPr>
        <w:pStyle w:val="af8"/>
        <w:numPr>
          <w:ilvl w:val="1"/>
          <w:numId w:val="4"/>
        </w:numPr>
        <w:ind w:left="1134" w:hanging="1134"/>
        <w:contextualSpacing w:val="0"/>
        <w:jc w:val="both"/>
        <w:rPr>
          <w:b/>
        </w:rPr>
      </w:pPr>
      <w:r w:rsidRPr="00286EA3">
        <w:rPr>
          <w:b/>
        </w:rPr>
        <w:t xml:space="preserve">Протокол по экспертизе справки о цепочке собственников Победителя </w:t>
      </w:r>
      <w:r w:rsidR="00E8142F" w:rsidRPr="001B36A6">
        <w:rPr>
          <w:b/>
        </w:rPr>
        <w:t>закупки</w:t>
      </w:r>
    </w:p>
    <w:p w:rsidR="006D173C" w:rsidRDefault="006D173C" w:rsidP="00175EC6">
      <w:pPr>
        <w:pStyle w:val="af8"/>
        <w:numPr>
          <w:ilvl w:val="2"/>
          <w:numId w:val="4"/>
        </w:numPr>
        <w:ind w:left="1134" w:hanging="1134"/>
        <w:contextualSpacing w:val="0"/>
        <w:jc w:val="both"/>
      </w:pPr>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5 (пяти)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5978B6">
        <w:t>9</w:t>
      </w:r>
      <w:r w:rsidRPr="00C44F36">
        <w:t xml:space="preserve"> (</w:t>
      </w:r>
      <w:r w:rsidR="009549AE">
        <w:t>форма </w:t>
      </w:r>
      <w:r w:rsidR="00BF5C7C">
        <w:t>19</w:t>
      </w:r>
      <w:r w:rsidRPr="00C44F36">
        <w:t>)</w:t>
      </w:r>
      <w:r>
        <w:t>)</w:t>
      </w:r>
      <w:r w:rsidR="00614AB1" w:rsidRPr="00614AB1">
        <w:t xml:space="preserve"> </w:t>
      </w:r>
      <w:r w:rsidR="00614AB1">
        <w:t xml:space="preserve">в бумажной и электронной (формат </w:t>
      </w:r>
      <w:r w:rsidR="00614AB1">
        <w:rPr>
          <w:lang w:val="en-US"/>
        </w:rPr>
        <w:t>Excel</w:t>
      </w:r>
      <w:r w:rsidR="00614AB1" w:rsidRPr="002E64ED">
        <w:t xml:space="preserve"> .</w:t>
      </w:r>
      <w:r w:rsidR="00614AB1">
        <w:rPr>
          <w:lang w:val="en-US"/>
        </w:rPr>
        <w:t>xls</w:t>
      </w:r>
      <w:r w:rsidR="00614AB1">
        <w:t xml:space="preserve">, формат </w:t>
      </w:r>
      <w:r w:rsidR="00614AB1">
        <w:rPr>
          <w:lang w:val="en-US"/>
        </w:rPr>
        <w:t>Acrobat</w:t>
      </w:r>
      <w:r w:rsidR="00614AB1" w:rsidRPr="00E0058E">
        <w:t xml:space="preserve"> </w:t>
      </w:r>
      <w:r w:rsidR="00614AB1">
        <w:rPr>
          <w:lang w:val="en-US"/>
        </w:rPr>
        <w:t>Reader</w:t>
      </w:r>
      <w:r w:rsidR="00614AB1" w:rsidRPr="00E0058E">
        <w:t xml:space="preserve"> .</w:t>
      </w:r>
      <w:r w:rsidR="00614AB1">
        <w:rPr>
          <w:lang w:val="en-US"/>
        </w:rPr>
        <w:t>pdf</w:t>
      </w:r>
      <w:r w:rsidR="00614AB1" w:rsidRPr="002E64ED">
        <w:t>)</w:t>
      </w:r>
      <w:r w:rsidR="00614AB1">
        <w:t xml:space="preserve"> формах</w:t>
      </w:r>
      <w:r>
        <w:t>.</w:t>
      </w:r>
    </w:p>
    <w:p w:rsidR="006D173C" w:rsidRDefault="00104C73" w:rsidP="00175EC6">
      <w:pPr>
        <w:pStyle w:val="af8"/>
        <w:numPr>
          <w:ilvl w:val="2"/>
          <w:numId w:val="4"/>
        </w:numPr>
        <w:ind w:left="1134" w:hanging="1134"/>
        <w:contextualSpacing w:val="0"/>
        <w:jc w:val="both"/>
      </w:pPr>
      <w:r>
        <w:t>Не</w:t>
      </w:r>
      <w:r w:rsidR="00B13CF5">
        <w:t xml:space="preserve"> </w:t>
      </w:r>
      <w:r w:rsidR="006D173C">
        <w:t xml:space="preserve">предоставление Участником </w:t>
      </w:r>
      <w:r w:rsidR="00E8142F">
        <w:t>закупки</w:t>
      </w:r>
      <w:r w:rsidR="006D173C">
        <w:t xml:space="preserve"> справки о цепочке собственников</w:t>
      </w:r>
      <w:r w:rsidR="00404EB1">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rsidR="006D173C" w:rsidRPr="006D173C" w:rsidRDefault="006D173C" w:rsidP="00175EC6">
      <w:pPr>
        <w:pStyle w:val="af8"/>
        <w:numPr>
          <w:ilvl w:val="2"/>
          <w:numId w:val="4"/>
        </w:numPr>
        <w:ind w:left="1134" w:hanging="1134"/>
        <w:contextualSpacing w:val="0"/>
        <w:jc w:val="both"/>
      </w:pPr>
      <w:r w:rsidRPr="002E2BE8">
        <w:t xml:space="preserve">В случае если Победитель </w:t>
      </w:r>
      <w:r w:rsidR="00E8142F">
        <w:t>закупки</w:t>
      </w:r>
      <w:r w:rsidRPr="002E2BE8">
        <w:t xml:space="preserve">, или Участник </w:t>
      </w:r>
      <w:r w:rsidR="00E8142F">
        <w:t>закупки</w:t>
      </w:r>
      <w:r w:rsidRPr="002E2BE8">
        <w:t xml:space="preserve">, заявке на участие в </w:t>
      </w:r>
      <w:r w:rsidR="00E8142F">
        <w:t>закупке</w:t>
      </w:r>
      <w:r w:rsidRPr="002E2BE8">
        <w:t xml:space="preserve"> которого присвоен второй номер, не представил Заказчику </w:t>
      </w:r>
      <w:r>
        <w:t xml:space="preserve">справку о раскрытии цепочки собственников по предусмотренной в настоящей </w:t>
      </w:r>
      <w:r w:rsidR="00350B76">
        <w:t>Закупочной</w:t>
      </w:r>
      <w:r>
        <w:t xml:space="preserve"> документации форме и соответствии с инструкциями</w:t>
      </w:r>
      <w:r w:rsidRPr="002E2BE8">
        <w:t xml:space="preserve">, Победитель </w:t>
      </w:r>
      <w:r w:rsidR="00E8142F">
        <w:t>закупки</w:t>
      </w:r>
      <w:r w:rsidRPr="002E2BE8">
        <w:t xml:space="preserve">, или Участник </w:t>
      </w:r>
      <w:r w:rsidR="00E8142F">
        <w:t>закупки</w:t>
      </w:r>
      <w:r w:rsidRPr="002E2BE8">
        <w:t xml:space="preserve">, заявке на участие в </w:t>
      </w:r>
      <w:r w:rsidR="00E8142F">
        <w:t>закупке</w:t>
      </w:r>
      <w:r>
        <w:t xml:space="preserve"> которого присвоен второй номер признается уклонившимся от заключения договора</w:t>
      </w:r>
      <w:r w:rsidR="000F0D72">
        <w:t xml:space="preserve"> </w:t>
      </w:r>
    </w:p>
    <w:p w:rsidR="003C6E40" w:rsidRPr="002E2BE8" w:rsidRDefault="00652D1A" w:rsidP="00175EC6">
      <w:pPr>
        <w:pStyle w:val="af8"/>
        <w:numPr>
          <w:ilvl w:val="1"/>
          <w:numId w:val="4"/>
        </w:numPr>
        <w:ind w:left="1134" w:hanging="1134"/>
        <w:contextualSpacing w:val="0"/>
        <w:jc w:val="both"/>
        <w:rPr>
          <w:b/>
        </w:rPr>
      </w:pPr>
      <w:r>
        <w:rPr>
          <w:b/>
        </w:rPr>
        <w:t xml:space="preserve">Подписание протокола о </w:t>
      </w:r>
      <w:r w:rsidR="00E2445A">
        <w:rPr>
          <w:b/>
        </w:rPr>
        <w:t xml:space="preserve">результатах </w:t>
      </w:r>
      <w:r w:rsidR="00E8142F">
        <w:rPr>
          <w:b/>
        </w:rPr>
        <w:t>закупки</w:t>
      </w:r>
      <w:r w:rsidR="00E2445A">
        <w:rPr>
          <w:b/>
        </w:rPr>
        <w:t xml:space="preserve"> </w:t>
      </w:r>
      <w:r>
        <w:rPr>
          <w:b/>
        </w:rPr>
        <w:t>и з</w:t>
      </w:r>
      <w:r w:rsidR="003C6E40" w:rsidRPr="002E2BE8">
        <w:rPr>
          <w:b/>
        </w:rPr>
        <w:t xml:space="preserve">аключение договора с победителем </w:t>
      </w:r>
      <w:r w:rsidR="00E8142F">
        <w:rPr>
          <w:b/>
        </w:rPr>
        <w:t>закупки</w:t>
      </w:r>
    </w:p>
    <w:p w:rsidR="00B13CF5" w:rsidRDefault="00286EA3" w:rsidP="00175EC6">
      <w:pPr>
        <w:pStyle w:val="af8"/>
        <w:numPr>
          <w:ilvl w:val="2"/>
          <w:numId w:val="4"/>
        </w:numPr>
        <w:ind w:left="1134" w:hanging="1134"/>
        <w:contextualSpacing w:val="0"/>
        <w:jc w:val="both"/>
      </w:pPr>
      <w:r>
        <w:t xml:space="preserve">В случае, если это установлено пунктом </w:t>
      </w:r>
      <w:r w:rsidR="00852051">
        <w:t xml:space="preserve">27 </w:t>
      </w:r>
      <w:r w:rsidR="005978B6">
        <w:t>Извещения</w:t>
      </w:r>
      <w:r>
        <w:t xml:space="preserve">, </w:t>
      </w:r>
      <w:r w:rsidR="00B13CF5">
        <w:t xml:space="preserve">Организатор </w:t>
      </w:r>
      <w:r w:rsidR="00E8142F">
        <w:t>закупки</w:t>
      </w:r>
      <w:r w:rsidR="00B13CF5">
        <w:t xml:space="preserve"> в течение 3 (трех) рабочих дней со дня подписания Протокола по экспертизе справки о цепочке собственников Победителя </w:t>
      </w:r>
      <w:r w:rsidR="00E8142F">
        <w:t>закупки</w:t>
      </w:r>
      <w:r w:rsidR="00B13CF5">
        <w:t xml:space="preserve"> передает Победителю </w:t>
      </w:r>
      <w:r w:rsidR="00E8142F">
        <w:t>закупки</w:t>
      </w:r>
      <w:r w:rsidR="00B13CF5">
        <w:t xml:space="preserve"> Протокол о результатах </w:t>
      </w:r>
      <w:r w:rsidR="00E8142F">
        <w:t>закупки</w:t>
      </w:r>
      <w:r w:rsidR="00B13CF5">
        <w:t xml:space="preserve">. Победитель </w:t>
      </w:r>
      <w:r w:rsidR="00E8142F">
        <w:t>закупки</w:t>
      </w:r>
      <w:r w:rsidR="00B13CF5">
        <w:t xml:space="preserve"> обязан предоставить Организатору </w:t>
      </w:r>
      <w:r w:rsidR="00E8142F">
        <w:t>закупки</w:t>
      </w:r>
      <w:r w:rsidR="00B13CF5">
        <w:t xml:space="preserve"> подписанный и заверенный печатью со своей стороны Протокол о результатах </w:t>
      </w:r>
      <w:r w:rsidR="00E8142F">
        <w:t>закупки</w:t>
      </w:r>
      <w:r w:rsidR="00B13CF5">
        <w:t xml:space="preserve"> в течение 10 (десяти) </w:t>
      </w:r>
      <w:r w:rsidR="00FF02DF">
        <w:t xml:space="preserve">календарных </w:t>
      </w:r>
      <w:r w:rsidR="00B13CF5">
        <w:t>дней со дня направления указанного протокола.</w:t>
      </w:r>
    </w:p>
    <w:p w:rsidR="00286EA3" w:rsidRDefault="00B13CF5" w:rsidP="00175EC6">
      <w:pPr>
        <w:pStyle w:val="af8"/>
        <w:numPr>
          <w:ilvl w:val="2"/>
          <w:numId w:val="4"/>
        </w:numPr>
        <w:ind w:left="1134" w:hanging="1134"/>
        <w:contextualSpacing w:val="0"/>
        <w:jc w:val="both"/>
      </w:pPr>
      <w:r w:rsidRPr="002E2BE8">
        <w:t xml:space="preserve">Договор с победителем </w:t>
      </w:r>
      <w:r w:rsidR="00E8142F">
        <w:t>закупки</w:t>
      </w:r>
      <w:r w:rsidRPr="002E2BE8">
        <w:t xml:space="preserve"> будет заключен в срок, указанный в пункте </w:t>
      </w:r>
      <w:r w:rsidR="00852051">
        <w:t>28</w:t>
      </w:r>
      <w:r w:rsidR="00852051" w:rsidRPr="002E2BE8">
        <w:t xml:space="preserve"> </w:t>
      </w:r>
      <w:r w:rsidR="005978B6">
        <w:t>Извещения.</w:t>
      </w:r>
    </w:p>
    <w:p w:rsidR="00B13CF5" w:rsidRPr="002E2BE8" w:rsidRDefault="00B13CF5" w:rsidP="00175EC6">
      <w:pPr>
        <w:pStyle w:val="af8"/>
        <w:numPr>
          <w:ilvl w:val="2"/>
          <w:numId w:val="4"/>
        </w:numPr>
        <w:ind w:left="1134" w:hanging="1134"/>
        <w:contextualSpacing w:val="0"/>
        <w:jc w:val="both"/>
      </w:pPr>
      <w:r w:rsidRPr="002E2BE8">
        <w:t xml:space="preserve">В случае, если заключаемый по результатам </w:t>
      </w:r>
      <w:r w:rsidR="00E8142F">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t>закупка</w:t>
      </w:r>
      <w:r w:rsidRPr="002E2BE8">
        <w:t xml:space="preserve">, предметом </w:t>
      </w:r>
      <w:r w:rsidR="00CE4D94" w:rsidRPr="002E2BE8">
        <w:t>которо</w:t>
      </w:r>
      <w:r w:rsidR="00CE4D94">
        <w:t>й</w:t>
      </w:r>
      <w:r w:rsidR="00CE4D94" w:rsidRPr="002E2BE8">
        <w:t xml:space="preserve"> </w:t>
      </w:r>
      <w:r w:rsidRPr="002E2BE8">
        <w:t xml:space="preserve">являлось право на заключение такого договора, признается </w:t>
      </w:r>
      <w:r w:rsidR="00CE4D94" w:rsidRPr="002E2BE8">
        <w:t>несостоявш</w:t>
      </w:r>
      <w:r w:rsidR="00CE4D94">
        <w:t>ей</w:t>
      </w:r>
      <w:r w:rsidR="00CE4D94" w:rsidRPr="002E2BE8">
        <w:t>ся</w:t>
      </w:r>
      <w:r w:rsidRPr="002E2BE8">
        <w:t xml:space="preserve">. После получения одобрения договора Победителю </w:t>
      </w:r>
      <w:r w:rsidR="00E8142F">
        <w:t>закупки</w:t>
      </w:r>
      <w:r w:rsidRPr="002E2BE8">
        <w:t xml:space="preserve"> направляется подписанный со стороны Заказчика договор.</w:t>
      </w:r>
    </w:p>
    <w:p w:rsidR="00B13CF5" w:rsidRPr="002E2BE8" w:rsidRDefault="00B13CF5" w:rsidP="00175EC6">
      <w:pPr>
        <w:pStyle w:val="af8"/>
        <w:numPr>
          <w:ilvl w:val="2"/>
          <w:numId w:val="4"/>
        </w:numPr>
        <w:ind w:left="1134" w:hanging="1134"/>
        <w:contextualSpacing w:val="0"/>
        <w:jc w:val="both"/>
      </w:pPr>
      <w:r w:rsidRPr="002E2BE8">
        <w:t xml:space="preserve">В случаях, когда Победитель </w:t>
      </w:r>
      <w:r w:rsidR="00E8142F">
        <w:t>закупки</w:t>
      </w:r>
      <w:r w:rsidRPr="002E2BE8">
        <w:t xml:space="preserve"> уклоняется от заключения договора на условиях настоящей </w:t>
      </w:r>
      <w:r w:rsidR="00350B76">
        <w:t>закупочной</w:t>
      </w:r>
      <w:r w:rsidRPr="002E2BE8">
        <w:t xml:space="preserve"> документации, Заказчик вправе по своему </w:t>
      </w:r>
      <w:r w:rsidRPr="002E2BE8">
        <w:lastRenderedPageBreak/>
        <w:t>усмотрению:</w:t>
      </w:r>
    </w:p>
    <w:p w:rsidR="00B13CF5" w:rsidRPr="002E2BE8" w:rsidRDefault="00B13CF5"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sidR="00E8142F">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Pr>
          <w:rStyle w:val="FontStyle128"/>
          <w:sz w:val="24"/>
          <w:szCs w:val="24"/>
        </w:rPr>
        <w:t>закупки</w:t>
      </w:r>
      <w:r w:rsidRPr="002E2BE8">
        <w:rPr>
          <w:rStyle w:val="FontStyle128"/>
          <w:sz w:val="24"/>
          <w:szCs w:val="24"/>
        </w:rPr>
        <w:t>;</w:t>
      </w:r>
    </w:p>
    <w:p w:rsidR="00B13CF5" w:rsidRPr="002E2BE8" w:rsidRDefault="00B13CF5"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заключить договор с Участником </w:t>
      </w:r>
      <w:r w:rsidR="00E8142F">
        <w:rPr>
          <w:rStyle w:val="FontStyle128"/>
          <w:sz w:val="24"/>
          <w:szCs w:val="24"/>
        </w:rPr>
        <w:t>закупки</w:t>
      </w:r>
      <w:r w:rsidRPr="002E2BE8">
        <w:rPr>
          <w:rStyle w:val="FontStyle128"/>
          <w:sz w:val="24"/>
          <w:szCs w:val="24"/>
        </w:rPr>
        <w:t xml:space="preserve">, заявке на участие в </w:t>
      </w:r>
      <w:r w:rsidR="00E8142F">
        <w:rPr>
          <w:rStyle w:val="FontStyle128"/>
          <w:sz w:val="24"/>
          <w:szCs w:val="24"/>
        </w:rPr>
        <w:t>закупке</w:t>
      </w:r>
      <w:r w:rsidRPr="002E2BE8">
        <w:rPr>
          <w:rStyle w:val="FontStyle128"/>
          <w:sz w:val="24"/>
          <w:szCs w:val="24"/>
        </w:rPr>
        <w:t xml:space="preserve"> которого присвоен второй номер, зафиксировав данное обстоятельство в соответствующем протоколе.</w:t>
      </w:r>
    </w:p>
    <w:p w:rsidR="00B13CF5" w:rsidRPr="002E2BE8" w:rsidRDefault="00B13CF5" w:rsidP="00175EC6">
      <w:pPr>
        <w:pStyle w:val="af8"/>
        <w:numPr>
          <w:ilvl w:val="2"/>
          <w:numId w:val="4"/>
        </w:numPr>
        <w:ind w:left="1134" w:hanging="1134"/>
        <w:contextualSpacing w:val="0"/>
        <w:jc w:val="both"/>
      </w:pPr>
      <w:r w:rsidRPr="002E2BE8">
        <w:t xml:space="preserve">В случае уклонения Участника </w:t>
      </w:r>
      <w:r w:rsidR="00E8142F">
        <w:t>закупки</w:t>
      </w:r>
      <w:r w:rsidRPr="002E2BE8">
        <w:t xml:space="preserve">, заявке на участие в </w:t>
      </w:r>
      <w:r w:rsidR="00E8142F">
        <w:t>закупке</w:t>
      </w:r>
      <w:r w:rsidRPr="002E2BE8">
        <w:t xml:space="preserve"> которого присвоен второй номер, от заключения договора, Заказчик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или принять решение о признании </w:t>
      </w:r>
      <w:r w:rsidR="00E8142F">
        <w:t>закупки</w:t>
      </w:r>
      <w:r w:rsidRPr="002E2BE8">
        <w:t xml:space="preserve"> </w:t>
      </w:r>
      <w:r w:rsidR="00404EB1" w:rsidRPr="002E2BE8">
        <w:t>несостоявш</w:t>
      </w:r>
      <w:r w:rsidR="00404EB1">
        <w:t>ей</w:t>
      </w:r>
      <w:r w:rsidR="00404EB1" w:rsidRPr="002E2BE8">
        <w:t>ся</w:t>
      </w:r>
      <w:r w:rsidRPr="002E2BE8">
        <w:t>.</w:t>
      </w:r>
    </w:p>
    <w:p w:rsidR="00B13CF5" w:rsidRPr="002E2BE8" w:rsidRDefault="00FB30E7" w:rsidP="00175EC6">
      <w:pPr>
        <w:pStyle w:val="af8"/>
        <w:numPr>
          <w:ilvl w:val="2"/>
          <w:numId w:val="4"/>
        </w:numPr>
        <w:ind w:left="1134" w:hanging="1134"/>
        <w:contextualSpacing w:val="0"/>
        <w:jc w:val="both"/>
      </w:pPr>
      <w:r w:rsidRPr="002E2BE8">
        <w:t xml:space="preserve">В случае, если по окончании срока подачи заявок на участие в </w:t>
      </w:r>
      <w:r>
        <w:t>закупке</w:t>
      </w:r>
      <w:r w:rsidRPr="002E2BE8">
        <w:t xml:space="preserve"> была подана только одн</w:t>
      </w:r>
      <w:r>
        <w:t xml:space="preserve">а заявка на участие в закупке </w:t>
      </w:r>
      <w:r w:rsidRPr="002E2BE8">
        <w:t xml:space="preserve">и эта заявка была признана соответствующей требованиям и условиям, предусмотренным </w:t>
      </w:r>
      <w:r>
        <w:t>закупочной</w:t>
      </w:r>
      <w:r w:rsidRPr="002E2BE8">
        <w:t xml:space="preserve"> документацией, либо только один Участник </w:t>
      </w:r>
      <w:r>
        <w:t>закупки</w:t>
      </w:r>
      <w:r w:rsidRPr="002E2BE8">
        <w:t xml:space="preserve"> признан Участником </w:t>
      </w:r>
      <w:r>
        <w:t>закупки</w:t>
      </w:r>
      <w:r w:rsidRPr="002E2BE8">
        <w:t xml:space="preserve">, соответствующим требованиям, предусмотренным в </w:t>
      </w:r>
      <w:r>
        <w:t>закупочной</w:t>
      </w:r>
      <w:r w:rsidRPr="002E2BE8">
        <w:t xml:space="preserve"> документации, Заказчик</w:t>
      </w:r>
      <w:r>
        <w:t xml:space="preserve"> </w:t>
      </w:r>
      <w:r w:rsidRPr="002E2BE8">
        <w:t>вправе заключ</w:t>
      </w:r>
      <w:r>
        <w:t>ить договор с таким У</w:t>
      </w:r>
      <w:r w:rsidRPr="002E2BE8">
        <w:t xml:space="preserve">частником. При этом </w:t>
      </w:r>
      <w:r>
        <w:t xml:space="preserve">в случае проведения закупки способом торгов </w:t>
      </w:r>
      <w:r w:rsidRPr="002E2BE8">
        <w:t>решение о заключе</w:t>
      </w:r>
      <w:r>
        <w:t>нии</w:t>
      </w:r>
      <w:r w:rsidRPr="002E2BE8">
        <w:t xml:space="preserve">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t>закупки</w:t>
      </w:r>
      <w:r w:rsidRPr="002E2BE8">
        <w:t xml:space="preserve">, подавшему единственную заявку на участие в </w:t>
      </w:r>
      <w:r>
        <w:t>закупке</w:t>
      </w:r>
      <w:r w:rsidRPr="002E2BE8">
        <w:t xml:space="preserve">, проект договора, который составляется путем включения условий исполнения договора, предложенных таким Участником </w:t>
      </w:r>
      <w:r>
        <w:t>закупки</w:t>
      </w:r>
      <w:r w:rsidRPr="002E2BE8">
        <w:t xml:space="preserve"> в заявке на участие в </w:t>
      </w:r>
      <w:r>
        <w:t>закупке</w:t>
      </w:r>
      <w:r w:rsidRPr="002E2BE8">
        <w:t xml:space="preserve">, в проект договора, прилагаемый к </w:t>
      </w:r>
      <w:r>
        <w:t>закупочной</w:t>
      </w:r>
      <w:r w:rsidRPr="002E2BE8">
        <w:t xml:space="preserve"> документации.</w:t>
      </w:r>
      <w:r w:rsidRPr="00275D32">
        <w:rPr>
          <w:rStyle w:val="FontStyle128"/>
          <w:sz w:val="24"/>
          <w:szCs w:val="24"/>
        </w:rPr>
        <w:t xml:space="preserve"> </w:t>
      </w:r>
      <w:r w:rsidRPr="002E2BE8">
        <w:rPr>
          <w:rStyle w:val="FontStyle128"/>
          <w:sz w:val="24"/>
          <w:szCs w:val="24"/>
        </w:rPr>
        <w:t>Также Заказчик вправе провести с таким Участником переговоры по снижению цены</w:t>
      </w:r>
      <w:r>
        <w:rPr>
          <w:rStyle w:val="FontStyle128"/>
          <w:sz w:val="24"/>
          <w:szCs w:val="24"/>
        </w:rPr>
        <w:t xml:space="preserve"> (улучшению условий оплаты)</w:t>
      </w:r>
      <w:r w:rsidRPr="002E2BE8">
        <w:rPr>
          <w:rStyle w:val="FontStyle128"/>
          <w:sz w:val="24"/>
          <w:szCs w:val="24"/>
        </w:rPr>
        <w:t xml:space="preserve">, представленной в заявке на участие в </w:t>
      </w:r>
      <w:r>
        <w:rPr>
          <w:rStyle w:val="FontStyle128"/>
          <w:sz w:val="24"/>
          <w:szCs w:val="24"/>
        </w:rPr>
        <w:t>закупке</w:t>
      </w:r>
      <w:r w:rsidRPr="002E2BE8">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2E2BE8">
        <w:t xml:space="preserve"> Участник </w:t>
      </w:r>
      <w:r>
        <w:t>закупки</w:t>
      </w:r>
      <w:r w:rsidRPr="002E2BE8">
        <w:t xml:space="preserve">, подавший указанную заявку, не вправе отказаться от заключения договора. Такой Участник </w:t>
      </w:r>
      <w:r>
        <w:t>закупки</w:t>
      </w:r>
      <w:r w:rsidRPr="002E2BE8">
        <w:t xml:space="preserve"> обязан предоставить Заказчику подписанный и заверенный печатью со своей стороны договор в течение 10 (десяти)</w:t>
      </w:r>
      <w:r>
        <w:t xml:space="preserve"> рабочих</w:t>
      </w:r>
      <w:r w:rsidRPr="002E2BE8">
        <w:t xml:space="preserve"> дней со дня направления Участнику </w:t>
      </w:r>
      <w:r>
        <w:t>закупки</w:t>
      </w:r>
      <w:r w:rsidRPr="002E2BE8">
        <w:t xml:space="preserve"> указанного договора.</w:t>
      </w:r>
    </w:p>
    <w:p w:rsidR="00B13CF5" w:rsidRPr="002E2BE8" w:rsidRDefault="00B13CF5"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В случаях, указанных в </w:t>
      </w:r>
      <w:r>
        <w:rPr>
          <w:rStyle w:val="FontStyle128"/>
          <w:sz w:val="24"/>
          <w:szCs w:val="24"/>
        </w:rPr>
        <w:t>настоящем подпункте</w:t>
      </w:r>
      <w:r w:rsidRPr="002E2BE8">
        <w:rPr>
          <w:rStyle w:val="FontStyle128"/>
          <w:sz w:val="24"/>
          <w:szCs w:val="24"/>
        </w:rPr>
        <w:t xml:space="preserve"> </w:t>
      </w:r>
      <w:r w:rsidR="00350B76">
        <w:rPr>
          <w:rStyle w:val="FontStyle128"/>
          <w:sz w:val="24"/>
          <w:szCs w:val="24"/>
        </w:rPr>
        <w:t>закупочной</w:t>
      </w:r>
      <w:r w:rsidRPr="002E2BE8">
        <w:rPr>
          <w:rStyle w:val="FontStyle128"/>
          <w:sz w:val="24"/>
          <w:szCs w:val="24"/>
        </w:rPr>
        <w:t xml:space="preserve"> документации договор будет заключен не ранее, чем через 10 (десять) </w:t>
      </w:r>
      <w:r w:rsidR="00FF02DF">
        <w:t xml:space="preserve">календарных </w:t>
      </w:r>
      <w:r w:rsidRPr="002E2BE8">
        <w:rPr>
          <w:rStyle w:val="FontStyle128"/>
          <w:sz w:val="24"/>
          <w:szCs w:val="24"/>
        </w:rPr>
        <w:t xml:space="preserve">дней со дня размещения сайте, указанном в пункте 3 </w:t>
      </w:r>
      <w:r w:rsidR="005978B6">
        <w:t>Извещения</w:t>
      </w:r>
      <w:r w:rsidRPr="002E2BE8">
        <w:rPr>
          <w:rStyle w:val="FontStyle128"/>
          <w:sz w:val="24"/>
          <w:szCs w:val="24"/>
        </w:rPr>
        <w:t xml:space="preserve">, </w:t>
      </w:r>
      <w:r w:rsidR="00094D09">
        <w:rPr>
          <w:rStyle w:val="FontStyle128"/>
          <w:sz w:val="24"/>
          <w:szCs w:val="24"/>
        </w:rPr>
        <w:t>П</w:t>
      </w:r>
      <w:r w:rsidR="00094D09" w:rsidRPr="002E2BE8">
        <w:rPr>
          <w:rStyle w:val="FontStyle128"/>
          <w:sz w:val="24"/>
          <w:szCs w:val="24"/>
        </w:rPr>
        <w:t>ротокола</w:t>
      </w:r>
      <w:r w:rsidRPr="002E2BE8">
        <w:rPr>
          <w:rStyle w:val="FontStyle128"/>
          <w:sz w:val="24"/>
          <w:szCs w:val="24"/>
        </w:rPr>
        <w:t>.</w:t>
      </w:r>
    </w:p>
    <w:p w:rsidR="00B13CF5" w:rsidRPr="002E2BE8" w:rsidRDefault="00B13CF5" w:rsidP="00175EC6">
      <w:pPr>
        <w:pStyle w:val="af8"/>
        <w:numPr>
          <w:ilvl w:val="2"/>
          <w:numId w:val="4"/>
        </w:numPr>
        <w:tabs>
          <w:tab w:val="left" w:pos="-3969"/>
        </w:tabs>
        <w:ind w:left="1134" w:hanging="1134"/>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закупок товаров, работ, услуг.</w:t>
      </w:r>
    </w:p>
    <w:p w:rsidR="003C6E40" w:rsidRPr="002E2BE8" w:rsidRDefault="003C6E40" w:rsidP="00175EC6">
      <w:pPr>
        <w:pStyle w:val="af8"/>
        <w:numPr>
          <w:ilvl w:val="1"/>
          <w:numId w:val="4"/>
        </w:numPr>
        <w:ind w:left="1134" w:hanging="1134"/>
        <w:contextualSpacing w:val="0"/>
        <w:rPr>
          <w:b/>
        </w:rPr>
      </w:pPr>
      <w:r w:rsidRPr="002E2BE8">
        <w:rPr>
          <w:b/>
        </w:rPr>
        <w:t>Обеспечение исполнения договора</w:t>
      </w:r>
    </w:p>
    <w:p w:rsidR="003C6E40" w:rsidRPr="002E2BE8" w:rsidRDefault="009C4935" w:rsidP="00175EC6">
      <w:pPr>
        <w:pStyle w:val="af8"/>
        <w:numPr>
          <w:ilvl w:val="2"/>
          <w:numId w:val="4"/>
        </w:numPr>
        <w:ind w:left="1134" w:hanging="1134"/>
        <w:contextualSpacing w:val="0"/>
        <w:jc w:val="both"/>
      </w:pPr>
      <w:r w:rsidRPr="002E2BE8">
        <w:t>В случае, если указано в пункте </w:t>
      </w:r>
      <w:r w:rsidR="00852051">
        <w:t>29</w:t>
      </w:r>
      <w:r w:rsidR="00852051" w:rsidRPr="002E2BE8">
        <w:t xml:space="preserve"> </w:t>
      </w:r>
      <w:r w:rsidR="005978B6">
        <w:t>Извещения</w:t>
      </w:r>
      <w:r w:rsidR="003C6E40" w:rsidRPr="002E2BE8">
        <w:t xml:space="preserve">, </w:t>
      </w:r>
      <w:r w:rsidR="00073F71" w:rsidRPr="002E2BE8">
        <w:t>П</w:t>
      </w:r>
      <w:r w:rsidR="003C6E40" w:rsidRPr="002E2BE8">
        <w:t xml:space="preserve">обедитель </w:t>
      </w:r>
      <w:r w:rsidR="00E8142F">
        <w:t>закупки</w:t>
      </w:r>
      <w:r w:rsidR="003C6E40" w:rsidRPr="002E2BE8">
        <w:t xml:space="preserve"> или </w:t>
      </w:r>
      <w:r w:rsidR="00073F71" w:rsidRPr="002E2BE8">
        <w:t>У</w:t>
      </w:r>
      <w:r w:rsidR="003C6E40" w:rsidRPr="002E2BE8">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2E2BE8">
        <w:t>едусмотренном проектом договора.</w:t>
      </w:r>
    </w:p>
    <w:p w:rsidR="003C6E40" w:rsidRPr="002E2BE8" w:rsidRDefault="003C6E40" w:rsidP="00175EC6">
      <w:pPr>
        <w:pStyle w:val="af8"/>
        <w:numPr>
          <w:ilvl w:val="2"/>
          <w:numId w:val="4"/>
        </w:numPr>
        <w:ind w:left="1134" w:hanging="1134"/>
        <w:contextualSpacing w:val="0"/>
        <w:jc w:val="both"/>
      </w:pPr>
      <w:r w:rsidRPr="002E2BE8">
        <w:t>Обеспечение исполнения договора и/или возврата аванса</w:t>
      </w:r>
      <w:r w:rsidR="004B17D8">
        <w:t xml:space="preserve"> и/или гарантийных обязательств</w:t>
      </w:r>
      <w:r w:rsidRPr="002E2BE8">
        <w:t xml:space="preserve"> должно быть представлено в виде</w:t>
      </w:r>
      <w:r w:rsidR="00E53439" w:rsidRPr="002E2BE8">
        <w:t xml:space="preserve">, указанном в </w:t>
      </w:r>
      <w:r w:rsidR="003502F3" w:rsidRPr="002E2BE8">
        <w:t>пункте </w:t>
      </w:r>
      <w:r w:rsidR="00852051">
        <w:t>29</w:t>
      </w:r>
      <w:r w:rsidR="00852051" w:rsidRPr="002E2BE8">
        <w:t xml:space="preserve"> </w:t>
      </w:r>
      <w:r w:rsidR="005978B6">
        <w:t>Извещения</w:t>
      </w:r>
      <w:r w:rsidR="003502F3" w:rsidRPr="002E2BE8">
        <w:t>.</w:t>
      </w:r>
    </w:p>
    <w:p w:rsidR="003C6E40" w:rsidRPr="002E2BE8" w:rsidRDefault="003C6E40" w:rsidP="00175EC6">
      <w:pPr>
        <w:pStyle w:val="af8"/>
        <w:numPr>
          <w:ilvl w:val="2"/>
          <w:numId w:val="4"/>
        </w:numPr>
        <w:ind w:left="1134" w:hanging="1134"/>
        <w:contextualSpacing w:val="0"/>
        <w:jc w:val="both"/>
      </w:pPr>
      <w:r w:rsidRPr="002E2BE8">
        <w:t>Размер обеспечения исполнения договора и/или обеспечения возврата аванса и/или гарантийных обязательств указан в пункте</w:t>
      </w:r>
      <w:r w:rsidR="003502F3" w:rsidRPr="002E2BE8">
        <w:rPr>
          <w:lang w:val="en-US"/>
        </w:rPr>
        <w:t> </w:t>
      </w:r>
      <w:r w:rsidR="00852051">
        <w:t>29</w:t>
      </w:r>
      <w:r w:rsidR="00852051" w:rsidRPr="002E2BE8">
        <w:t xml:space="preserve"> </w:t>
      </w:r>
      <w:r w:rsidR="005978B6">
        <w:t>Извещения</w:t>
      </w:r>
      <w:r w:rsidRPr="002E2BE8">
        <w:t xml:space="preserve">. Обеспечение исполнения договора и/или возврата аванса </w:t>
      </w:r>
      <w:r w:rsidR="0032030B" w:rsidRPr="002E2BE8">
        <w:t xml:space="preserve">и/или гарантийных обязательств </w:t>
      </w:r>
      <w:r w:rsidRPr="002E2BE8">
        <w:lastRenderedPageBreak/>
        <w:t>должно быть предоставлено в сроки, установленные проектом договора.</w:t>
      </w:r>
    </w:p>
    <w:p w:rsidR="00597AD3" w:rsidRPr="002E2BE8" w:rsidRDefault="00597AD3" w:rsidP="002E2BE8">
      <w:pPr>
        <w:pStyle w:val="af8"/>
        <w:numPr>
          <w:ilvl w:val="0"/>
          <w:numId w:val="4"/>
        </w:numPr>
        <w:ind w:left="567" w:hanging="567"/>
        <w:contextualSpacing w:val="0"/>
        <w:outlineLvl w:val="0"/>
        <w:rPr>
          <w:b/>
        </w:rPr>
      </w:pPr>
      <w:bookmarkStart w:id="69" w:name="_Toc316294937"/>
      <w:bookmarkStart w:id="70" w:name="_Ref316334856"/>
      <w:bookmarkStart w:id="71" w:name="_Toc425776991"/>
      <w:r w:rsidRPr="002E2BE8">
        <w:rPr>
          <w:b/>
        </w:rPr>
        <w:t>ТРЕБОВАНИЯ</w:t>
      </w:r>
      <w:r w:rsidR="00C05C28" w:rsidRPr="002E2BE8">
        <w:rPr>
          <w:b/>
        </w:rPr>
        <w:t xml:space="preserve">, ПРЕДЪЯВЛЯЕМЫЕ </w:t>
      </w:r>
      <w:r w:rsidRPr="002E2BE8">
        <w:rPr>
          <w:b/>
        </w:rPr>
        <w:t xml:space="preserve">К УЧАСТНИКАМ </w:t>
      </w:r>
      <w:bookmarkEnd w:id="69"/>
      <w:bookmarkEnd w:id="70"/>
      <w:r w:rsidR="00E8142F">
        <w:rPr>
          <w:b/>
        </w:rPr>
        <w:t>ЗАКУПКИ</w:t>
      </w:r>
      <w:bookmarkEnd w:id="71"/>
    </w:p>
    <w:p w:rsidR="007A6A76" w:rsidRPr="00175EC6" w:rsidRDefault="004C565D" w:rsidP="00175EC6">
      <w:pPr>
        <w:pStyle w:val="af8"/>
        <w:numPr>
          <w:ilvl w:val="1"/>
          <w:numId w:val="4"/>
        </w:numPr>
        <w:ind w:left="1134" w:hanging="1134"/>
        <w:contextualSpacing w:val="0"/>
        <w:jc w:val="both"/>
      </w:pPr>
      <w:bookmarkStart w:id="72" w:name="_Toc316294938"/>
      <w:r w:rsidRPr="00175EC6">
        <w:t>Потенциальный у</w:t>
      </w:r>
      <w:r w:rsidR="007A6A76" w:rsidRPr="00175EC6">
        <w:t xml:space="preserve">частник процедуры закупки для того, чтобы принять участие в закупке, должен удовлетворять требованиям, установленным в пункте 4.1.1., а также требованиям, установленным в разделе </w:t>
      </w:r>
      <w:r w:rsidR="005B3431" w:rsidRPr="00175EC6">
        <w:t>6</w:t>
      </w:r>
      <w:r w:rsidR="007A6A76" w:rsidRPr="00175EC6">
        <w:t xml:space="preserve"> «</w:t>
      </w:r>
      <w:r w:rsidR="005B3431" w:rsidRPr="00175EC6">
        <w:t>Техническая часть</w:t>
      </w:r>
      <w:r w:rsidR="007A6A76" w:rsidRPr="00175EC6">
        <w:t>» настоящей закупочной документации</w:t>
      </w:r>
      <w:r w:rsidR="00175EC6">
        <w:t>:</w:t>
      </w:r>
    </w:p>
    <w:p w:rsidR="007A6A76" w:rsidRPr="00175EC6" w:rsidRDefault="005B3431" w:rsidP="00175EC6">
      <w:pPr>
        <w:pStyle w:val="af8"/>
        <w:numPr>
          <w:ilvl w:val="2"/>
          <w:numId w:val="4"/>
        </w:numPr>
        <w:ind w:left="1134" w:hanging="1134"/>
        <w:contextualSpacing w:val="0"/>
        <w:jc w:val="both"/>
      </w:pPr>
      <w:r w:rsidRPr="00175EC6">
        <w:t>Обязательные требования к участникам процедуры закупки:</w:t>
      </w:r>
    </w:p>
    <w:p w:rsidR="005B3431" w:rsidRPr="00175EC6" w:rsidRDefault="005B3431" w:rsidP="00175EC6">
      <w:pPr>
        <w:pStyle w:val="af8"/>
        <w:numPr>
          <w:ilvl w:val="3"/>
          <w:numId w:val="4"/>
        </w:numPr>
        <w:contextualSpacing w:val="0"/>
        <w:jc w:val="both"/>
      </w:pPr>
      <w:r w:rsidRPr="00175EC6">
        <w:rPr>
          <w:b/>
        </w:rPr>
        <w:t>Требование к дееспособности Участника закупки</w:t>
      </w:r>
    </w:p>
    <w:p w:rsidR="00B13CF5" w:rsidRPr="00154198" w:rsidRDefault="00B13CF5" w:rsidP="00C762D4">
      <w:pPr>
        <w:widowControl/>
        <w:numPr>
          <w:ilvl w:val="0"/>
          <w:numId w:val="5"/>
        </w:numPr>
        <w:tabs>
          <w:tab w:val="left" w:pos="1701"/>
        </w:tabs>
        <w:ind w:left="1701" w:right="58" w:hanging="567"/>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настояще</w:t>
      </w:r>
      <w:r w:rsidR="00DA0510">
        <w:rPr>
          <w:color w:val="000000"/>
        </w:rPr>
        <w:t>й</w:t>
      </w:r>
      <w:r w:rsidRPr="0032030B">
        <w:rPr>
          <w:color w:val="000000"/>
        </w:rPr>
        <w:t xml:space="preserve"> </w:t>
      </w:r>
      <w:r w:rsidR="00E8142F" w:rsidRPr="00154198">
        <w:rPr>
          <w:color w:val="000000"/>
        </w:rPr>
        <w:t>закупки</w:t>
      </w:r>
      <w:r w:rsidRPr="00154198">
        <w:rPr>
          <w:color w:val="000000"/>
        </w:rPr>
        <w:t>;</w:t>
      </w:r>
    </w:p>
    <w:p w:rsidR="0032030B" w:rsidRDefault="0032030B" w:rsidP="00B13CF5">
      <w:pPr>
        <w:widowControl/>
        <w:numPr>
          <w:ilvl w:val="0"/>
          <w:numId w:val="5"/>
        </w:numPr>
        <w:tabs>
          <w:tab w:val="left" w:pos="1701"/>
        </w:tabs>
        <w:ind w:left="1701" w:right="58" w:hanging="567"/>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rsidR="00B13CF5" w:rsidRDefault="00B13CF5" w:rsidP="00B13CF5">
      <w:pPr>
        <w:widowControl/>
        <w:numPr>
          <w:ilvl w:val="0"/>
          <w:numId w:val="5"/>
        </w:numPr>
        <w:tabs>
          <w:tab w:val="left" w:pos="1701"/>
        </w:tabs>
        <w:ind w:left="1701" w:right="58" w:hanging="567"/>
        <w:jc w:val="both"/>
        <w:rPr>
          <w:color w:val="000000"/>
        </w:rPr>
      </w:pPr>
      <w:r w:rsidRPr="00B13CF5">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DA0510">
        <w:rPr>
          <w:color w:val="000000"/>
        </w:rPr>
        <w:t>й</w:t>
      </w:r>
      <w:r w:rsidRPr="00B13CF5">
        <w:rPr>
          <w:color w:val="000000"/>
        </w:rPr>
        <w:t xml:space="preserve"> </w:t>
      </w:r>
      <w:r w:rsidR="00E8142F">
        <w:rPr>
          <w:color w:val="000000"/>
        </w:rPr>
        <w:t>закупки</w:t>
      </w:r>
      <w:r w:rsidR="0063235F">
        <w:rPr>
          <w:color w:val="000000"/>
        </w:rPr>
        <w:t>;</w:t>
      </w:r>
    </w:p>
    <w:p w:rsidR="002D3FF6" w:rsidRPr="00B13CF5" w:rsidRDefault="002D3FF6" w:rsidP="00B13CF5">
      <w:pPr>
        <w:widowControl/>
        <w:jc w:val="both"/>
        <w:rPr>
          <w:color w:val="000000"/>
        </w:rPr>
      </w:pPr>
    </w:p>
    <w:p w:rsidR="00B13CF5" w:rsidRPr="00175EC6" w:rsidRDefault="00B13CF5" w:rsidP="00175EC6">
      <w:pPr>
        <w:pStyle w:val="af8"/>
        <w:numPr>
          <w:ilvl w:val="3"/>
          <w:numId w:val="4"/>
        </w:numPr>
        <w:contextualSpacing w:val="0"/>
        <w:jc w:val="both"/>
        <w:rPr>
          <w:b/>
        </w:rPr>
      </w:pPr>
      <w:r w:rsidRPr="008F18FA">
        <w:rPr>
          <w:b/>
        </w:rPr>
        <w:t xml:space="preserve">Требования к </w:t>
      </w:r>
      <w:r w:rsidR="005B3431">
        <w:rPr>
          <w:b/>
        </w:rPr>
        <w:t xml:space="preserve">правоспособности </w:t>
      </w:r>
      <w:r w:rsidRPr="008F18FA">
        <w:rPr>
          <w:b/>
        </w:rPr>
        <w:t xml:space="preserve">и финансовой устойчивости Участника </w:t>
      </w:r>
      <w:r w:rsidR="00E8142F">
        <w:rPr>
          <w:b/>
        </w:rPr>
        <w:t>закупки</w:t>
      </w:r>
    </w:p>
    <w:p w:rsidR="00B13CF5" w:rsidRPr="00175EC6" w:rsidRDefault="00B13CF5" w:rsidP="00175EC6">
      <w:pPr>
        <w:pStyle w:val="af8"/>
        <w:numPr>
          <w:ilvl w:val="4"/>
          <w:numId w:val="4"/>
        </w:numPr>
        <w:contextualSpacing w:val="0"/>
        <w:jc w:val="both"/>
        <w:rPr>
          <w:b/>
        </w:rPr>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rsidR="00B13CF5" w:rsidRPr="00B13CF5" w:rsidRDefault="00B13CF5" w:rsidP="00B13CF5">
      <w:pPr>
        <w:widowControl/>
        <w:numPr>
          <w:ilvl w:val="0"/>
          <w:numId w:val="5"/>
        </w:numPr>
        <w:tabs>
          <w:tab w:val="left" w:pos="1701"/>
        </w:tabs>
        <w:ind w:left="1701" w:right="58" w:hanging="567"/>
        <w:jc w:val="both"/>
        <w:rPr>
          <w:color w:val="000000"/>
        </w:rPr>
      </w:pPr>
      <w:r w:rsidRPr="00B13CF5">
        <w:rPr>
          <w:color w:val="000000"/>
        </w:rPr>
        <w:t xml:space="preserve">отсутствие у Участника </w:t>
      </w:r>
      <w:r w:rsidR="00E8142F">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sidR="00E8142F">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sidR="00E8142F">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sidR="00E8142F">
        <w:rPr>
          <w:color w:val="000000"/>
        </w:rPr>
        <w:t>закупке</w:t>
      </w:r>
      <w:r w:rsidRPr="00B13CF5">
        <w:rPr>
          <w:color w:val="000000"/>
        </w:rPr>
        <w:t xml:space="preserve"> не принято;</w:t>
      </w:r>
    </w:p>
    <w:p w:rsidR="00B13CF5" w:rsidRPr="00B13CF5" w:rsidRDefault="00B13CF5" w:rsidP="00B13CF5">
      <w:pPr>
        <w:widowControl/>
        <w:numPr>
          <w:ilvl w:val="0"/>
          <w:numId w:val="5"/>
        </w:numPr>
        <w:tabs>
          <w:tab w:val="left" w:pos="1701"/>
        </w:tabs>
        <w:ind w:left="1701" w:right="58" w:hanging="567"/>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154198" w:rsidRDefault="00154198" w:rsidP="00E24FBB">
      <w:pPr>
        <w:pStyle w:val="af8"/>
        <w:numPr>
          <w:ilvl w:val="3"/>
          <w:numId w:val="4"/>
        </w:numPr>
        <w:contextualSpacing w:val="0"/>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rsidR="00154198" w:rsidRDefault="00154198" w:rsidP="00C5284F">
      <w:pPr>
        <w:widowControl/>
        <w:numPr>
          <w:ilvl w:val="0"/>
          <w:numId w:val="5"/>
        </w:numPr>
        <w:tabs>
          <w:tab w:val="left" w:pos="1701"/>
        </w:tabs>
        <w:ind w:left="1701" w:right="58" w:hanging="567"/>
        <w:jc w:val="both"/>
      </w:pPr>
      <w:r w:rsidRPr="00C5284F">
        <w:t xml:space="preserve">показатели финансово-хозяйственной деятельности Участника </w:t>
      </w:r>
      <w:r w:rsidRPr="00C5284F">
        <w:rPr>
          <w:color w:val="000000"/>
        </w:rPr>
        <w:t xml:space="preserve">закупки </w:t>
      </w:r>
      <w:r w:rsidRPr="00C5284F">
        <w:t>должны свидетельствовать о его платежеспособности и финансовой устойчивости;</w:t>
      </w:r>
    </w:p>
    <w:p w:rsidR="002D6582" w:rsidRPr="00C5284F" w:rsidRDefault="002D6582" w:rsidP="00C5284F">
      <w:pPr>
        <w:widowControl/>
        <w:numPr>
          <w:ilvl w:val="0"/>
          <w:numId w:val="5"/>
        </w:numPr>
        <w:tabs>
          <w:tab w:val="left" w:pos="1701"/>
        </w:tabs>
        <w:ind w:left="1701" w:right="58" w:hanging="567"/>
        <w:jc w:val="both"/>
      </w:pPr>
      <w:r>
        <w:t>цена заявки на участие в закупке не должна превышать начальную (максимальную) цену, установленную Извещением о закупке.</w:t>
      </w:r>
    </w:p>
    <w:p w:rsidR="0018054C" w:rsidRDefault="0018054C" w:rsidP="00175EC6">
      <w:pPr>
        <w:pStyle w:val="af8"/>
        <w:numPr>
          <w:ilvl w:val="3"/>
          <w:numId w:val="4"/>
        </w:numPr>
        <w:contextualSpacing w:val="0"/>
        <w:jc w:val="both"/>
        <w:rPr>
          <w:b/>
        </w:rPr>
      </w:pPr>
      <w:r w:rsidRPr="002E2BE8">
        <w:rPr>
          <w:b/>
        </w:rPr>
        <w:t xml:space="preserve">Требования к квалификации </w:t>
      </w:r>
      <w:r>
        <w:rPr>
          <w:b/>
        </w:rPr>
        <w:t>Участника закупки</w:t>
      </w:r>
    </w:p>
    <w:p w:rsidR="0018054C" w:rsidRPr="00175EC6" w:rsidRDefault="0018054C" w:rsidP="00175EC6">
      <w:pPr>
        <w:pStyle w:val="af8"/>
        <w:numPr>
          <w:ilvl w:val="4"/>
          <w:numId w:val="4"/>
        </w:numPr>
        <w:contextualSpacing w:val="0"/>
        <w:jc w:val="both"/>
      </w:pPr>
      <w:r>
        <w:t>Участник закупки</w:t>
      </w:r>
      <w:r w:rsidRPr="002E2BE8">
        <w:t xml:space="preserve"> должен соответствовать следующим обязательным требованиям к квалификации</w:t>
      </w:r>
      <w:r>
        <w:t xml:space="preserve"> Участника </w:t>
      </w:r>
      <w:r w:rsidR="00AE17FB">
        <w:t>закупки</w:t>
      </w:r>
      <w:r w:rsidRPr="002E2BE8">
        <w:t>:</w:t>
      </w:r>
    </w:p>
    <w:p w:rsidR="0018054C" w:rsidRPr="00BE2B86" w:rsidRDefault="0018054C" w:rsidP="00BE2B86">
      <w:pPr>
        <w:widowControl/>
        <w:numPr>
          <w:ilvl w:val="0"/>
          <w:numId w:val="5"/>
        </w:numPr>
        <w:tabs>
          <w:tab w:val="left" w:pos="1701"/>
        </w:tabs>
        <w:ind w:left="1701" w:right="58" w:hanging="567"/>
        <w:jc w:val="both"/>
      </w:pPr>
      <w:r w:rsidRPr="00BE2B86">
        <w:t xml:space="preserve">наличие квалифицированного персонала, производственных мощностей, технологий и т.п. в соответствии с требованиями, установленными в  </w:t>
      </w:r>
      <w:r>
        <w:t>разделе</w:t>
      </w:r>
      <w:r w:rsidRPr="00BE2B86">
        <w:t> </w:t>
      </w:r>
      <w:r w:rsidR="00AE17FB">
        <w:t>6</w:t>
      </w:r>
      <w:r>
        <w:t xml:space="preserve"> «Техническая часть» </w:t>
      </w:r>
      <w:r w:rsidRPr="00BE2B86">
        <w:t>настоящей закупочной документации;</w:t>
      </w:r>
    </w:p>
    <w:p w:rsidR="0018054C" w:rsidRPr="00BE2B86" w:rsidRDefault="0018054C" w:rsidP="00BE2B86">
      <w:pPr>
        <w:widowControl/>
        <w:numPr>
          <w:ilvl w:val="0"/>
          <w:numId w:val="5"/>
        </w:numPr>
        <w:tabs>
          <w:tab w:val="left" w:pos="1701"/>
        </w:tabs>
        <w:ind w:left="1701" w:right="58" w:hanging="567"/>
        <w:jc w:val="both"/>
      </w:pPr>
      <w:r w:rsidRPr="00F74DAC">
        <w:t xml:space="preserve">наличие за последние два года, предшествующие размещению информации о закупочной процедуре на обязательных Интернет-ресурсах, </w:t>
      </w:r>
      <w:r w:rsidRPr="00F74DAC">
        <w:lastRenderedPageBreak/>
        <w:t>опыта выполнения не менее двух аналогичных работ стоимостью не менее 50 (пятидесяти) процентов начальной (</w:t>
      </w:r>
      <w:r>
        <w:t>максимальной</w:t>
      </w:r>
      <w:r w:rsidRPr="00F74DAC">
        <w:t>) цены договора, установленной в закупочной документации</w:t>
      </w:r>
      <w:r w:rsidR="00AE17FB">
        <w:t>.</w:t>
      </w:r>
    </w:p>
    <w:p w:rsidR="005B3431" w:rsidRDefault="005B3431" w:rsidP="00175EC6">
      <w:pPr>
        <w:pStyle w:val="af8"/>
        <w:numPr>
          <w:ilvl w:val="3"/>
          <w:numId w:val="4"/>
        </w:numPr>
        <w:contextualSpacing w:val="0"/>
        <w:jc w:val="both"/>
        <w:rPr>
          <w:b/>
        </w:rPr>
      </w:pPr>
      <w:r w:rsidRPr="00207417">
        <w:rPr>
          <w:b/>
        </w:rPr>
        <w:t xml:space="preserve">Требования к деловой репутации Участника </w:t>
      </w:r>
      <w:r>
        <w:rPr>
          <w:b/>
        </w:rPr>
        <w:t>закупки</w:t>
      </w:r>
    </w:p>
    <w:p w:rsidR="00AE17FB" w:rsidRPr="00175EC6" w:rsidRDefault="00AE17FB" w:rsidP="00175EC6">
      <w:pPr>
        <w:pStyle w:val="af8"/>
        <w:numPr>
          <w:ilvl w:val="4"/>
          <w:numId w:val="4"/>
        </w:numPr>
        <w:contextualSpacing w:val="0"/>
        <w:jc w:val="both"/>
        <w:rPr>
          <w:b/>
        </w:rPr>
      </w:pPr>
      <w:r w:rsidRPr="00175EC6">
        <w:rPr>
          <w:b/>
        </w:rPr>
        <w:t>Стоп-факторы:</w:t>
      </w:r>
    </w:p>
    <w:p w:rsidR="00AE17FB" w:rsidRPr="002E2BE8" w:rsidRDefault="00AE17FB" w:rsidP="00BE2B86">
      <w:pPr>
        <w:ind w:left="1701" w:hanging="567"/>
        <w:jc w:val="both"/>
      </w:pPr>
      <w:r>
        <w:t>Участник закупки</w:t>
      </w:r>
      <w:r w:rsidRPr="002E2BE8">
        <w:t xml:space="preserve"> должен соответствовать следующим обязательным требованиям к деловой репутации </w:t>
      </w:r>
      <w:r>
        <w:t>Участника закупки</w:t>
      </w:r>
      <w:r w:rsidRPr="002E2BE8">
        <w:t>:</w:t>
      </w:r>
    </w:p>
    <w:p w:rsidR="00AE17FB" w:rsidRPr="005C3339" w:rsidRDefault="00AE17FB" w:rsidP="00BE2B86">
      <w:pPr>
        <w:pStyle w:val="Style23"/>
        <w:widowControl/>
        <w:numPr>
          <w:ilvl w:val="0"/>
          <w:numId w:val="5"/>
        </w:numPr>
        <w:spacing w:line="240" w:lineRule="auto"/>
        <w:ind w:left="1701" w:right="58" w:hanging="567"/>
        <w:rPr>
          <w:rStyle w:val="FontStyle128"/>
          <w:sz w:val="24"/>
          <w:szCs w:val="24"/>
        </w:rPr>
      </w:pPr>
      <w:r w:rsidRPr="005C3339">
        <w:rPr>
          <w:rStyle w:val="FontStyle128"/>
          <w:sz w:val="24"/>
          <w:szCs w:val="24"/>
        </w:rPr>
        <w:t xml:space="preserve">непроведение ликвидации Участника </w:t>
      </w:r>
      <w:r>
        <w:t>закупки</w:t>
      </w:r>
      <w:r w:rsidRPr="005C3339">
        <w:t xml:space="preserve"> </w:t>
      </w:r>
      <w:r w:rsidRPr="005C3339">
        <w:rPr>
          <w:rStyle w:val="FontStyle128"/>
          <w:sz w:val="24"/>
          <w:szCs w:val="24"/>
        </w:rPr>
        <w:t xml:space="preserve">- юридического лица и отсутствие решения арбитражного суда о признании Участника </w:t>
      </w:r>
      <w:r>
        <w:t>закупки</w:t>
      </w:r>
      <w:r w:rsidRPr="005C3339">
        <w:rPr>
          <w:rStyle w:val="FontStyle128"/>
          <w:sz w:val="24"/>
          <w:szCs w:val="24"/>
        </w:rPr>
        <w:t xml:space="preserve"> - юридического лица, индивидуального предпринимателя банкротом;</w:t>
      </w:r>
    </w:p>
    <w:p w:rsidR="00AE17FB" w:rsidRPr="005C3339" w:rsidRDefault="00AE17FB" w:rsidP="00BE2B86">
      <w:pPr>
        <w:pStyle w:val="Style23"/>
        <w:widowControl/>
        <w:numPr>
          <w:ilvl w:val="0"/>
          <w:numId w:val="5"/>
        </w:numPr>
        <w:spacing w:line="240" w:lineRule="auto"/>
        <w:ind w:left="1701" w:right="58" w:hanging="567"/>
        <w:rPr>
          <w:rStyle w:val="FontStyle128"/>
          <w:sz w:val="24"/>
          <w:szCs w:val="24"/>
        </w:rPr>
      </w:pPr>
      <w:r>
        <w:t>отсутствие информации о реорганизации</w:t>
      </w:r>
      <w:r w:rsidRPr="00AF0399">
        <w:t xml:space="preserve"> </w:t>
      </w:r>
      <w:r>
        <w:t>Участника закупки, в случае если реорганизация приведет к прекращению деятельности Участника закупки;</w:t>
      </w:r>
    </w:p>
    <w:p w:rsidR="00AE17FB" w:rsidRPr="00C16ACE" w:rsidRDefault="00AE17FB" w:rsidP="00BE2B86">
      <w:pPr>
        <w:pStyle w:val="Style23"/>
        <w:widowControl/>
        <w:numPr>
          <w:ilvl w:val="0"/>
          <w:numId w:val="5"/>
        </w:numPr>
        <w:spacing w:line="240" w:lineRule="auto"/>
        <w:ind w:left="1701" w:right="58" w:hanging="567"/>
        <w:rPr>
          <w:color w:val="000000"/>
        </w:rPr>
      </w:pPr>
      <w:r>
        <w:t>непредоставление Участником закупки заведомо ложных сведений;</w:t>
      </w:r>
    </w:p>
    <w:p w:rsidR="00AE17FB" w:rsidRPr="00C16ACE" w:rsidRDefault="00AE17FB" w:rsidP="00BE2B86">
      <w:pPr>
        <w:pStyle w:val="Style23"/>
        <w:widowControl/>
        <w:numPr>
          <w:ilvl w:val="0"/>
          <w:numId w:val="5"/>
        </w:numPr>
        <w:spacing w:line="240" w:lineRule="auto"/>
        <w:ind w:left="1701" w:right="58" w:hanging="567"/>
        <w:rPr>
          <w:color w:val="000000"/>
        </w:rPr>
      </w:pPr>
      <w:r>
        <w:rPr>
          <w:color w:val="000000"/>
        </w:rPr>
        <w:t>Отсутствие у Участника</w:t>
      </w:r>
      <w:r w:rsidRPr="00AE17FB">
        <w:t xml:space="preserve"> </w:t>
      </w:r>
      <w:r>
        <w:t>закупки</w:t>
      </w:r>
      <w:r>
        <w:rPr>
          <w:color w:val="000000"/>
        </w:rPr>
        <w:t xml:space="preserve"> 3 (трех) и более Риск-факторов, оценка по которым составляет 0 баллов;</w:t>
      </w:r>
    </w:p>
    <w:p w:rsidR="00AE17FB" w:rsidRPr="00A35211" w:rsidRDefault="00AE17FB" w:rsidP="00BE2B86">
      <w:pPr>
        <w:pStyle w:val="Style23"/>
        <w:widowControl/>
        <w:numPr>
          <w:ilvl w:val="0"/>
          <w:numId w:val="5"/>
        </w:numPr>
        <w:spacing w:line="240" w:lineRule="auto"/>
        <w:ind w:left="1701" w:right="58" w:hanging="567"/>
        <w:rPr>
          <w:color w:val="000000"/>
          <w:szCs w:val="26"/>
        </w:rPr>
      </w:pPr>
      <w:r>
        <w:t>отсутствие информации об Участнике закупки в реестре недобросовестных поставщиков, предусмотренном Федеральным законом от 05.04.2013 г. № 44-ФЗ «</w:t>
      </w:r>
      <w:r w:rsidRPr="00AF0399">
        <w:t>О контрактной системе в сфере закупок товаров, работ, услуг для обеспечения государственных и муниципальных нужд</w:t>
      </w:r>
      <w:r>
        <w:t>»,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AE17FB" w:rsidRPr="00A35211" w:rsidRDefault="00AE17FB" w:rsidP="00175EC6">
      <w:pPr>
        <w:pStyle w:val="af8"/>
        <w:numPr>
          <w:ilvl w:val="4"/>
          <w:numId w:val="4"/>
        </w:numPr>
        <w:contextualSpacing w:val="0"/>
        <w:jc w:val="both"/>
        <w:rPr>
          <w:rStyle w:val="FontStyle128"/>
          <w:b/>
          <w:sz w:val="24"/>
        </w:rPr>
      </w:pPr>
      <w:r w:rsidRPr="00A35211">
        <w:rPr>
          <w:rStyle w:val="FontStyle128"/>
          <w:b/>
          <w:sz w:val="24"/>
        </w:rPr>
        <w:t>Риск-факторы:</w:t>
      </w:r>
    </w:p>
    <w:p w:rsidR="00AE17FB" w:rsidRPr="00A35211" w:rsidRDefault="00AE17FB" w:rsidP="00BE2B86">
      <w:pPr>
        <w:pStyle w:val="Style23"/>
        <w:widowControl/>
        <w:tabs>
          <w:tab w:val="left" w:pos="1134"/>
        </w:tabs>
        <w:spacing w:line="240" w:lineRule="auto"/>
        <w:ind w:left="1134" w:right="58" w:firstLine="0"/>
        <w:rPr>
          <w:color w:val="000000"/>
          <w:szCs w:val="26"/>
        </w:rPr>
      </w:pPr>
      <w:r>
        <w:t>Участник закупки</w:t>
      </w:r>
      <w:r w:rsidRPr="002E2BE8">
        <w:t xml:space="preserve"> должен соответствовать следующим </w:t>
      </w:r>
      <w:r>
        <w:t>квалификационным</w:t>
      </w:r>
      <w:r w:rsidRPr="002E2BE8">
        <w:t xml:space="preserve"> требованиям к деловой репутации </w:t>
      </w:r>
      <w:r>
        <w:t>Участника закупки:</w:t>
      </w:r>
    </w:p>
    <w:p w:rsidR="00AE17FB" w:rsidRDefault="00AE17FB" w:rsidP="00BE2B86">
      <w:pPr>
        <w:pStyle w:val="Style23"/>
        <w:widowControl/>
        <w:numPr>
          <w:ilvl w:val="0"/>
          <w:numId w:val="5"/>
        </w:numPr>
        <w:tabs>
          <w:tab w:val="left" w:pos="1701"/>
        </w:tabs>
        <w:spacing w:line="240" w:lineRule="auto"/>
        <w:ind w:left="1440" w:right="58" w:hanging="567"/>
        <w:rPr>
          <w:rStyle w:val="FontStyle128"/>
          <w:sz w:val="24"/>
          <w:szCs w:val="24"/>
        </w:rPr>
      </w:pPr>
      <w:r w:rsidRPr="00130357">
        <w:rPr>
          <w:rStyle w:val="FontStyle128"/>
          <w:sz w:val="24"/>
          <w:szCs w:val="24"/>
        </w:rPr>
        <w:t xml:space="preserve">отсутствие у </w:t>
      </w:r>
      <w:r>
        <w:rPr>
          <w:rStyle w:val="FontStyle128"/>
          <w:sz w:val="24"/>
          <w:szCs w:val="24"/>
        </w:rPr>
        <w:t>Участника</w:t>
      </w:r>
      <w:r w:rsidRPr="00AE17FB">
        <w:t xml:space="preserve"> </w:t>
      </w:r>
      <w:r>
        <w:t>закупки</w:t>
      </w:r>
      <w:r w:rsidRPr="00130357">
        <w:rPr>
          <w:rStyle w:val="FontStyle128"/>
          <w:sz w:val="24"/>
          <w:szCs w:val="24"/>
        </w:rPr>
        <w:t xml:space="preserve"> ненадлежащим образом исполненных договорных обязательств перед компаниями Группы «Интер РАО»</w:t>
      </w:r>
      <w:r>
        <w:rPr>
          <w:rStyle w:val="FontStyle128"/>
          <w:sz w:val="24"/>
          <w:szCs w:val="24"/>
        </w:rPr>
        <w:t>;</w:t>
      </w:r>
    </w:p>
    <w:p w:rsidR="00AE17FB" w:rsidRDefault="00AE17FB" w:rsidP="00BE2B86">
      <w:pPr>
        <w:pStyle w:val="Style23"/>
        <w:widowControl/>
        <w:numPr>
          <w:ilvl w:val="0"/>
          <w:numId w:val="5"/>
        </w:numPr>
        <w:tabs>
          <w:tab w:val="left" w:pos="1701"/>
        </w:tabs>
        <w:spacing w:line="240" w:lineRule="auto"/>
        <w:ind w:left="1440" w:right="58" w:hanging="567"/>
        <w:rPr>
          <w:rStyle w:val="FontStyle128"/>
          <w:sz w:val="24"/>
          <w:szCs w:val="24"/>
        </w:rPr>
      </w:pPr>
      <w:r>
        <w:rPr>
          <w:rStyle w:val="FontStyle128"/>
          <w:sz w:val="24"/>
          <w:szCs w:val="24"/>
        </w:rPr>
        <w:t xml:space="preserve">отсутствие </w:t>
      </w:r>
      <w:r w:rsidRPr="00130357">
        <w:rPr>
          <w:rStyle w:val="FontStyle128"/>
          <w:sz w:val="24"/>
          <w:szCs w:val="24"/>
        </w:rPr>
        <w:t xml:space="preserve">у </w:t>
      </w:r>
      <w:r>
        <w:rPr>
          <w:rStyle w:val="FontStyle128"/>
          <w:sz w:val="24"/>
          <w:szCs w:val="24"/>
        </w:rPr>
        <w:t>Участника</w:t>
      </w:r>
      <w:r w:rsidRPr="00AE17FB">
        <w:t xml:space="preserve"> </w:t>
      </w:r>
      <w:r>
        <w:t>закупки</w:t>
      </w:r>
      <w:r w:rsidRPr="00130357">
        <w:rPr>
          <w:rStyle w:val="FontStyle128"/>
          <w:sz w:val="24"/>
          <w:szCs w:val="24"/>
        </w:rPr>
        <w:t xml:space="preserve"> негативной арбитражной практики за последние 3 года</w:t>
      </w:r>
      <w:r>
        <w:rPr>
          <w:rStyle w:val="FontStyle128"/>
          <w:sz w:val="24"/>
          <w:szCs w:val="24"/>
        </w:rPr>
        <w:t>;</w:t>
      </w:r>
    </w:p>
    <w:p w:rsidR="00AE17FB" w:rsidRDefault="00AE17FB" w:rsidP="00BE2B86">
      <w:pPr>
        <w:pStyle w:val="Style23"/>
        <w:widowControl/>
        <w:numPr>
          <w:ilvl w:val="0"/>
          <w:numId w:val="5"/>
        </w:numPr>
        <w:tabs>
          <w:tab w:val="left" w:pos="1701"/>
        </w:tabs>
        <w:spacing w:line="240" w:lineRule="auto"/>
        <w:ind w:left="1440" w:right="58" w:hanging="567"/>
        <w:rPr>
          <w:rStyle w:val="FontStyle128"/>
          <w:sz w:val="24"/>
          <w:szCs w:val="24"/>
        </w:rPr>
      </w:pPr>
      <w:r w:rsidRPr="00D1726C">
        <w:rPr>
          <w:rStyle w:val="FontStyle128"/>
          <w:sz w:val="24"/>
          <w:szCs w:val="24"/>
        </w:rPr>
        <w:t>отсутствие факта регистрации контрагента в списке адресов, указанных при государственной регистрации в качестве места нахождения несколькими юридическими лицами</w:t>
      </w:r>
      <w:r>
        <w:rPr>
          <w:rStyle w:val="FontStyle128"/>
          <w:sz w:val="24"/>
          <w:szCs w:val="24"/>
        </w:rPr>
        <w:t>;</w:t>
      </w:r>
    </w:p>
    <w:p w:rsidR="00AE17FB" w:rsidRDefault="00AE17FB" w:rsidP="00BE2B86">
      <w:pPr>
        <w:pStyle w:val="Style23"/>
        <w:widowControl/>
        <w:numPr>
          <w:ilvl w:val="0"/>
          <w:numId w:val="5"/>
        </w:numPr>
        <w:tabs>
          <w:tab w:val="left" w:pos="1701"/>
        </w:tabs>
        <w:spacing w:line="240" w:lineRule="auto"/>
        <w:ind w:left="1440" w:right="58" w:hanging="567"/>
        <w:rPr>
          <w:rStyle w:val="FontStyle128"/>
          <w:sz w:val="24"/>
          <w:szCs w:val="24"/>
        </w:rPr>
      </w:pPr>
      <w:r>
        <w:rPr>
          <w:rStyle w:val="FontStyle128"/>
          <w:sz w:val="24"/>
          <w:szCs w:val="24"/>
        </w:rPr>
        <w:t>о</w:t>
      </w:r>
      <w:r w:rsidRPr="00A35211">
        <w:rPr>
          <w:rStyle w:val="FontStyle128"/>
          <w:sz w:val="24"/>
          <w:szCs w:val="24"/>
        </w:rPr>
        <w:t>тсутствие информации о том, что физическое лицо, являющееся единоличным исполнительным органом или участником/ учредителем/ акционером Участника</w:t>
      </w:r>
      <w:r w:rsidRPr="00AE17FB">
        <w:t xml:space="preserve"> </w:t>
      </w:r>
      <w:r>
        <w:t>закупки</w:t>
      </w:r>
      <w:r w:rsidRPr="00A35211">
        <w:rPr>
          <w:rStyle w:val="FontStyle128"/>
          <w:sz w:val="24"/>
          <w:szCs w:val="24"/>
        </w:rPr>
        <w:t>, является единоличным исполнительным органом и/ или участником/ учредителем/ акционером более чем в 20 организациях</w:t>
      </w:r>
      <w:r>
        <w:rPr>
          <w:rStyle w:val="FontStyle128"/>
          <w:sz w:val="24"/>
          <w:szCs w:val="24"/>
        </w:rPr>
        <w:t>;</w:t>
      </w:r>
    </w:p>
    <w:p w:rsidR="00AE17FB" w:rsidRDefault="00AE17FB" w:rsidP="00BE2B86">
      <w:pPr>
        <w:pStyle w:val="Style23"/>
        <w:widowControl/>
        <w:numPr>
          <w:ilvl w:val="0"/>
          <w:numId w:val="5"/>
        </w:numPr>
        <w:tabs>
          <w:tab w:val="left" w:pos="1701"/>
        </w:tabs>
        <w:spacing w:line="240" w:lineRule="auto"/>
        <w:ind w:left="1440" w:right="58" w:hanging="567"/>
        <w:rPr>
          <w:rStyle w:val="FontStyle128"/>
          <w:sz w:val="24"/>
          <w:szCs w:val="24"/>
        </w:rPr>
      </w:pPr>
      <w:r w:rsidRPr="002E2BE8">
        <w:rPr>
          <w:rStyle w:val="FontStyle128"/>
          <w:sz w:val="24"/>
          <w:szCs w:val="24"/>
        </w:rPr>
        <w:t xml:space="preserve">регистрация в качестве юридического лица или индивидуального предпринимателя не позднее, чем за один год до даты размещения </w:t>
      </w:r>
      <w:r w:rsidR="00AA302B">
        <w:rPr>
          <w:rStyle w:val="FontStyle128"/>
          <w:sz w:val="24"/>
          <w:szCs w:val="24"/>
        </w:rPr>
        <w:t>Извещения</w:t>
      </w:r>
      <w:r>
        <w:rPr>
          <w:rStyle w:val="FontStyle128"/>
          <w:sz w:val="24"/>
          <w:szCs w:val="24"/>
        </w:rPr>
        <w:t>;</w:t>
      </w:r>
    </w:p>
    <w:p w:rsidR="00AE17FB" w:rsidRDefault="00AE17FB" w:rsidP="00BE2B86">
      <w:pPr>
        <w:pStyle w:val="Style23"/>
        <w:widowControl/>
        <w:numPr>
          <w:ilvl w:val="0"/>
          <w:numId w:val="5"/>
        </w:numPr>
        <w:tabs>
          <w:tab w:val="left" w:pos="1701"/>
        </w:tabs>
        <w:spacing w:line="240" w:lineRule="auto"/>
        <w:ind w:left="1440" w:right="58" w:hanging="567"/>
        <w:rPr>
          <w:rStyle w:val="FontStyle128"/>
          <w:sz w:val="24"/>
          <w:szCs w:val="24"/>
        </w:rPr>
      </w:pPr>
      <w:r>
        <w:rPr>
          <w:rStyle w:val="FontStyle128"/>
          <w:sz w:val="24"/>
          <w:szCs w:val="24"/>
        </w:rPr>
        <w:t xml:space="preserve">отсутствие негативных сведений о </w:t>
      </w:r>
      <w:r w:rsidRPr="00D1726C">
        <w:rPr>
          <w:rStyle w:val="FontStyle128"/>
          <w:sz w:val="24"/>
          <w:szCs w:val="24"/>
        </w:rPr>
        <w:t>делов</w:t>
      </w:r>
      <w:r>
        <w:rPr>
          <w:rStyle w:val="FontStyle128"/>
          <w:sz w:val="24"/>
          <w:szCs w:val="24"/>
        </w:rPr>
        <w:t>ой</w:t>
      </w:r>
      <w:r w:rsidRPr="00D1726C">
        <w:rPr>
          <w:rStyle w:val="FontStyle128"/>
          <w:sz w:val="24"/>
          <w:szCs w:val="24"/>
        </w:rPr>
        <w:t xml:space="preserve"> репутаци</w:t>
      </w:r>
      <w:r>
        <w:rPr>
          <w:rStyle w:val="FontStyle128"/>
          <w:sz w:val="24"/>
          <w:szCs w:val="24"/>
        </w:rPr>
        <w:t>и</w:t>
      </w:r>
      <w:r w:rsidRPr="00D1726C">
        <w:rPr>
          <w:rStyle w:val="FontStyle128"/>
          <w:sz w:val="24"/>
          <w:szCs w:val="24"/>
        </w:rPr>
        <w:t xml:space="preserve"> субподрядчика </w:t>
      </w:r>
      <w:r>
        <w:rPr>
          <w:rStyle w:val="FontStyle128"/>
          <w:sz w:val="24"/>
          <w:szCs w:val="24"/>
        </w:rPr>
        <w:t>Участника</w:t>
      </w:r>
      <w:r w:rsidRPr="00AE17FB">
        <w:t xml:space="preserve"> </w:t>
      </w:r>
      <w:r>
        <w:t>закупки</w:t>
      </w:r>
      <w:r w:rsidRPr="00D1726C">
        <w:rPr>
          <w:rStyle w:val="FontStyle128"/>
          <w:sz w:val="24"/>
          <w:szCs w:val="24"/>
        </w:rPr>
        <w:t xml:space="preserve"> (при наличии)</w:t>
      </w:r>
      <w:r>
        <w:rPr>
          <w:rStyle w:val="FontStyle128"/>
          <w:sz w:val="24"/>
          <w:szCs w:val="24"/>
        </w:rPr>
        <w:t>;</w:t>
      </w:r>
    </w:p>
    <w:p w:rsidR="00AE17FB" w:rsidRDefault="00AE17FB" w:rsidP="00BE2B86">
      <w:pPr>
        <w:pStyle w:val="Style23"/>
        <w:widowControl/>
        <w:numPr>
          <w:ilvl w:val="0"/>
          <w:numId w:val="5"/>
        </w:numPr>
        <w:tabs>
          <w:tab w:val="left" w:pos="1701"/>
        </w:tabs>
        <w:spacing w:line="240" w:lineRule="auto"/>
        <w:ind w:left="1440" w:right="58" w:hanging="567"/>
        <w:rPr>
          <w:rStyle w:val="FontStyle128"/>
          <w:sz w:val="24"/>
          <w:szCs w:val="24"/>
        </w:rPr>
      </w:pPr>
      <w:r w:rsidRPr="00D1726C">
        <w:rPr>
          <w:rStyle w:val="FontStyle128"/>
          <w:sz w:val="24"/>
          <w:szCs w:val="24"/>
        </w:rPr>
        <w:t xml:space="preserve">отсутствие негативной информации о единоличном исполнительном органе </w:t>
      </w:r>
      <w:r>
        <w:rPr>
          <w:rStyle w:val="FontStyle128"/>
          <w:sz w:val="24"/>
          <w:szCs w:val="24"/>
        </w:rPr>
        <w:t>Участника</w:t>
      </w:r>
      <w:r w:rsidRPr="00AE17FB">
        <w:t xml:space="preserve"> </w:t>
      </w:r>
      <w:r>
        <w:t>закупки</w:t>
      </w:r>
      <w:r>
        <w:rPr>
          <w:rStyle w:val="FontStyle128"/>
          <w:sz w:val="24"/>
          <w:szCs w:val="24"/>
        </w:rPr>
        <w:t>;</w:t>
      </w:r>
    </w:p>
    <w:p w:rsidR="00AE17FB" w:rsidRDefault="00AE17FB" w:rsidP="00BE2B86">
      <w:pPr>
        <w:pStyle w:val="Style23"/>
        <w:widowControl/>
        <w:numPr>
          <w:ilvl w:val="0"/>
          <w:numId w:val="5"/>
        </w:numPr>
        <w:tabs>
          <w:tab w:val="left" w:pos="1701"/>
        </w:tabs>
        <w:spacing w:line="240" w:lineRule="auto"/>
        <w:ind w:left="1440" w:right="58" w:hanging="567"/>
        <w:rPr>
          <w:rStyle w:val="FontStyle128"/>
          <w:sz w:val="24"/>
          <w:szCs w:val="24"/>
        </w:rPr>
      </w:pPr>
      <w:r w:rsidRPr="00D1726C">
        <w:rPr>
          <w:rStyle w:val="FontStyle128"/>
          <w:sz w:val="24"/>
          <w:szCs w:val="24"/>
        </w:rPr>
        <w:t xml:space="preserve">отсутствие негативной информации о деловой репутации </w:t>
      </w:r>
      <w:r>
        <w:rPr>
          <w:rStyle w:val="FontStyle128"/>
          <w:sz w:val="24"/>
          <w:szCs w:val="24"/>
        </w:rPr>
        <w:t>Участника</w:t>
      </w:r>
      <w:r w:rsidRPr="00AE17FB">
        <w:t xml:space="preserve"> </w:t>
      </w:r>
      <w:r>
        <w:t>закупки</w:t>
      </w:r>
      <w:r w:rsidRPr="00D1726C">
        <w:rPr>
          <w:rStyle w:val="FontStyle128"/>
          <w:sz w:val="24"/>
          <w:szCs w:val="24"/>
        </w:rPr>
        <w:t>,  полученной из открытых источников законным путем (включая СМИ)</w:t>
      </w:r>
      <w:r>
        <w:rPr>
          <w:rStyle w:val="FontStyle128"/>
          <w:sz w:val="24"/>
          <w:szCs w:val="24"/>
        </w:rPr>
        <w:t>;</w:t>
      </w:r>
    </w:p>
    <w:p w:rsidR="00AE17FB" w:rsidRDefault="00AE17FB" w:rsidP="00BE2B86">
      <w:pPr>
        <w:pStyle w:val="Style23"/>
        <w:widowControl/>
        <w:numPr>
          <w:ilvl w:val="0"/>
          <w:numId w:val="5"/>
        </w:numPr>
        <w:tabs>
          <w:tab w:val="left" w:pos="1701"/>
        </w:tabs>
        <w:spacing w:line="240" w:lineRule="auto"/>
        <w:ind w:left="1440" w:right="58" w:hanging="567"/>
        <w:rPr>
          <w:rStyle w:val="FontStyle128"/>
          <w:sz w:val="24"/>
          <w:szCs w:val="24"/>
        </w:rPr>
      </w:pPr>
      <w:r w:rsidRPr="00D1726C">
        <w:rPr>
          <w:rStyle w:val="FontStyle128"/>
          <w:sz w:val="24"/>
          <w:szCs w:val="24"/>
        </w:rPr>
        <w:t>отсутствие информации о</w:t>
      </w:r>
      <w:r>
        <w:rPr>
          <w:rStyle w:val="FontStyle128"/>
          <w:sz w:val="24"/>
          <w:szCs w:val="24"/>
        </w:rPr>
        <w:t>б</w:t>
      </w:r>
      <w:r w:rsidRPr="00D1726C">
        <w:rPr>
          <w:rStyle w:val="FontStyle128"/>
          <w:sz w:val="24"/>
          <w:szCs w:val="24"/>
        </w:rPr>
        <w:t xml:space="preserve"> </w:t>
      </w:r>
      <w:r>
        <w:rPr>
          <w:rStyle w:val="FontStyle128"/>
          <w:sz w:val="24"/>
          <w:szCs w:val="24"/>
        </w:rPr>
        <w:t>Участнике</w:t>
      </w:r>
      <w:r w:rsidRPr="00AE17FB">
        <w:t xml:space="preserve"> </w:t>
      </w:r>
      <w:r>
        <w:t>закупки</w:t>
      </w:r>
      <w:r w:rsidRPr="00D1726C">
        <w:rPr>
          <w:rStyle w:val="FontStyle128"/>
          <w:sz w:val="24"/>
          <w:szCs w:val="24"/>
        </w:rPr>
        <w:t xml:space="preserve"> в списке юридических лиц, связь с которыми по указанному ими адресу (месту нахождения), внесенному в Единый государственный реестр юридических лиц, отсутствует</w:t>
      </w:r>
      <w:r>
        <w:rPr>
          <w:rStyle w:val="FontStyle128"/>
          <w:sz w:val="24"/>
          <w:szCs w:val="24"/>
        </w:rPr>
        <w:t>;</w:t>
      </w:r>
    </w:p>
    <w:p w:rsidR="00AE17FB" w:rsidRDefault="00AE17FB" w:rsidP="00BE2B86">
      <w:pPr>
        <w:pStyle w:val="Style23"/>
        <w:widowControl/>
        <w:numPr>
          <w:ilvl w:val="0"/>
          <w:numId w:val="5"/>
        </w:numPr>
        <w:tabs>
          <w:tab w:val="left" w:pos="1701"/>
        </w:tabs>
        <w:spacing w:line="240" w:lineRule="auto"/>
        <w:ind w:left="1440" w:right="58" w:hanging="567"/>
        <w:rPr>
          <w:rStyle w:val="FontStyle128"/>
          <w:sz w:val="24"/>
          <w:szCs w:val="24"/>
        </w:rPr>
      </w:pPr>
      <w:r>
        <w:rPr>
          <w:rStyle w:val="FontStyle128"/>
          <w:sz w:val="24"/>
          <w:szCs w:val="24"/>
        </w:rPr>
        <w:t>наличие</w:t>
      </w:r>
      <w:r w:rsidRPr="00D1726C">
        <w:rPr>
          <w:rStyle w:val="FontStyle128"/>
          <w:sz w:val="24"/>
          <w:szCs w:val="24"/>
        </w:rPr>
        <w:t xml:space="preserve"> у </w:t>
      </w:r>
      <w:r>
        <w:rPr>
          <w:rStyle w:val="FontStyle128"/>
          <w:sz w:val="24"/>
          <w:szCs w:val="24"/>
        </w:rPr>
        <w:t>Участника</w:t>
      </w:r>
      <w:r w:rsidRPr="00AE17FB">
        <w:t xml:space="preserve"> </w:t>
      </w:r>
      <w:r>
        <w:t>закупки</w:t>
      </w:r>
      <w:r w:rsidRPr="00D1726C">
        <w:rPr>
          <w:rStyle w:val="FontStyle128"/>
          <w:sz w:val="24"/>
          <w:szCs w:val="24"/>
        </w:rPr>
        <w:t xml:space="preserve"> признаков ведения хозяйственной деятельности</w:t>
      </w:r>
      <w:r>
        <w:rPr>
          <w:rStyle w:val="FontStyle128"/>
          <w:sz w:val="24"/>
          <w:szCs w:val="24"/>
        </w:rPr>
        <w:t>.</w:t>
      </w:r>
    </w:p>
    <w:p w:rsidR="00AE17FB" w:rsidRPr="00C16ACE" w:rsidRDefault="00AE17FB" w:rsidP="00AE17FB">
      <w:pPr>
        <w:pStyle w:val="Style23"/>
        <w:widowControl/>
        <w:tabs>
          <w:tab w:val="left" w:pos="1701"/>
        </w:tabs>
        <w:spacing w:line="240" w:lineRule="auto"/>
        <w:ind w:right="58" w:firstLine="709"/>
        <w:rPr>
          <w:rStyle w:val="FontStyle128"/>
          <w:sz w:val="24"/>
        </w:rPr>
      </w:pPr>
      <w:r>
        <w:rPr>
          <w:rStyle w:val="FontStyle128"/>
          <w:sz w:val="24"/>
        </w:rPr>
        <w:lastRenderedPageBreak/>
        <w:t xml:space="preserve">Указанные в настоящем подразделе риск-факторы не являются отборочными критериями,  но наличие у одного Участника </w:t>
      </w:r>
      <w:r>
        <w:t>закупки</w:t>
      </w:r>
      <w:r>
        <w:rPr>
          <w:rStyle w:val="FontStyle128"/>
          <w:sz w:val="24"/>
        </w:rPr>
        <w:t xml:space="preserve"> 3 (трех) и более риск-факторов может являться причиной его отклонения.</w:t>
      </w:r>
    </w:p>
    <w:p w:rsidR="008F18FA" w:rsidRDefault="008F18FA" w:rsidP="00BF416D">
      <w:pPr>
        <w:pStyle w:val="Style39"/>
        <w:widowControl/>
        <w:numPr>
          <w:ilvl w:val="2"/>
          <w:numId w:val="13"/>
        </w:numPr>
        <w:spacing w:line="240" w:lineRule="auto"/>
        <w:ind w:left="0" w:firstLine="0"/>
        <w:jc w:val="both"/>
        <w:rPr>
          <w:rStyle w:val="FontStyle128"/>
          <w:sz w:val="24"/>
          <w:szCs w:val="24"/>
        </w:rPr>
      </w:pPr>
      <w:r w:rsidRPr="002E2BE8">
        <w:rPr>
          <w:rStyle w:val="FontStyle128"/>
          <w:sz w:val="24"/>
          <w:szCs w:val="24"/>
        </w:rPr>
        <w:t xml:space="preserve">Дополнительные требования к Участникам </w:t>
      </w:r>
      <w:r w:rsidR="00E8142F">
        <w:rPr>
          <w:rStyle w:val="FontStyle128"/>
          <w:sz w:val="24"/>
          <w:szCs w:val="24"/>
        </w:rPr>
        <w:t>закупки</w:t>
      </w:r>
      <w:r w:rsidRPr="002E2BE8">
        <w:rPr>
          <w:rStyle w:val="FontStyle128"/>
          <w:sz w:val="24"/>
          <w:szCs w:val="24"/>
        </w:rPr>
        <w:t xml:space="preserve"> указаны в </w:t>
      </w:r>
      <w:r>
        <w:t>разделе</w:t>
      </w:r>
      <w:r>
        <w:rPr>
          <w:lang w:val="en-US"/>
        </w:rPr>
        <w:t> </w:t>
      </w:r>
      <w:r w:rsidR="005978B6">
        <w:t>6</w:t>
      </w:r>
      <w:r w:rsidR="00154198">
        <w:t xml:space="preserve"> </w:t>
      </w:r>
      <w:r>
        <w:t xml:space="preserve">«Техническая часть» </w:t>
      </w:r>
      <w:r w:rsidRPr="002E2BE8">
        <w:rPr>
          <w:rStyle w:val="FontStyle128"/>
          <w:sz w:val="24"/>
          <w:szCs w:val="24"/>
        </w:rPr>
        <w:t xml:space="preserve">настоящей </w:t>
      </w:r>
      <w:r w:rsidR="00350B76">
        <w:rPr>
          <w:rStyle w:val="FontStyle128"/>
          <w:sz w:val="24"/>
          <w:szCs w:val="24"/>
        </w:rPr>
        <w:t>закупочной</w:t>
      </w:r>
      <w:r w:rsidRPr="002E2BE8">
        <w:rPr>
          <w:rStyle w:val="FontStyle128"/>
          <w:sz w:val="24"/>
          <w:szCs w:val="24"/>
        </w:rPr>
        <w:t xml:space="preserve"> документации.</w:t>
      </w:r>
    </w:p>
    <w:p w:rsidR="002D3FF6" w:rsidRPr="002E2BE8" w:rsidRDefault="005B3431" w:rsidP="00BF416D">
      <w:pPr>
        <w:pStyle w:val="Style39"/>
        <w:widowControl/>
        <w:numPr>
          <w:ilvl w:val="2"/>
          <w:numId w:val="13"/>
        </w:numPr>
        <w:spacing w:line="240" w:lineRule="auto"/>
        <w:ind w:left="0" w:firstLine="0"/>
        <w:jc w:val="both"/>
        <w:rPr>
          <w:rStyle w:val="FontStyle128"/>
          <w:sz w:val="24"/>
          <w:szCs w:val="24"/>
        </w:rPr>
      </w:pPr>
      <w:r>
        <w:rPr>
          <w:rStyle w:val="FontStyle128"/>
          <w:rFonts w:eastAsiaTheme="majorEastAsia"/>
          <w:color w:val="auto"/>
          <w:sz w:val="24"/>
        </w:rPr>
        <w:t>Разделение критериев рассмотрения, оценки и сопоставления заявк</w:t>
      </w:r>
      <w:r w:rsidR="00AE17FB">
        <w:rPr>
          <w:rStyle w:val="FontStyle128"/>
          <w:rFonts w:eastAsiaTheme="majorEastAsia"/>
          <w:color w:val="auto"/>
          <w:sz w:val="24"/>
        </w:rPr>
        <w:t>и</w:t>
      </w:r>
      <w:r>
        <w:rPr>
          <w:rStyle w:val="FontStyle128"/>
          <w:rFonts w:eastAsiaTheme="majorEastAsia"/>
          <w:color w:val="auto"/>
          <w:sz w:val="24"/>
        </w:rPr>
        <w:t xml:space="preserve">, на отборочные и оценочные </w:t>
      </w:r>
      <w:r w:rsidR="00215D61" w:rsidRPr="00343A81">
        <w:rPr>
          <w:rStyle w:val="FontStyle128"/>
          <w:rFonts w:eastAsiaTheme="majorEastAsia"/>
          <w:color w:val="auto"/>
          <w:sz w:val="24"/>
        </w:rPr>
        <w:t xml:space="preserve">по требованиям, установленным в настоящем подразделе, определены в </w:t>
      </w:r>
      <w:r w:rsidR="00215D61">
        <w:rPr>
          <w:rStyle w:val="FontStyle128"/>
          <w:rFonts w:eastAsiaTheme="majorEastAsia"/>
          <w:color w:val="auto"/>
          <w:sz w:val="24"/>
        </w:rPr>
        <w:t>разделе 8</w:t>
      </w:r>
      <w:r w:rsidR="00215D61"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00215D61" w:rsidRPr="00343A81">
        <w:rPr>
          <w:rStyle w:val="FontStyle128"/>
          <w:rFonts w:eastAsiaTheme="majorEastAsia"/>
          <w:color w:val="auto"/>
          <w:sz w:val="24"/>
        </w:rPr>
        <w:t>настоящей закупочной документации.</w:t>
      </w:r>
    </w:p>
    <w:p w:rsidR="00597AD3" w:rsidRPr="002E2BE8" w:rsidRDefault="00C05C28" w:rsidP="00BF416D">
      <w:pPr>
        <w:pStyle w:val="af8"/>
        <w:numPr>
          <w:ilvl w:val="0"/>
          <w:numId w:val="13"/>
        </w:numPr>
        <w:ind w:left="567" w:hanging="567"/>
        <w:contextualSpacing w:val="0"/>
        <w:outlineLvl w:val="0"/>
        <w:rPr>
          <w:b/>
        </w:rPr>
      </w:pPr>
      <w:bookmarkStart w:id="73" w:name="_Toc425776992"/>
      <w:r w:rsidRPr="002E2BE8">
        <w:rPr>
          <w:b/>
        </w:rPr>
        <w:t xml:space="preserve">ТРЕБОВАНИЯ К ЗАЯВКЕ </w:t>
      </w:r>
      <w:r w:rsidR="00BD25B5" w:rsidRPr="002E2BE8">
        <w:rPr>
          <w:b/>
        </w:rPr>
        <w:t xml:space="preserve">НА УЧАСТИЕ В </w:t>
      </w:r>
      <w:bookmarkEnd w:id="72"/>
      <w:r w:rsidR="00E8142F">
        <w:rPr>
          <w:b/>
        </w:rPr>
        <w:t>ЗАКУПКЕ</w:t>
      </w:r>
      <w:bookmarkEnd w:id="73"/>
    </w:p>
    <w:p w:rsidR="00EC574E" w:rsidRPr="002E2BE8" w:rsidRDefault="00EC574E" w:rsidP="00175EC6">
      <w:pPr>
        <w:pStyle w:val="af8"/>
        <w:numPr>
          <w:ilvl w:val="1"/>
          <w:numId w:val="13"/>
        </w:numPr>
        <w:ind w:left="1134" w:hanging="1134"/>
        <w:contextualSpacing w:val="0"/>
        <w:rPr>
          <w:b/>
        </w:rPr>
      </w:pPr>
      <w:bookmarkStart w:id="74" w:name="_Ref316333450"/>
      <w:r w:rsidRPr="002E2BE8">
        <w:rPr>
          <w:b/>
        </w:rPr>
        <w:t xml:space="preserve">Общие требования к заявке на участие в </w:t>
      </w:r>
      <w:bookmarkEnd w:id="74"/>
      <w:r w:rsidR="00E8142F">
        <w:rPr>
          <w:b/>
        </w:rPr>
        <w:t>закупке</w:t>
      </w:r>
    </w:p>
    <w:p w:rsidR="00597AD3" w:rsidRPr="002E2BE8" w:rsidRDefault="00597AD3" w:rsidP="00175EC6">
      <w:pPr>
        <w:pStyle w:val="af8"/>
        <w:numPr>
          <w:ilvl w:val="2"/>
          <w:numId w:val="13"/>
        </w:numPr>
        <w:ind w:left="1134" w:hanging="1134"/>
        <w:contextualSpacing w:val="0"/>
        <w:jc w:val="both"/>
      </w:pPr>
      <w:r w:rsidRPr="002E2BE8">
        <w:t xml:space="preserve">Для целей настоящей </w:t>
      </w:r>
      <w:r w:rsidR="00350B76">
        <w:t>закупочной</w:t>
      </w:r>
      <w:r w:rsidRPr="002E2BE8">
        <w:t xml:space="preserve"> документации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пунктом </w:t>
      </w:r>
      <w:r w:rsidR="008377CA">
        <w:fldChar w:fldCharType="begin"/>
      </w:r>
      <w:r w:rsidR="008377CA">
        <w:instrText xml:space="preserve"> REF _Ref316309676 \r \h  \* MERGEFORMAT </w:instrText>
      </w:r>
      <w:r w:rsidR="008377CA">
        <w:fldChar w:fldCharType="separate"/>
      </w:r>
      <w:r w:rsidR="00FC6247">
        <w:t>5.1.7</w:t>
      </w:r>
      <w:r w:rsidR="008377CA">
        <w:fldChar w:fldCharType="end"/>
      </w:r>
      <w:r w:rsidR="00717AE1" w:rsidRPr="002E2BE8">
        <w:t xml:space="preserve"> раздела </w:t>
      </w:r>
      <w:r w:rsidR="00EE7723" w:rsidRPr="002E2BE8">
        <w:t>5</w:t>
      </w:r>
      <w:r w:rsidR="00D7700A" w:rsidRPr="002E2BE8">
        <w:t xml:space="preserve"> </w:t>
      </w:r>
      <w:r w:rsidR="00EE7723" w:rsidRPr="002E2BE8">
        <w:t xml:space="preserve">настоящей </w:t>
      </w:r>
      <w:r w:rsidR="00350B76">
        <w:t>закупочной</w:t>
      </w:r>
      <w:r w:rsidR="00EE7723" w:rsidRPr="002E2BE8">
        <w:t xml:space="preserve"> документации</w:t>
      </w:r>
      <w:r w:rsidR="00717AE1" w:rsidRPr="002E2BE8">
        <w:t xml:space="preserve"> </w:t>
      </w:r>
      <w:r w:rsidR="00EE7723" w:rsidRPr="002E2BE8">
        <w:t xml:space="preserve">и </w:t>
      </w:r>
      <w:r w:rsidR="00717AE1" w:rsidRPr="002E2BE8">
        <w:t>раздела </w:t>
      </w:r>
      <w:r w:rsidR="005978B6">
        <w:t>6</w:t>
      </w:r>
      <w:r w:rsidR="00A818D6" w:rsidRPr="002E2BE8">
        <w:t xml:space="preserve"> </w:t>
      </w:r>
      <w:r w:rsidR="00EE7723" w:rsidRPr="002E2BE8">
        <w:t xml:space="preserve">«Техническая часть» настоящей </w:t>
      </w:r>
      <w:r w:rsidR="00350B76">
        <w:t>закупочной</w:t>
      </w:r>
      <w:r w:rsidR="00EE7723" w:rsidRPr="002E2BE8">
        <w:t xml:space="preserve"> документации</w:t>
      </w:r>
      <w:r w:rsidRPr="002E2BE8">
        <w:t xml:space="preserve">, содержание которых соответствует требованиям настоящей </w:t>
      </w:r>
      <w:r w:rsidR="00350B76">
        <w:t>закупочной</w:t>
      </w:r>
      <w:r w:rsidRPr="002E2BE8">
        <w:t xml:space="preserve"> документации.</w:t>
      </w:r>
    </w:p>
    <w:p w:rsidR="00597AD3" w:rsidRPr="002E2BE8" w:rsidRDefault="00597AD3" w:rsidP="00175EC6">
      <w:pPr>
        <w:pStyle w:val="af8"/>
        <w:numPr>
          <w:ilvl w:val="2"/>
          <w:numId w:val="13"/>
        </w:numPr>
        <w:ind w:left="1134" w:hanging="1134"/>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rsidR="00597AD3" w:rsidRPr="002E2BE8" w:rsidRDefault="00597AD3" w:rsidP="00175EC6">
      <w:pPr>
        <w:pStyle w:val="af8"/>
        <w:numPr>
          <w:ilvl w:val="2"/>
          <w:numId w:val="13"/>
        </w:numPr>
        <w:ind w:left="1134" w:hanging="1134"/>
        <w:contextualSpacing w:val="0"/>
        <w:jc w:val="both"/>
      </w:pPr>
      <w:bookmarkStart w:id="75"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6C6FB7">
        <w:t>Потенциального участника</w:t>
      </w:r>
      <w:r w:rsidRPr="002E2BE8">
        <w:t>/</w:t>
      </w:r>
      <w:r w:rsidR="00BD25B5" w:rsidRPr="002E2BE8">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75"/>
    </w:p>
    <w:p w:rsidR="00597AD3" w:rsidRPr="002E2BE8" w:rsidRDefault="00597AD3" w:rsidP="00175EC6">
      <w:pPr>
        <w:pStyle w:val="af8"/>
        <w:numPr>
          <w:ilvl w:val="2"/>
          <w:numId w:val="13"/>
        </w:numPr>
        <w:ind w:left="1134" w:hanging="1134"/>
        <w:contextualSpacing w:val="0"/>
        <w:jc w:val="both"/>
      </w:pPr>
      <w:bookmarkStart w:id="76" w:name="_Ref316309930"/>
      <w:r w:rsidRPr="002E2BE8">
        <w:t xml:space="preserve">Каждый документ, входящий в заявку на участие в </w:t>
      </w:r>
      <w:r w:rsidR="00E8142F">
        <w:t>закупке</w:t>
      </w:r>
      <w:r w:rsidR="00BD25B5" w:rsidRPr="002E2BE8">
        <w:t>, должен быть скреплен печатью У</w:t>
      </w:r>
      <w:r w:rsidRPr="002E2BE8">
        <w:t xml:space="preserve">частника </w:t>
      </w:r>
      <w:r w:rsidR="00E8142F">
        <w:t>закупки</w:t>
      </w:r>
      <w:r w:rsidRPr="002E2BE8">
        <w:t>.</w:t>
      </w:r>
      <w:bookmarkEnd w:id="76"/>
    </w:p>
    <w:p w:rsidR="00597AD3" w:rsidRPr="002E2BE8" w:rsidRDefault="00380B22" w:rsidP="00175EC6">
      <w:pPr>
        <w:pStyle w:val="af8"/>
        <w:numPr>
          <w:ilvl w:val="2"/>
          <w:numId w:val="13"/>
        </w:numPr>
        <w:ind w:left="1134" w:hanging="1134"/>
        <w:contextualSpacing w:val="0"/>
        <w:jc w:val="both"/>
      </w:pPr>
      <w:r w:rsidRPr="002E2BE8">
        <w:t>Требования пунктов </w:t>
      </w:r>
      <w:r w:rsidR="008377CA">
        <w:fldChar w:fldCharType="begin"/>
      </w:r>
      <w:r w:rsidR="008377CA">
        <w:instrText xml:space="preserve"> REF _Ref316309912 \r \h  \* MERGEFORMAT </w:instrText>
      </w:r>
      <w:r w:rsidR="008377CA">
        <w:fldChar w:fldCharType="separate"/>
      </w:r>
      <w:r w:rsidR="00FC6247">
        <w:t>5.1.3</w:t>
      </w:r>
      <w:r w:rsidR="008377CA">
        <w:fldChar w:fldCharType="end"/>
      </w:r>
      <w:r w:rsidR="00D7700A" w:rsidRPr="002E2BE8">
        <w:t xml:space="preserve"> </w:t>
      </w:r>
      <w:r w:rsidR="00597AD3" w:rsidRPr="002E2BE8">
        <w:t xml:space="preserve">и </w:t>
      </w:r>
      <w:r w:rsidR="008377CA">
        <w:fldChar w:fldCharType="begin"/>
      </w:r>
      <w:r w:rsidR="008377CA">
        <w:instrText xml:space="preserve"> REF _Ref316309930 \r \h  \* MERGEFORMAT </w:instrText>
      </w:r>
      <w:r w:rsidR="008377CA">
        <w:fldChar w:fldCharType="separate"/>
      </w:r>
      <w:r w:rsidR="00FC6247">
        <w:t>5.1.4</w:t>
      </w:r>
      <w:r w:rsidR="008377CA">
        <w:fldChar w:fldCharType="end"/>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rsidR="00597AD3" w:rsidRPr="002E2BE8" w:rsidRDefault="00597AD3" w:rsidP="00175EC6">
      <w:pPr>
        <w:pStyle w:val="af8"/>
        <w:numPr>
          <w:ilvl w:val="2"/>
          <w:numId w:val="13"/>
        </w:numPr>
        <w:ind w:left="1134" w:hanging="1134"/>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rsidR="00B907D0" w:rsidRPr="002E2BE8" w:rsidRDefault="00B907D0" w:rsidP="00175EC6">
      <w:pPr>
        <w:pStyle w:val="af8"/>
        <w:numPr>
          <w:ilvl w:val="2"/>
          <w:numId w:val="13"/>
        </w:numPr>
        <w:ind w:left="1134" w:hanging="1134"/>
        <w:contextualSpacing w:val="0"/>
        <w:jc w:val="both"/>
      </w:pPr>
      <w:bookmarkStart w:id="77" w:name="_Ref316309676"/>
      <w:bookmarkStart w:id="78" w:name="_Ref56235235"/>
      <w:r w:rsidRPr="002E2BE8">
        <w:t xml:space="preserve">Участник </w:t>
      </w:r>
      <w:r w:rsidR="00E8142F">
        <w:t>закупки</w:t>
      </w:r>
      <w:r w:rsidRPr="002E2BE8">
        <w:t xml:space="preserve"> должен подать заявку на участие в </w:t>
      </w:r>
      <w:r w:rsidR="00E8142F">
        <w:t>закупке</w:t>
      </w:r>
      <w:r w:rsidRPr="002E2BE8">
        <w:t>, включающую:</w:t>
      </w:r>
      <w:bookmarkEnd w:id="77"/>
    </w:p>
    <w:p w:rsidR="00B907D0" w:rsidRPr="002E2BE8" w:rsidRDefault="00B907D0"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rsidR="00B907D0" w:rsidRPr="002E2BE8" w:rsidRDefault="00B907D0"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rsidR="00B907D0" w:rsidRPr="002E2BE8" w:rsidRDefault="00B907D0"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rsidR="00BD3CBB"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Календарный план</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Default="00776358" w:rsidP="00175EC6">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lastRenderedPageBreak/>
        <w:t>Коммерческое предложение/</w:t>
      </w:r>
      <w:r w:rsidR="00B97D6D" w:rsidRPr="002E2BE8">
        <w:rPr>
          <w:rStyle w:val="FontStyle128"/>
          <w:sz w:val="24"/>
          <w:szCs w:val="24"/>
        </w:rPr>
        <w:t>Сводная таблица стоимости работ</w:t>
      </w:r>
      <w:r>
        <w:rPr>
          <w:rStyle w:val="FontStyle128"/>
          <w:sz w:val="24"/>
          <w:szCs w:val="24"/>
        </w:rPr>
        <w:t>/Сводная таблица стоимости услуг</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Pr="0077635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776358">
        <w:rPr>
          <w:rStyle w:val="FontStyle128"/>
          <w:sz w:val="24"/>
          <w:szCs w:val="24"/>
        </w:rPr>
        <w:t>График оплаты</w:t>
      </w:r>
      <w:r w:rsidR="001A4DCA" w:rsidRPr="00776358">
        <w:rPr>
          <w:rStyle w:val="FontStyle128"/>
          <w:sz w:val="24"/>
          <w:szCs w:val="24"/>
        </w:rPr>
        <w:t xml:space="preserve">, по форме и в соответствии с инструкциями, приведенными в настоящей </w:t>
      </w:r>
      <w:r w:rsidR="00350B76" w:rsidRPr="00776358">
        <w:rPr>
          <w:rStyle w:val="FontStyle128"/>
          <w:sz w:val="24"/>
          <w:szCs w:val="24"/>
        </w:rPr>
        <w:t>Закупочной</w:t>
      </w:r>
      <w:r w:rsidR="001A4DCA" w:rsidRPr="00776358">
        <w:rPr>
          <w:rStyle w:val="FontStyle128"/>
          <w:sz w:val="24"/>
          <w:szCs w:val="24"/>
        </w:rPr>
        <w:t xml:space="preserve"> документации;</w:t>
      </w:r>
    </w:p>
    <w:p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Анкета Участника </w:t>
      </w:r>
      <w:r w:rsidR="00E8142F">
        <w:rPr>
          <w:rStyle w:val="FontStyle128"/>
          <w:sz w:val="24"/>
          <w:szCs w:val="24"/>
        </w:rPr>
        <w:t>закупки</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перечне и годовых объемах выполнения аналогичных договоров</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материально-технических ресурсах</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кадровых ресурсах</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Pr="00563E32"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Информационное письмо о наличии у Участника </w:t>
      </w:r>
      <w:r w:rsidR="00E8142F">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sidR="00E8142F">
        <w:rPr>
          <w:rStyle w:val="FontStyle128"/>
          <w:sz w:val="24"/>
          <w:szCs w:val="24"/>
        </w:rPr>
        <w:t>закупки</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563E32" w:rsidRPr="00A74A44" w:rsidRDefault="00563E32" w:rsidP="00175EC6">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Pr>
          <w:rStyle w:val="FontStyle128"/>
          <w:rFonts w:eastAsiaTheme="majorEastAsia"/>
          <w:sz w:val="24"/>
          <w:szCs w:val="24"/>
        </w:rPr>
        <w:t>Закупочной</w:t>
      </w:r>
      <w:r>
        <w:rPr>
          <w:rStyle w:val="FontStyle128"/>
          <w:rFonts w:eastAsiaTheme="majorEastAsia"/>
          <w:sz w:val="24"/>
          <w:szCs w:val="24"/>
        </w:rPr>
        <w:t xml:space="preserve"> документации;</w:t>
      </w:r>
    </w:p>
    <w:p w:rsidR="00A74A44" w:rsidRPr="00F870A9" w:rsidRDefault="00A74A44" w:rsidP="00175EC6">
      <w:pPr>
        <w:pStyle w:val="Style23"/>
        <w:widowControl/>
        <w:numPr>
          <w:ilvl w:val="0"/>
          <w:numId w:val="5"/>
        </w:numPr>
        <w:tabs>
          <w:tab w:val="left" w:pos="1701"/>
        </w:tabs>
        <w:spacing w:line="240" w:lineRule="auto"/>
        <w:ind w:left="1701" w:right="58" w:hanging="567"/>
        <w:rPr>
          <w:rStyle w:val="FontStyle128"/>
          <w:sz w:val="24"/>
          <w:szCs w:val="24"/>
        </w:rPr>
      </w:pPr>
      <w:r w:rsidRPr="00946D1E">
        <w:rPr>
          <w:rStyle w:val="FontStyle128"/>
          <w:sz w:val="24"/>
          <w:szCs w:val="24"/>
        </w:rPr>
        <w:t>Декларация о соответствии/несоответствии критериям субъекта малого или среднего предпринимательства</w:t>
      </w:r>
      <w:r>
        <w:rPr>
          <w:rStyle w:val="FontStyle128"/>
          <w:sz w:val="24"/>
          <w:szCs w:val="24"/>
        </w:rPr>
        <w:t xml:space="preserve"> </w:t>
      </w:r>
      <w:r w:rsidRPr="00CD5DE2">
        <w:rPr>
          <w:rStyle w:val="FontStyle128"/>
          <w:sz w:val="24"/>
          <w:szCs w:val="24"/>
        </w:rPr>
        <w:t>по форме и в соответствии с инструкциями, приведенными в настоящей Закупочной документации</w:t>
      </w:r>
      <w:r>
        <w:rPr>
          <w:rStyle w:val="FontStyle128"/>
          <w:sz w:val="24"/>
          <w:szCs w:val="24"/>
        </w:rPr>
        <w:t>;</w:t>
      </w:r>
    </w:p>
    <w:p w:rsidR="006D173C" w:rsidRPr="002E2BE8" w:rsidRDefault="006D173C" w:rsidP="00175EC6">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Гарантийное письмо на предоставление справки о цепочке собственников</w:t>
      </w:r>
      <w:r w:rsidRPr="002E2BE8">
        <w:t xml:space="preserve">, </w:t>
      </w:r>
      <w:r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Документы, подтверждающие соответствие </w:t>
      </w:r>
      <w:r w:rsidR="00776358">
        <w:rPr>
          <w:rStyle w:val="FontStyle128"/>
          <w:sz w:val="24"/>
          <w:szCs w:val="24"/>
        </w:rPr>
        <w:t>товаров/</w:t>
      </w:r>
      <w:r w:rsidRPr="002E2BE8">
        <w:rPr>
          <w:rStyle w:val="FontStyle128"/>
          <w:sz w:val="24"/>
          <w:szCs w:val="24"/>
        </w:rPr>
        <w:t>работ</w:t>
      </w:r>
      <w:r w:rsidR="00776358">
        <w:rPr>
          <w:rStyle w:val="FontStyle128"/>
          <w:sz w:val="24"/>
          <w:szCs w:val="24"/>
        </w:rPr>
        <w:t>/услуг</w:t>
      </w:r>
      <w:r w:rsidRPr="002E2BE8">
        <w:rPr>
          <w:rStyle w:val="FontStyle128"/>
          <w:sz w:val="24"/>
          <w:szCs w:val="24"/>
        </w:rPr>
        <w:t xml:space="preserve"> установленным требованиям</w:t>
      </w:r>
      <w:r w:rsidR="00A74A44">
        <w:rPr>
          <w:rStyle w:val="FontStyle128"/>
          <w:sz w:val="24"/>
          <w:szCs w:val="24"/>
        </w:rPr>
        <w:t>.</w:t>
      </w:r>
    </w:p>
    <w:p w:rsidR="00B907D0" w:rsidRPr="002E2BE8" w:rsidRDefault="00B907D0" w:rsidP="00175EC6">
      <w:pPr>
        <w:pStyle w:val="af8"/>
        <w:numPr>
          <w:ilvl w:val="2"/>
          <w:numId w:val="13"/>
        </w:numPr>
        <w:ind w:left="1134" w:hanging="1134"/>
        <w:contextualSpacing w:val="0"/>
        <w:jc w:val="both"/>
      </w:pPr>
      <w:bookmarkStart w:id="79" w:name="_Ref216690276"/>
      <w:bookmarkStart w:id="80" w:name="_Ref56220439"/>
      <w:bookmarkEnd w:id="78"/>
      <w:r w:rsidRPr="002E2BE8">
        <w:t>Дополнительные носители информации (CD</w:t>
      </w:r>
      <w:r w:rsidRPr="002E2BE8">
        <w:noBreakHyphen/>
        <w:t>R, CD</w:t>
      </w:r>
      <w:r w:rsidRPr="002E2BE8">
        <w:noBreakHyphen/>
        <w:t>RW, брошюры, книги</w:t>
      </w:r>
      <w:r w:rsidR="004B4464">
        <w:t xml:space="preserve"> и т.д.</w:t>
      </w:r>
      <w:r w:rsidRPr="002E2BE8">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79"/>
    </w:p>
    <w:p w:rsidR="00B907D0" w:rsidRPr="002E2BE8" w:rsidRDefault="00B907D0" w:rsidP="00175EC6">
      <w:pPr>
        <w:pStyle w:val="af8"/>
        <w:numPr>
          <w:ilvl w:val="2"/>
          <w:numId w:val="13"/>
        </w:numPr>
        <w:ind w:left="1134" w:hanging="1134"/>
        <w:contextualSpacing w:val="0"/>
        <w:jc w:val="both"/>
      </w:pPr>
      <w:r w:rsidRPr="002E2BE8">
        <w:t xml:space="preserve">Должна быть проведена нумерация всех без исключения страниц и информационных конвертов заявки на участие в </w:t>
      </w:r>
      <w:r w:rsidR="00E8142F">
        <w:t>закупке</w:t>
      </w:r>
      <w:r w:rsidRPr="002E2BE8">
        <w:t>. Нумерация страниц книг, брошюр, журналов и т.д., помещенных в информационные конверты, не производится.</w:t>
      </w:r>
    </w:p>
    <w:p w:rsidR="00B907D0" w:rsidRPr="002E2BE8" w:rsidRDefault="00B907D0" w:rsidP="00175EC6">
      <w:pPr>
        <w:pStyle w:val="af8"/>
        <w:numPr>
          <w:ilvl w:val="2"/>
          <w:numId w:val="13"/>
        </w:numPr>
        <w:ind w:left="1134" w:hanging="1134"/>
        <w:contextualSpacing w:val="0"/>
        <w:jc w:val="both"/>
      </w:pPr>
      <w:r w:rsidRPr="002E2BE8">
        <w:t>Документы (листы и информационные конверты), входящие в заявку</w:t>
      </w:r>
      <w:r w:rsidR="00EC574E" w:rsidRPr="002E2BE8">
        <w:t xml:space="preserve"> на участие в </w:t>
      </w:r>
      <w:r w:rsidR="00E8142F">
        <w:t>закупке</w:t>
      </w:r>
      <w:r w:rsidRPr="002E2BE8">
        <w:t>, должны быть скреплены или упакованы таким образом, чтобы исключить случайное выпадение или перемещение страниц и информационных конвертов. Если заявка</w:t>
      </w:r>
      <w:r w:rsidR="00C322C9">
        <w:t xml:space="preserve"> на участие в </w:t>
      </w:r>
      <w:r w:rsidR="00E8142F">
        <w:t>закупке</w:t>
      </w:r>
      <w:r w:rsidRPr="002E2BE8">
        <w:t xml:space="preserve"> состоит из нескольких томов, каждый том </w:t>
      </w:r>
      <w:r w:rsidR="0071373B">
        <w:t>необходимо</w:t>
      </w:r>
      <w:r w:rsidR="0071373B" w:rsidRPr="002E2BE8">
        <w:t xml:space="preserve"> </w:t>
      </w:r>
      <w:r w:rsidRPr="002E2BE8">
        <w:t>прошить с приложением описи включенных в него документов. Каждый такой том должен иметь сквозную нумерацию страниц. В состав заявки</w:t>
      </w:r>
      <w:r w:rsidR="00EC574E" w:rsidRPr="002E2BE8">
        <w:t xml:space="preserve"> на участие в </w:t>
      </w:r>
      <w:r w:rsidR="00E8142F">
        <w:t>закупке</w:t>
      </w:r>
      <w:r w:rsidRPr="002E2BE8">
        <w:t xml:space="preserve"> должна быть включена опись документов.</w:t>
      </w:r>
    </w:p>
    <w:bookmarkEnd w:id="80"/>
    <w:p w:rsidR="00B907D0" w:rsidRPr="002E2BE8" w:rsidRDefault="00EC574E" w:rsidP="00175EC6">
      <w:pPr>
        <w:pStyle w:val="af8"/>
        <w:numPr>
          <w:ilvl w:val="2"/>
          <w:numId w:val="13"/>
        </w:numPr>
        <w:ind w:left="1134" w:hanging="1134"/>
        <w:contextualSpacing w:val="0"/>
        <w:jc w:val="both"/>
      </w:pPr>
      <w:r w:rsidRPr="002E2BE8">
        <w:t>У</w:t>
      </w:r>
      <w:r w:rsidR="00B907D0" w:rsidRPr="002E2BE8">
        <w:t xml:space="preserve">частник </w:t>
      </w:r>
      <w:r w:rsidR="00E8142F">
        <w:t>закупки</w:t>
      </w:r>
      <w:r w:rsidR="00B907D0" w:rsidRPr="002E2BE8">
        <w:t xml:space="preserve"> также должен подготовить 1 (одну) копию заявки </w:t>
      </w:r>
      <w:r w:rsidRPr="002E2BE8">
        <w:t xml:space="preserve">на участие в </w:t>
      </w:r>
      <w:r w:rsidR="00E8142F">
        <w:t>закупке</w:t>
      </w:r>
      <w:r w:rsidRPr="002E2BE8">
        <w:t xml:space="preserve"> </w:t>
      </w:r>
      <w:r w:rsidR="00B907D0" w:rsidRPr="002E2BE8">
        <w:t xml:space="preserve">в электронном виде. Копия заявки </w:t>
      </w:r>
      <w:r w:rsidRPr="002E2BE8">
        <w:t xml:space="preserve">на участие в </w:t>
      </w:r>
      <w:r w:rsidR="00E8142F">
        <w:t>закупке</w:t>
      </w:r>
      <w:r w:rsidRPr="002E2BE8">
        <w:t xml:space="preserve"> </w:t>
      </w:r>
      <w:r w:rsidR="00B907D0" w:rsidRPr="002E2BE8">
        <w:lastRenderedPageBreak/>
        <w:t>подготавливается путём сканирования всех документов, входящих в заявку</w:t>
      </w:r>
      <w:r w:rsidRPr="002E2BE8">
        <w:t xml:space="preserve"> на участие в </w:t>
      </w:r>
      <w:r w:rsidR="00E8142F">
        <w:t>закупке</w:t>
      </w:r>
      <w:r w:rsidR="00B907D0" w:rsidRPr="002E2BE8">
        <w:t xml:space="preserve"> после их подписания и заверения печатью, в формате либо .tiff (многостраничный), либо .pdf. Также копия заявки</w:t>
      </w:r>
      <w:r w:rsidRPr="002E2BE8">
        <w:t xml:space="preserve"> на участие в </w:t>
      </w:r>
      <w:r w:rsidR="00E8142F">
        <w:t>закупке</w:t>
      </w:r>
      <w:r w:rsidR="00B907D0" w:rsidRPr="002E2BE8">
        <w:t xml:space="preserve"> подготавливается в форматах Word, Excel. Электронная версия должна быть записана на CD-R(W), DVD-R(W) диск или на другие электронные носители и вложена в конверт </w:t>
      </w:r>
      <w:r w:rsidR="004F1EFF" w:rsidRPr="002E2BE8">
        <w:t>с оригиналом заявки</w:t>
      </w:r>
      <w:r w:rsidR="00D73C6D" w:rsidRPr="002E2BE8">
        <w:t xml:space="preserve"> на участие в </w:t>
      </w:r>
      <w:r w:rsidR="00E8142F">
        <w:t>закупке</w:t>
      </w:r>
      <w:r w:rsidR="004F1EFF" w:rsidRPr="002E2BE8">
        <w:t>.</w:t>
      </w:r>
    </w:p>
    <w:p w:rsidR="00B907D0" w:rsidRPr="002E2BE8" w:rsidRDefault="00B907D0" w:rsidP="00175EC6">
      <w:pPr>
        <w:pStyle w:val="af8"/>
        <w:numPr>
          <w:ilvl w:val="2"/>
          <w:numId w:val="13"/>
        </w:numPr>
        <w:ind w:left="1134" w:hanging="1134"/>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Pr="002E2BE8">
        <w:t xml:space="preserve">участника </w:t>
      </w:r>
      <w:r w:rsidR="00EC574E" w:rsidRPr="002E2BE8">
        <w:t>являет</w:t>
      </w:r>
      <w:r w:rsidRPr="002E2BE8">
        <w:t>ся причиной её отклонения.</w:t>
      </w:r>
    </w:p>
    <w:p w:rsidR="009944E5" w:rsidRPr="002E2BE8" w:rsidRDefault="00EC574E" w:rsidP="00175EC6">
      <w:pPr>
        <w:pStyle w:val="af8"/>
        <w:numPr>
          <w:ilvl w:val="1"/>
          <w:numId w:val="13"/>
        </w:numPr>
        <w:ind w:left="1134" w:hanging="1134"/>
        <w:contextualSpacing w:val="0"/>
        <w:rPr>
          <w:b/>
        </w:rPr>
      </w:pPr>
      <w:r w:rsidRPr="002E2BE8">
        <w:rPr>
          <w:b/>
        </w:rPr>
        <w:t xml:space="preserve">Требования к документам, подтверждающим соответствие Участника </w:t>
      </w:r>
      <w:r w:rsidR="00E8142F">
        <w:rPr>
          <w:b/>
        </w:rPr>
        <w:t>закупки</w:t>
      </w:r>
    </w:p>
    <w:p w:rsidR="00B13CF5" w:rsidRPr="00B13CF5" w:rsidRDefault="00B13CF5" w:rsidP="00175EC6">
      <w:pPr>
        <w:pStyle w:val="af8"/>
        <w:numPr>
          <w:ilvl w:val="2"/>
          <w:numId w:val="13"/>
        </w:numPr>
        <w:ind w:left="1134" w:hanging="1134"/>
        <w:jc w:val="both"/>
      </w:pPr>
      <w:bookmarkStart w:id="81" w:name="_Ref316310466"/>
      <w:r w:rsidRPr="00B13CF5">
        <w:t xml:space="preserve">Для подтверждения соответствия требованиям, указанным в разделе 4 настоящей </w:t>
      </w:r>
      <w:r w:rsidR="00350B76">
        <w:t>закупочной</w:t>
      </w:r>
      <w:r w:rsidRPr="00B13CF5">
        <w:t xml:space="preserve"> документации, </w:t>
      </w:r>
      <w:r w:rsidR="006C6FB7">
        <w:t>Потенциальный участник</w:t>
      </w:r>
      <w:r w:rsidRPr="00B13CF5">
        <w:t xml:space="preserve">/Участник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81"/>
    </w:p>
    <w:p w:rsidR="00D32BC7" w:rsidRPr="00906B85" w:rsidRDefault="0079198F" w:rsidP="00175EC6">
      <w:pPr>
        <w:pStyle w:val="Style23"/>
        <w:widowControl/>
        <w:numPr>
          <w:ilvl w:val="0"/>
          <w:numId w:val="7"/>
        </w:numPr>
        <w:spacing w:line="240" w:lineRule="auto"/>
        <w:ind w:left="1701" w:right="58" w:hanging="567"/>
        <w:rPr>
          <w:rStyle w:val="FontStyle128"/>
          <w:sz w:val="24"/>
          <w:szCs w:val="24"/>
        </w:rPr>
      </w:pPr>
      <w:r w:rsidRPr="0079198F">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w:t>
      </w:r>
      <w:r w:rsidR="00204CC3">
        <w:t>а</w:t>
      </w:r>
      <w:r w:rsidRPr="0079198F">
        <w:t xml:space="preserve"> Федеральной налоговой службы),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w:t>
      </w:r>
      <w:r w:rsidR="00204CC3">
        <w:t>а</w:t>
      </w:r>
      <w:r w:rsidRPr="0079198F">
        <w:t xml:space="preserve"> Федеральной налоговой службы),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или заверенную нотариусом соответствующего государства копию выписки из торгового/коммерческого реестра, с приложением заверенного нотариусом перевода на русский язык для участников – нерезидентов Российской Федерации</w:t>
      </w:r>
      <w:r w:rsidR="00934AA0">
        <w:rPr>
          <w:rStyle w:val="aff6"/>
        </w:rPr>
        <w:t xml:space="preserve"> </w:t>
      </w:r>
      <w:r w:rsidR="00906B85">
        <w:rPr>
          <w:rStyle w:val="aff6"/>
        </w:rPr>
        <w:footnoteReference w:customMarkFollows="1" w:id="1"/>
        <w:t>[1]</w:t>
      </w:r>
      <w:r w:rsidR="00906B85">
        <w:rPr>
          <w:rStyle w:val="FontStyle128"/>
        </w:rPr>
        <w:t>;</w:t>
      </w:r>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sidR="00E8142F">
        <w:rPr>
          <w:rStyle w:val="FontStyle128"/>
          <w:sz w:val="24"/>
          <w:szCs w:val="24"/>
        </w:rPr>
        <w:t>закупки</w:t>
      </w:r>
      <w:r w:rsidRPr="00D32BC7">
        <w:rPr>
          <w:rStyle w:val="FontStyle128"/>
          <w:sz w:val="24"/>
          <w:szCs w:val="24"/>
        </w:rPr>
        <w:t xml:space="preserve"> копия свидетельства о внесении записи об Участнике в Единый государственный реестр юридических лиц;</w:t>
      </w:r>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lastRenderedPageBreak/>
        <w:t xml:space="preserve">заверенная Участником </w:t>
      </w:r>
      <w:r w:rsidR="00E8142F">
        <w:rPr>
          <w:rStyle w:val="FontStyle128"/>
          <w:sz w:val="24"/>
          <w:szCs w:val="24"/>
        </w:rPr>
        <w:t>закупки</w:t>
      </w:r>
      <w:r w:rsidRPr="00D32BC7">
        <w:rPr>
          <w:rStyle w:val="FontStyle128"/>
          <w:sz w:val="24"/>
          <w:szCs w:val="24"/>
        </w:rPr>
        <w:t xml:space="preserve"> копия свидетельства о государственной регистрации</w:t>
      </w:r>
      <w:r w:rsidRPr="00D32BC7">
        <w:rPr>
          <w:rStyle w:val="FontStyle128"/>
          <w:rFonts w:eastAsiaTheme="majorEastAsia"/>
          <w:sz w:val="24"/>
          <w:szCs w:val="24"/>
        </w:rPr>
        <w:t xml:space="preserve"> и</w:t>
      </w:r>
      <w:r w:rsidRPr="00D32BC7">
        <w:rPr>
          <w:rStyle w:val="FontStyle128"/>
          <w:sz w:val="24"/>
          <w:szCs w:val="24"/>
        </w:rPr>
        <w:t xml:space="preserve"> о постановке на учет в налоговые органы;</w:t>
      </w:r>
    </w:p>
    <w:p w:rsidR="00D32BC7" w:rsidRPr="00D32BC7" w:rsidRDefault="00EA5DC1" w:rsidP="00175EC6">
      <w:pPr>
        <w:pStyle w:val="Style23"/>
        <w:widowControl/>
        <w:numPr>
          <w:ilvl w:val="0"/>
          <w:numId w:val="7"/>
        </w:numPr>
        <w:spacing w:line="240" w:lineRule="auto"/>
        <w:ind w:left="1701" w:right="58" w:hanging="567"/>
        <w:rPr>
          <w:rStyle w:val="FontStyle128"/>
          <w:sz w:val="24"/>
          <w:szCs w:val="24"/>
        </w:rPr>
      </w:pPr>
      <w:r w:rsidRPr="00EA5DC1">
        <w:rPr>
          <w:rStyle w:val="FontStyle128"/>
          <w:sz w:val="24"/>
          <w:szCs w:val="24"/>
        </w:rPr>
        <w:t>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w:t>
      </w:r>
      <w:r w:rsidR="00934AA0" w:rsidRPr="00934AA0">
        <w:rPr>
          <w:rStyle w:val="FontStyle128"/>
          <w:sz w:val="24"/>
          <w:szCs w:val="24"/>
        </w:rPr>
        <w:t>;</w:t>
      </w:r>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bookmarkStart w:id="82" w:name="_Ref194749398"/>
      <w:r w:rsidRPr="00D32BC7">
        <w:rPr>
          <w:rStyle w:val="FontStyle128"/>
          <w:sz w:val="24"/>
          <w:szCs w:val="24"/>
        </w:rPr>
        <w:t xml:space="preserve">заверенная Участником </w:t>
      </w:r>
      <w:r w:rsidR="00E8142F">
        <w:rPr>
          <w:rStyle w:val="FontStyle128"/>
          <w:sz w:val="24"/>
          <w:szCs w:val="24"/>
        </w:rPr>
        <w:t>закупки</w:t>
      </w:r>
      <w:r w:rsidRPr="00D32BC7">
        <w:rPr>
          <w:rStyle w:val="FontStyle128"/>
          <w:sz w:val="24"/>
          <w:szCs w:val="24"/>
        </w:rPr>
        <w:t xml:space="preserve"> копия Устава в действующей редакции;</w:t>
      </w:r>
      <w:bookmarkEnd w:id="82"/>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sidR="00E8142F">
        <w:rPr>
          <w:rStyle w:val="FontStyle128"/>
          <w:sz w:val="24"/>
          <w:szCs w:val="24"/>
        </w:rPr>
        <w:t>закупки</w:t>
      </w:r>
      <w:r w:rsidRPr="00D32BC7">
        <w:rPr>
          <w:rStyle w:val="FontStyle128"/>
          <w:sz w:val="24"/>
          <w:szCs w:val="24"/>
        </w:rPr>
        <w:t xml:space="preserve">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D32BC7">
        <w:rPr>
          <w:rStyle w:val="FontStyle128"/>
          <w:rFonts w:eastAsiaTheme="majorEastAsia"/>
          <w:sz w:val="24"/>
          <w:szCs w:val="24"/>
        </w:rPr>
        <w:t>;</w:t>
      </w:r>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bookmarkStart w:id="83" w:name="_Ref194749412"/>
      <w:r w:rsidRPr="00D32BC7">
        <w:rPr>
          <w:rStyle w:val="FontStyle128"/>
          <w:sz w:val="24"/>
          <w:szCs w:val="24"/>
        </w:rPr>
        <w:t xml:space="preserve">заверенные Участником </w:t>
      </w:r>
      <w:r w:rsidR="00E8142F">
        <w:rPr>
          <w:rStyle w:val="FontStyle128"/>
          <w:sz w:val="24"/>
          <w:szCs w:val="24"/>
        </w:rPr>
        <w:t>закупки</w:t>
      </w:r>
      <w:r w:rsidRPr="00D32BC7">
        <w:rPr>
          <w:rStyle w:val="FontStyle128"/>
          <w:sz w:val="24"/>
          <w:szCs w:val="24"/>
        </w:rPr>
        <w:t xml:space="preserve">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w:t>
      </w:r>
      <w:r w:rsidR="00E8142F">
        <w:rPr>
          <w:rStyle w:val="FontStyle128"/>
          <w:sz w:val="24"/>
          <w:szCs w:val="24"/>
        </w:rPr>
        <w:t>закупке</w:t>
      </w:r>
      <w:r w:rsidRPr="00D32BC7">
        <w:rPr>
          <w:rStyle w:val="FontStyle128"/>
          <w:sz w:val="24"/>
          <w:szCs w:val="24"/>
        </w:rPr>
        <w:t xml:space="preserve"> или иное предложение Участника, а также его право на заключение соответствующего Договора по результатам </w:t>
      </w:r>
      <w:r w:rsidR="00350B76">
        <w:rPr>
          <w:rStyle w:val="FontStyle128"/>
          <w:sz w:val="24"/>
          <w:szCs w:val="24"/>
        </w:rPr>
        <w:t>Закупочной</w:t>
      </w:r>
      <w:r w:rsidRPr="00D32BC7">
        <w:rPr>
          <w:rStyle w:val="FontStyle128"/>
          <w:sz w:val="24"/>
          <w:szCs w:val="24"/>
        </w:rPr>
        <w:t xml:space="preserve"> процедуры. Если заявка на участие в </w:t>
      </w:r>
      <w:r w:rsidR="00E8142F">
        <w:rPr>
          <w:rStyle w:val="FontStyle128"/>
          <w:sz w:val="24"/>
          <w:szCs w:val="24"/>
        </w:rPr>
        <w:t>закупке</w:t>
      </w:r>
      <w:r w:rsidRPr="00D32BC7">
        <w:rPr>
          <w:rStyle w:val="FontStyle128"/>
          <w:sz w:val="24"/>
          <w:szCs w:val="24"/>
        </w:rPr>
        <w:t xml:space="preserve"> или иное предложение Участника </w:t>
      </w:r>
      <w:r w:rsidR="00E8142F">
        <w:rPr>
          <w:rStyle w:val="FontStyle128"/>
          <w:sz w:val="24"/>
          <w:szCs w:val="24"/>
        </w:rPr>
        <w:t>закупки</w:t>
      </w:r>
      <w:r w:rsidRPr="00D32BC7">
        <w:rPr>
          <w:rStyle w:val="FontStyle128"/>
          <w:sz w:val="24"/>
          <w:szCs w:val="24"/>
        </w:rPr>
        <w:t xml:space="preserve">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83"/>
    </w:p>
    <w:p w:rsidR="00D32BC7" w:rsidRPr="00D32BC7" w:rsidRDefault="00404EB1" w:rsidP="00175EC6">
      <w:pPr>
        <w:pStyle w:val="Style23"/>
        <w:widowControl/>
        <w:numPr>
          <w:ilvl w:val="0"/>
          <w:numId w:val="7"/>
        </w:numPr>
        <w:spacing w:line="240" w:lineRule="auto"/>
        <w:ind w:left="1701" w:right="58" w:hanging="567"/>
        <w:rPr>
          <w:rStyle w:val="FontStyle128"/>
          <w:rFonts w:eastAsiaTheme="majorEastAsia"/>
          <w:sz w:val="24"/>
          <w:szCs w:val="24"/>
        </w:rPr>
      </w:pPr>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w:t>
      </w:r>
      <w:r w:rsidR="00D32BC7" w:rsidRPr="00D32BC7">
        <w:rPr>
          <w:rStyle w:val="FontStyle128"/>
          <w:sz w:val="24"/>
          <w:szCs w:val="24"/>
        </w:rPr>
        <w:t>копии документов на осуществление видов деятельности, связанных с выполнением договора, право на заключение которого является предметом настояще</w:t>
      </w:r>
      <w:r w:rsidR="00DA0510">
        <w:rPr>
          <w:rStyle w:val="FontStyle128"/>
          <w:sz w:val="24"/>
          <w:szCs w:val="24"/>
        </w:rPr>
        <w:t>й</w:t>
      </w:r>
      <w:r w:rsidR="00D32BC7" w:rsidRPr="00D32BC7">
        <w:rPr>
          <w:rStyle w:val="FontStyle128"/>
          <w:sz w:val="24"/>
          <w:szCs w:val="24"/>
        </w:rPr>
        <w:t xml:space="preserve"> </w:t>
      </w:r>
      <w:r w:rsidR="00E8142F">
        <w:rPr>
          <w:rStyle w:val="FontStyle128"/>
          <w:sz w:val="24"/>
          <w:szCs w:val="24"/>
        </w:rPr>
        <w:t>закупки</w:t>
      </w:r>
      <w:r w:rsidR="00DA0510">
        <w:rPr>
          <w:rStyle w:val="FontStyle128"/>
          <w:sz w:val="24"/>
          <w:szCs w:val="24"/>
        </w:rPr>
        <w:t xml:space="preserve">, указанные в </w:t>
      </w:r>
      <w:r w:rsidR="00D32BC7" w:rsidRPr="00D32BC7">
        <w:rPr>
          <w:rStyle w:val="FontStyle128"/>
          <w:sz w:val="24"/>
          <w:szCs w:val="24"/>
        </w:rPr>
        <w:t xml:space="preserve">настоящей </w:t>
      </w:r>
      <w:r w:rsidR="00350B76">
        <w:rPr>
          <w:rStyle w:val="FontStyle128"/>
          <w:sz w:val="24"/>
          <w:szCs w:val="24"/>
        </w:rPr>
        <w:t>закупочной</w:t>
      </w:r>
      <w:r w:rsidR="00D32BC7" w:rsidRPr="00D32BC7">
        <w:rPr>
          <w:rStyle w:val="FontStyle128"/>
          <w:sz w:val="24"/>
          <w:szCs w:val="24"/>
        </w:rPr>
        <w:t xml:space="preserve"> документации;</w:t>
      </w:r>
    </w:p>
    <w:p w:rsidR="00D32BC7" w:rsidRPr="00D32BC7" w:rsidRDefault="00404EB1" w:rsidP="00175EC6">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w:t>
      </w:r>
      <w:r w:rsidR="00D32BC7" w:rsidRPr="00D32BC7">
        <w:rPr>
          <w:rStyle w:val="FontStyle128"/>
          <w:rFonts w:eastAsiaTheme="majorEastAsia"/>
          <w:sz w:val="24"/>
          <w:szCs w:val="24"/>
        </w:rPr>
        <w:t xml:space="preserve">копии документов, подтверждающих правомерность нахождения участника </w:t>
      </w:r>
      <w:r w:rsidR="00E8142F">
        <w:rPr>
          <w:rStyle w:val="FontStyle128"/>
          <w:rFonts w:eastAsiaTheme="majorEastAsia"/>
          <w:sz w:val="24"/>
          <w:szCs w:val="24"/>
        </w:rPr>
        <w:t>закупки</w:t>
      </w:r>
      <w:r w:rsidR="00D32BC7" w:rsidRPr="00D32BC7">
        <w:rPr>
          <w:rStyle w:val="FontStyle128"/>
          <w:rFonts w:eastAsiaTheme="majorEastAsia"/>
          <w:sz w:val="24"/>
          <w:szCs w:val="24"/>
        </w:rPr>
        <w:t xml:space="preserve"> по адресу государственной регистрации (свидетельство о государственной регистрации права собственности, копия договора аренды/субаренды);</w:t>
      </w:r>
    </w:p>
    <w:p w:rsidR="00D32BC7" w:rsidRPr="00D32BC7" w:rsidRDefault="00404EB1" w:rsidP="00175EC6">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заверенн</w:t>
      </w:r>
      <w:r>
        <w:rPr>
          <w:rStyle w:val="FontStyle128"/>
          <w:sz w:val="24"/>
          <w:szCs w:val="24"/>
        </w:rPr>
        <w:t>ую</w:t>
      </w:r>
      <w:r w:rsidRPr="00D32BC7">
        <w:rPr>
          <w:rStyle w:val="FontStyle128"/>
          <w:sz w:val="24"/>
          <w:szCs w:val="24"/>
        </w:rPr>
        <w:t xml:space="preserve"> Участником </w:t>
      </w:r>
      <w:r>
        <w:rPr>
          <w:rStyle w:val="FontStyle128"/>
          <w:sz w:val="24"/>
          <w:szCs w:val="24"/>
        </w:rPr>
        <w:t>закупки</w:t>
      </w:r>
      <w:r w:rsidRPr="00D32BC7">
        <w:rPr>
          <w:rStyle w:val="FontStyle128"/>
          <w:sz w:val="24"/>
          <w:szCs w:val="24"/>
        </w:rPr>
        <w:t xml:space="preserve"> </w:t>
      </w:r>
      <w:r w:rsidR="00D32BC7" w:rsidRPr="00D32BC7">
        <w:rPr>
          <w:rStyle w:val="FontStyle128"/>
          <w:sz w:val="24"/>
          <w:szCs w:val="24"/>
        </w:rPr>
        <w:t xml:space="preserve">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60 (шестьдесят) </w:t>
      </w:r>
      <w:r w:rsidR="00D32BC7" w:rsidRPr="00D32BC7">
        <w:t xml:space="preserve">календарных </w:t>
      </w:r>
      <w:r w:rsidR="00D32BC7" w:rsidRPr="00D32BC7">
        <w:rPr>
          <w:rStyle w:val="FontStyle128"/>
          <w:sz w:val="24"/>
          <w:szCs w:val="24"/>
        </w:rPr>
        <w:t>дней до дня размещения на официальном сайте</w:t>
      </w:r>
      <w:r w:rsidR="00D32BC7" w:rsidRPr="00D32BC7">
        <w:rPr>
          <w:rStyle w:val="FontStyle128"/>
          <w:rFonts w:eastAsiaTheme="majorEastAsia"/>
          <w:sz w:val="24"/>
          <w:szCs w:val="24"/>
        </w:rPr>
        <w:t xml:space="preserve"> о размещении заказов извещения;</w:t>
      </w:r>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bookmarkStart w:id="84" w:name="_Ref194750130"/>
      <w:bookmarkStart w:id="85" w:name="_Ref316912147"/>
      <w:r w:rsidRPr="00D32BC7">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84"/>
      <w:bookmarkEnd w:id="85"/>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bookmarkStart w:id="86" w:name="_Ref194750164"/>
      <w:r w:rsidRPr="00D32BC7">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w:t>
      </w:r>
      <w:r w:rsidRPr="00D32BC7">
        <w:rPr>
          <w:rStyle w:val="FontStyle128"/>
          <w:sz w:val="24"/>
          <w:szCs w:val="24"/>
        </w:rPr>
        <w:lastRenderedPageBreak/>
        <w:t>совершении которой имеется заинтересованность) – справку в произвольной форме;</w:t>
      </w:r>
      <w:bookmarkEnd w:id="86"/>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D32BC7">
        <w:rPr>
          <w:rStyle w:val="FontStyle128"/>
          <w:rFonts w:eastAsiaTheme="majorEastAsia"/>
          <w:sz w:val="24"/>
          <w:szCs w:val="24"/>
        </w:rPr>
        <w:t>нотариально заверенный</w:t>
      </w:r>
      <w:r w:rsidRPr="00D32BC7">
        <w:rPr>
          <w:rStyle w:val="FontStyle128"/>
          <w:sz w:val="24"/>
          <w:szCs w:val="24"/>
        </w:rPr>
        <w:t xml:space="preserve"> перевод такого документа;</w:t>
      </w:r>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заверенную</w:t>
      </w:r>
      <w:r w:rsidRPr="00D32BC7">
        <w:rPr>
          <w:rStyle w:val="FontStyle128"/>
          <w:rFonts w:eastAsiaTheme="majorEastAsia"/>
          <w:sz w:val="24"/>
          <w:szCs w:val="24"/>
        </w:rPr>
        <w:t xml:space="preserve"> Участником</w:t>
      </w:r>
      <w:r w:rsidRPr="00D32BC7">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r w:rsidRPr="00D32BC7">
        <w:rPr>
          <w:rStyle w:val="FontStyle128"/>
          <w:rFonts w:eastAsiaTheme="majorEastAsia"/>
          <w:sz w:val="24"/>
          <w:szCs w:val="24"/>
        </w:rPr>
        <w:t xml:space="preserve">заверенную Участником </w:t>
      </w:r>
      <w:r w:rsidRPr="00D32BC7">
        <w:rPr>
          <w:rStyle w:val="FontStyle128"/>
          <w:sz w:val="24"/>
          <w:szCs w:val="24"/>
        </w:rPr>
        <w:t>копию страхового свидетельства государственного пенсионного страхования</w:t>
      </w:r>
      <w:r w:rsidRPr="00D32BC7">
        <w:t xml:space="preserve"> (</w:t>
      </w:r>
      <w:r w:rsidRPr="00D32BC7">
        <w:rPr>
          <w:rStyle w:val="FontStyle128"/>
          <w:sz w:val="24"/>
          <w:szCs w:val="24"/>
        </w:rPr>
        <w:t>для физических лиц/индивидуальных предпринимателей);</w:t>
      </w:r>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rsidR="00D32BC7" w:rsidRPr="00D32BC7" w:rsidRDefault="00D32BC7" w:rsidP="00175EC6">
      <w:pPr>
        <w:pStyle w:val="Style23"/>
        <w:widowControl/>
        <w:numPr>
          <w:ilvl w:val="0"/>
          <w:numId w:val="7"/>
        </w:numPr>
        <w:tabs>
          <w:tab w:val="left" w:pos="2127"/>
        </w:tabs>
        <w:spacing w:line="240" w:lineRule="auto"/>
        <w:ind w:left="1701" w:right="58" w:hanging="567"/>
        <w:rPr>
          <w:rStyle w:val="FontStyle128"/>
          <w:rFonts w:eastAsiaTheme="majorEastAsia"/>
          <w:sz w:val="24"/>
          <w:szCs w:val="24"/>
        </w:rPr>
      </w:pPr>
      <w:r w:rsidRPr="00D32BC7">
        <w:rPr>
          <w:rStyle w:val="FontStyle128"/>
          <w:rFonts w:eastAsiaTheme="majorEastAsia"/>
          <w:sz w:val="24"/>
          <w:szCs w:val="24"/>
        </w:rPr>
        <w:t>Участники - резиденты РФ, применяющие общий режим налогообложения предоставляют:</w:t>
      </w:r>
    </w:p>
    <w:p w:rsidR="00D32BC7" w:rsidRPr="00D32BC7" w:rsidRDefault="00D32BC7" w:rsidP="001A3CF5">
      <w:pPr>
        <w:pStyle w:val="Style23"/>
        <w:widowControl/>
        <w:numPr>
          <w:ilvl w:val="0"/>
          <w:numId w:val="9"/>
        </w:numPr>
        <w:tabs>
          <w:tab w:val="left" w:pos="2268"/>
        </w:tabs>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балансов (Форма №1) и отчетов о финансовых результатах (форма №2) с обязательным наличием отметок об их приеме в ИФНС России за два последних завершенных года;</w:t>
      </w:r>
    </w:p>
    <w:p w:rsidR="00D32BC7" w:rsidRPr="00D32BC7" w:rsidRDefault="00D32BC7" w:rsidP="001A3CF5">
      <w:pPr>
        <w:pStyle w:val="Style23"/>
        <w:widowControl/>
        <w:numPr>
          <w:ilvl w:val="0"/>
          <w:numId w:val="9"/>
        </w:numPr>
        <w:tabs>
          <w:tab w:val="left" w:pos="2268"/>
        </w:tabs>
        <w:spacing w:line="240" w:lineRule="auto"/>
        <w:ind w:left="2268" w:right="58" w:hanging="567"/>
        <w:rPr>
          <w:rFonts w:eastAsiaTheme="majorEastAsia"/>
          <w:color w:val="000000"/>
        </w:rPr>
      </w:pPr>
      <w:r w:rsidRPr="00D32BC7">
        <w:rPr>
          <w:rStyle w:val="FontStyle128"/>
          <w:rFonts w:eastAsiaTheme="majorEastAsia"/>
          <w:sz w:val="24"/>
          <w:szCs w:val="24"/>
        </w:rPr>
        <w:t xml:space="preserve">копии баланса (Форма №1) и отчета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w:t>
      </w:r>
      <w:r w:rsidRPr="00D32BC7">
        <w:rPr>
          <w:color w:val="000000"/>
        </w:rPr>
        <w:t>(1 квартал, 1 полугодие, 9 месяцев);</w:t>
      </w:r>
    </w:p>
    <w:p w:rsidR="00D32BC7" w:rsidRPr="00D32BC7" w:rsidRDefault="00D32BC7" w:rsidP="001A3CF5">
      <w:pPr>
        <w:pStyle w:val="Style23"/>
        <w:widowControl/>
        <w:numPr>
          <w:ilvl w:val="0"/>
          <w:numId w:val="9"/>
        </w:numPr>
        <w:tabs>
          <w:tab w:val="left" w:pos="2268"/>
        </w:tabs>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дополнительно, участники, сдающие отчетность в ИФНС России в электронном виде, совместно с заверенными копиями вышеназванных форм и квитанций об их приеме(вводе) в ИФНС, предоставляют файл выгрузки бухгалтерских отчетов в XML формате</w:t>
      </w:r>
      <w:r w:rsidRPr="00D32BC7">
        <w:rPr>
          <w:rStyle w:val="FontStyle128"/>
          <w:sz w:val="24"/>
          <w:szCs w:val="24"/>
        </w:rPr>
        <w:t>;</w:t>
      </w:r>
    </w:p>
    <w:p w:rsidR="00D32BC7" w:rsidRPr="00D32BC7" w:rsidRDefault="00D32BC7" w:rsidP="001A3CF5">
      <w:pPr>
        <w:pStyle w:val="Style23"/>
        <w:widowControl/>
        <w:numPr>
          <w:ilvl w:val="0"/>
          <w:numId w:val="7"/>
        </w:numPr>
        <w:spacing w:line="240" w:lineRule="auto"/>
        <w:ind w:left="1701" w:right="58" w:hanging="567"/>
        <w:rPr>
          <w:rStyle w:val="FontStyle128"/>
          <w:rFonts w:eastAsiaTheme="majorEastAsia"/>
          <w:sz w:val="24"/>
          <w:szCs w:val="24"/>
        </w:rPr>
      </w:pPr>
      <w:r w:rsidRPr="00D32BC7">
        <w:rPr>
          <w:rStyle w:val="FontStyle128"/>
          <w:rFonts w:eastAsiaTheme="majorEastAsia"/>
          <w:sz w:val="24"/>
          <w:szCs w:val="24"/>
        </w:rPr>
        <w:t>Участники - резиденты РФ, применяющие специальные режимы налогообложения предоставляют:</w:t>
      </w:r>
    </w:p>
    <w:p w:rsidR="00DF3021" w:rsidRDefault="00DF3021" w:rsidP="00DF3021">
      <w:pPr>
        <w:pStyle w:val="Style23"/>
        <w:widowControl/>
        <w:numPr>
          <w:ilvl w:val="0"/>
          <w:numId w:val="10"/>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балансов (Форма №1) и отчетов о финансовых результатах (форма №2) с обязательным наличием отметок об их приеме в ИФНС России за два последних завершенных года;</w:t>
      </w:r>
    </w:p>
    <w:p w:rsidR="00DF3021" w:rsidRDefault="00DF3021" w:rsidP="00DF3021">
      <w:pPr>
        <w:pStyle w:val="Style23"/>
        <w:widowControl/>
        <w:numPr>
          <w:ilvl w:val="0"/>
          <w:numId w:val="10"/>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 xml:space="preserve">копии баланса (Форма №1) и отчета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w:t>
      </w:r>
      <w:r w:rsidRPr="00D32BC7">
        <w:rPr>
          <w:color w:val="000000"/>
        </w:rPr>
        <w:t>(1 квартал, 1 полугодие, 9 месяцев);</w:t>
      </w:r>
    </w:p>
    <w:p w:rsidR="00D32BC7" w:rsidRPr="00D32BC7" w:rsidRDefault="00D32BC7" w:rsidP="001A3CF5">
      <w:pPr>
        <w:pStyle w:val="Style23"/>
        <w:widowControl/>
        <w:numPr>
          <w:ilvl w:val="0"/>
          <w:numId w:val="10"/>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отчетных налоговых деклараций по применяемому специальному режиму налогообложения за два последних завершенных года и завершенный отчетный период текущего года с обязательным наличием отметок об их приеме в ИФНС России;</w:t>
      </w:r>
    </w:p>
    <w:p w:rsidR="00D32BC7" w:rsidRPr="00D32BC7" w:rsidRDefault="00D32BC7" w:rsidP="001A3CF5">
      <w:pPr>
        <w:pStyle w:val="Style23"/>
        <w:widowControl/>
        <w:numPr>
          <w:ilvl w:val="0"/>
          <w:numId w:val="10"/>
        </w:numPr>
        <w:spacing w:line="240" w:lineRule="auto"/>
        <w:ind w:left="2268" w:right="58" w:hanging="567"/>
        <w:rPr>
          <w:rStyle w:val="FontStyle128"/>
          <w:rFonts w:eastAsiaTheme="majorEastAsia"/>
          <w:b/>
          <w:sz w:val="24"/>
          <w:szCs w:val="24"/>
        </w:rPr>
      </w:pPr>
      <w:r w:rsidRPr="00D32BC7">
        <w:rPr>
          <w:rStyle w:val="FontStyle128"/>
          <w:rFonts w:eastAsiaTheme="majorEastAsia"/>
          <w:sz w:val="24"/>
          <w:szCs w:val="24"/>
        </w:rPr>
        <w:t>заверенные копии уведомлений ИФНС России о разрешении применения специальных режимов налогообложения за два последних завершенных года и завершенный отчетный период текущего года;</w:t>
      </w:r>
    </w:p>
    <w:p w:rsidR="00D32BC7" w:rsidRPr="00D32BC7" w:rsidRDefault="00D32BC7" w:rsidP="001A3CF5">
      <w:pPr>
        <w:pStyle w:val="Style23"/>
        <w:widowControl/>
        <w:numPr>
          <w:ilvl w:val="0"/>
          <w:numId w:val="10"/>
        </w:numPr>
        <w:spacing w:line="240" w:lineRule="auto"/>
        <w:ind w:left="2268" w:right="58" w:hanging="567"/>
        <w:rPr>
          <w:rStyle w:val="FontStyle128"/>
          <w:rFonts w:eastAsiaTheme="majorEastAsia"/>
          <w:b/>
          <w:sz w:val="24"/>
          <w:szCs w:val="24"/>
        </w:rPr>
      </w:pPr>
      <w:r w:rsidRPr="00D32BC7">
        <w:rPr>
          <w:rStyle w:val="FontStyle128"/>
          <w:rFonts w:eastAsiaTheme="majorEastAsia"/>
          <w:sz w:val="24"/>
          <w:szCs w:val="24"/>
        </w:rPr>
        <w:lastRenderedPageBreak/>
        <w:t>дополнительно, участники,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r w:rsidRPr="00D32BC7">
        <w:rPr>
          <w:rStyle w:val="FontStyle128"/>
          <w:sz w:val="24"/>
          <w:szCs w:val="24"/>
        </w:rPr>
        <w:t>;</w:t>
      </w:r>
    </w:p>
    <w:p w:rsidR="00D32BC7" w:rsidRPr="00D32BC7" w:rsidRDefault="00D32BC7" w:rsidP="001A3CF5">
      <w:pPr>
        <w:pStyle w:val="Style23"/>
        <w:widowControl/>
        <w:numPr>
          <w:ilvl w:val="0"/>
          <w:numId w:val="7"/>
        </w:numPr>
        <w:spacing w:line="240" w:lineRule="auto"/>
        <w:ind w:left="1701" w:right="58" w:hanging="567"/>
        <w:rPr>
          <w:rStyle w:val="FontStyle128"/>
          <w:rFonts w:eastAsiaTheme="majorEastAsia"/>
          <w:sz w:val="24"/>
          <w:szCs w:val="24"/>
        </w:rPr>
      </w:pPr>
      <w:r w:rsidRPr="00D32BC7">
        <w:rPr>
          <w:rStyle w:val="FontStyle128"/>
          <w:rFonts w:eastAsiaTheme="majorEastAsia"/>
          <w:sz w:val="24"/>
          <w:szCs w:val="24"/>
        </w:rPr>
        <w:t>Участники - резиденты РФ, являющиеся бюджетными организациями, предоставляют:</w:t>
      </w:r>
    </w:p>
    <w:p w:rsidR="00D32BC7" w:rsidRPr="00D32BC7" w:rsidRDefault="00D32BC7" w:rsidP="001A3CF5">
      <w:pPr>
        <w:pStyle w:val="Style23"/>
        <w:widowControl/>
        <w:numPr>
          <w:ilvl w:val="0"/>
          <w:numId w:val="11"/>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балансов бюджетной организации и заверенные копии о</w:t>
      </w:r>
      <w:r w:rsidRPr="00D32BC7">
        <w:rPr>
          <w:color w:val="000000"/>
        </w:rPr>
        <w:t xml:space="preserve">тчетов о финансовых результатах деятельности бюджетной организации </w:t>
      </w:r>
      <w:r w:rsidRPr="00D32BC7">
        <w:rPr>
          <w:rStyle w:val="FontStyle128"/>
          <w:rFonts w:eastAsiaTheme="majorEastAsia"/>
          <w:sz w:val="24"/>
          <w:szCs w:val="24"/>
        </w:rPr>
        <w:t>за три последних завершенных года</w:t>
      </w:r>
      <w:r w:rsidRPr="00D32BC7">
        <w:rPr>
          <w:rStyle w:val="FontStyle128"/>
          <w:sz w:val="24"/>
          <w:szCs w:val="24"/>
        </w:rPr>
        <w:t>;</w:t>
      </w:r>
    </w:p>
    <w:p w:rsidR="00D32BC7" w:rsidRPr="00D32BC7" w:rsidRDefault="00D32BC7" w:rsidP="001A3CF5">
      <w:pPr>
        <w:pStyle w:val="Style23"/>
        <w:widowControl/>
        <w:numPr>
          <w:ilvl w:val="0"/>
          <w:numId w:val="7"/>
        </w:numPr>
        <w:spacing w:line="240" w:lineRule="auto"/>
        <w:ind w:left="1701" w:right="58" w:hanging="567"/>
        <w:rPr>
          <w:rStyle w:val="FontStyle128"/>
          <w:rFonts w:eastAsiaTheme="majorEastAsia"/>
          <w:sz w:val="24"/>
          <w:szCs w:val="24"/>
        </w:rPr>
      </w:pPr>
      <w:r w:rsidRPr="00D32BC7">
        <w:rPr>
          <w:rStyle w:val="FontStyle128"/>
          <w:rFonts w:eastAsiaTheme="majorEastAsia"/>
          <w:sz w:val="24"/>
          <w:szCs w:val="24"/>
        </w:rPr>
        <w:t>Участники - нерезиденты РФ предоставляют:</w:t>
      </w:r>
    </w:p>
    <w:p w:rsidR="00D32BC7" w:rsidRPr="00D32BC7" w:rsidRDefault="00D32BC7" w:rsidP="001A3CF5">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w:t>
      </w:r>
    </w:p>
    <w:p w:rsidR="00D32BC7" w:rsidRPr="00D32BC7" w:rsidRDefault="00D32BC7" w:rsidP="001A3CF5">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rsidR="00D32BC7" w:rsidRPr="00D32BC7" w:rsidRDefault="00D32BC7" w:rsidP="001A3CF5">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w:t>
      </w:r>
      <w:r w:rsidRPr="00D32BC7">
        <w:t>.</w:t>
      </w:r>
    </w:p>
    <w:p w:rsidR="00081BB1" w:rsidRDefault="00081BB1" w:rsidP="001A3CF5">
      <w:pPr>
        <w:pStyle w:val="Style23"/>
        <w:widowControl/>
        <w:numPr>
          <w:ilvl w:val="0"/>
          <w:numId w:val="7"/>
        </w:numPr>
        <w:spacing w:line="240" w:lineRule="auto"/>
        <w:ind w:left="1701" w:right="58" w:hanging="567"/>
        <w:rPr>
          <w:rStyle w:val="FontStyle128"/>
          <w:sz w:val="24"/>
          <w:szCs w:val="24"/>
        </w:rPr>
      </w:pPr>
      <w:r>
        <w:rPr>
          <w:rStyle w:val="FontStyle128"/>
          <w:sz w:val="24"/>
          <w:szCs w:val="24"/>
        </w:rPr>
        <w:t>Иные документы, предусмотренные Разделом 6 настоящей закупочной документации;</w:t>
      </w:r>
    </w:p>
    <w:p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Иные документы, подтверждающие, по мнению Участника </w:t>
      </w:r>
      <w:r w:rsidR="00E8142F">
        <w:rPr>
          <w:rStyle w:val="FontStyle128"/>
          <w:sz w:val="24"/>
          <w:szCs w:val="24"/>
        </w:rPr>
        <w:t>закупки</w:t>
      </w:r>
      <w:r w:rsidRPr="00D32BC7">
        <w:rPr>
          <w:rStyle w:val="FontStyle128"/>
          <w:sz w:val="24"/>
          <w:szCs w:val="24"/>
        </w:rPr>
        <w:t>, его соответствие установленным требованиям с соответствующими комментариями, разъясняющими цель предоставления этих документов;</w:t>
      </w:r>
    </w:p>
    <w:p w:rsidR="00D32BC7" w:rsidRPr="009965A3"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Опись документов содержащихся в заявке на участие в </w:t>
      </w:r>
      <w:r w:rsidR="00E8142F">
        <w:rPr>
          <w:rStyle w:val="FontStyle128"/>
          <w:sz w:val="24"/>
          <w:szCs w:val="24"/>
        </w:rPr>
        <w:t>закупке</w:t>
      </w:r>
      <w:r w:rsidRPr="00D32BC7">
        <w:rPr>
          <w:rStyle w:val="FontStyle128"/>
          <w:sz w:val="24"/>
          <w:szCs w:val="24"/>
        </w:rPr>
        <w:t>.</w:t>
      </w:r>
    </w:p>
    <w:p w:rsidR="009965A3" w:rsidRPr="001A6AC0" w:rsidRDefault="009965A3" w:rsidP="009965A3">
      <w:pPr>
        <w:pStyle w:val="Style23"/>
        <w:widowControl/>
        <w:spacing w:line="240" w:lineRule="auto"/>
        <w:ind w:right="58"/>
        <w:rPr>
          <w:rStyle w:val="FontStyle128"/>
          <w:sz w:val="24"/>
          <w:szCs w:val="24"/>
        </w:rPr>
      </w:pPr>
    </w:p>
    <w:p w:rsidR="006D173C" w:rsidRDefault="006D173C" w:rsidP="00BF416D">
      <w:pPr>
        <w:pStyle w:val="af8"/>
        <w:numPr>
          <w:ilvl w:val="2"/>
          <w:numId w:val="13"/>
        </w:numPr>
        <w:ind w:left="1134" w:hanging="1134"/>
        <w:contextualSpacing w:val="0"/>
        <w:jc w:val="both"/>
      </w:pPr>
      <w:r>
        <w:t xml:space="preserve">Участник </w:t>
      </w:r>
      <w:r w:rsidR="00E8142F">
        <w:t>закупки</w:t>
      </w:r>
      <w:r>
        <w:t xml:space="preserve"> обязан представить в составе заявки на участие в </w:t>
      </w:r>
      <w:r w:rsidR="00E8142F">
        <w:t>закупке</w:t>
      </w:r>
      <w:r>
        <w:t xml:space="preserve"> </w:t>
      </w:r>
      <w:r>
        <w:rPr>
          <w:rStyle w:val="FontStyle128"/>
          <w:sz w:val="24"/>
          <w:szCs w:val="24"/>
        </w:rPr>
        <w:t>Гарантийное письмо на предоставление справки о цепочке собственников</w:t>
      </w:r>
      <w:r w:rsidR="00DF513F">
        <w:t xml:space="preserve"> (</w:t>
      </w:r>
      <w:r w:rsidR="00B22FBD">
        <w:t xml:space="preserve">Раздел </w:t>
      </w:r>
      <w:r w:rsidR="005978B6">
        <w:t>9</w:t>
      </w:r>
      <w:r w:rsidR="00B22FBD">
        <w:t xml:space="preserve"> </w:t>
      </w:r>
      <w:r w:rsidR="00DF513F">
        <w:t>(форма 1</w:t>
      </w:r>
      <w:r w:rsidR="00DF513F" w:rsidRPr="00DF513F">
        <w:t>4</w:t>
      </w:r>
      <w:r>
        <w:t xml:space="preserve">) настоящей </w:t>
      </w:r>
      <w:r w:rsidR="00350B76">
        <w:t>закупочной</w:t>
      </w:r>
      <w:r>
        <w:t xml:space="preserve"> документации), бенефициаров Участника </w:t>
      </w:r>
      <w:r w:rsidR="00E8142F">
        <w:t>закупки</w:t>
      </w:r>
      <w:r>
        <w:t>, в том числе о конечном бенефициаре – физическом лице (ФИО, № документа, удостоверяющего личность, адрес места жительства), с приложением подтверждающих документов.</w:t>
      </w:r>
    </w:p>
    <w:p w:rsidR="006D173C" w:rsidRPr="006A41EF" w:rsidRDefault="006D173C" w:rsidP="00BF416D">
      <w:pPr>
        <w:pStyle w:val="af8"/>
        <w:numPr>
          <w:ilvl w:val="2"/>
          <w:numId w:val="13"/>
        </w:numPr>
        <w:ind w:left="1134" w:hanging="1134"/>
        <w:contextualSpacing w:val="0"/>
        <w:jc w:val="both"/>
      </w:pPr>
      <w:r>
        <w:t xml:space="preserve">В случае не предоставления Участником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Участника </w:t>
      </w:r>
      <w:r w:rsidR="00E8142F">
        <w:t>закупки</w:t>
      </w:r>
      <w:r>
        <w:t>.</w:t>
      </w:r>
    </w:p>
    <w:p w:rsidR="002B1B7A" w:rsidRPr="002E2BE8" w:rsidRDefault="006D173C" w:rsidP="00BF416D">
      <w:pPr>
        <w:pStyle w:val="af8"/>
        <w:numPr>
          <w:ilvl w:val="2"/>
          <w:numId w:val="13"/>
        </w:numPr>
        <w:ind w:left="1134" w:hanging="1134"/>
        <w:contextualSpacing w:val="0"/>
        <w:jc w:val="both"/>
      </w:pPr>
      <w:bookmarkStart w:id="87"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87"/>
    </w:p>
    <w:p w:rsidR="00C05C28" w:rsidRPr="002E2BE8" w:rsidRDefault="00C05C28" w:rsidP="00175EC6">
      <w:pPr>
        <w:pStyle w:val="af8"/>
        <w:numPr>
          <w:ilvl w:val="2"/>
          <w:numId w:val="13"/>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пункте </w:t>
      </w:r>
      <w:r w:rsidR="008377CA">
        <w:fldChar w:fldCharType="begin"/>
      </w:r>
      <w:r w:rsidR="008377CA">
        <w:instrText xml:space="preserve"> REF _Ref316310466 \r \h  \* MERGEFORMAT </w:instrText>
      </w:r>
      <w:r w:rsidR="008377CA">
        <w:fldChar w:fldCharType="separate"/>
      </w:r>
      <w:r w:rsidR="00FC6247">
        <w:t>5.2.1</w:t>
      </w:r>
      <w:r w:rsidR="008377CA">
        <w:fldChar w:fldCharType="end"/>
      </w:r>
      <w:r w:rsidR="008377CA">
        <w:fldChar w:fldCharType="begin"/>
      </w:r>
      <w:r w:rsidR="008377CA">
        <w:instrText xml:space="preserve"> REF _Ref316912147 \r \h  \* MERGEFORMAT </w:instrText>
      </w:r>
      <w:r w:rsidR="008377CA">
        <w:fldChar w:fldCharType="separate"/>
      </w:r>
      <w:r w:rsidR="00FC6247">
        <w:t xml:space="preserve">л) </w:t>
      </w:r>
      <w:r w:rsidR="008377CA">
        <w:fldChar w:fldCharType="end"/>
      </w:r>
      <w:r w:rsidR="004F1EFF" w:rsidRPr="002E2BE8">
        <w:t xml:space="preserve">и </w:t>
      </w:r>
      <w:r w:rsidR="008377CA">
        <w:fldChar w:fldCharType="begin"/>
      </w:r>
      <w:r w:rsidR="008377CA">
        <w:instrText xml:space="preserve"> REF _Ref316310466 \r \h  \* MERGEFORMAT </w:instrText>
      </w:r>
      <w:r w:rsidR="008377CA">
        <w:fldChar w:fldCharType="separate"/>
      </w:r>
      <w:r w:rsidR="00FC6247">
        <w:t>5.2.1</w:t>
      </w:r>
      <w:r w:rsidR="008377CA">
        <w:fldChar w:fldCharType="end"/>
      </w:r>
      <w:r w:rsidR="008377CA">
        <w:fldChar w:fldCharType="begin"/>
      </w:r>
      <w:r w:rsidR="008377CA">
        <w:instrText xml:space="preserve"> REF _Ref194750164 \r \h  \* MERGEFORMAT </w:instrText>
      </w:r>
      <w:r w:rsidR="008377CA">
        <w:fldChar w:fldCharType="separate"/>
      </w:r>
      <w:r w:rsidR="00FC6247">
        <w:t xml:space="preserve">м) </w:t>
      </w:r>
      <w:r w:rsidR="008377CA">
        <w:fldChar w:fldCharType="end"/>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w:t>
      </w:r>
      <w:r w:rsidRPr="002E2BE8">
        <w:lastRenderedPageBreak/>
        <w:t xml:space="preserve">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rsidR="00597AD3" w:rsidRPr="002E2BE8" w:rsidRDefault="00597AD3" w:rsidP="00175EC6">
      <w:pPr>
        <w:pStyle w:val="af8"/>
        <w:numPr>
          <w:ilvl w:val="1"/>
          <w:numId w:val="13"/>
        </w:numPr>
        <w:ind w:left="1134" w:hanging="1134"/>
        <w:contextualSpacing w:val="0"/>
        <w:rPr>
          <w:b/>
        </w:rPr>
      </w:pPr>
      <w:r w:rsidRPr="002E2BE8">
        <w:rPr>
          <w:b/>
        </w:rPr>
        <w:t xml:space="preserve">Срок действия заявки на участие в </w:t>
      </w:r>
      <w:r w:rsidR="00E8142F">
        <w:rPr>
          <w:b/>
        </w:rPr>
        <w:t>закупке</w:t>
      </w:r>
    </w:p>
    <w:p w:rsidR="00597AD3" w:rsidRPr="002E2BE8" w:rsidRDefault="008A06D6" w:rsidP="00175EC6">
      <w:pPr>
        <w:pStyle w:val="af8"/>
        <w:numPr>
          <w:ilvl w:val="2"/>
          <w:numId w:val="13"/>
        </w:numPr>
        <w:ind w:left="1134" w:hanging="1134"/>
        <w:contextualSpacing w:val="0"/>
        <w:jc w:val="both"/>
      </w:pPr>
      <w:r w:rsidRPr="008A06D6">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Потенциальный участник вправе добровольно увеличить срок действия оферты, указав информацию об этом в письме о подаче оферты, в таком случае срок действия оферты составляет сумму дней срока действия оферты предложенного Участником плюс 90 календарных дней.</w:t>
      </w:r>
      <w:r>
        <w:t xml:space="preserve"> </w:t>
      </w:r>
      <w:r w:rsidRPr="008A06D6">
        <w:t>Потенциальный участник не вправе устанавливать срок действия оферты менее 90 календарных дней.  В случае, если Потенциальный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rsidR="00597AD3" w:rsidRPr="002E2BE8" w:rsidRDefault="00597AD3" w:rsidP="00175EC6">
      <w:pPr>
        <w:pStyle w:val="af8"/>
        <w:numPr>
          <w:ilvl w:val="1"/>
          <w:numId w:val="13"/>
        </w:numPr>
        <w:ind w:left="1134" w:hanging="1134"/>
        <w:contextualSpacing w:val="0"/>
        <w:rPr>
          <w:b/>
        </w:rPr>
      </w:pPr>
      <w:r w:rsidRPr="002E2BE8">
        <w:rPr>
          <w:b/>
        </w:rPr>
        <w:t xml:space="preserve">Официальный язык </w:t>
      </w:r>
      <w:r w:rsidR="00E8142F">
        <w:rPr>
          <w:b/>
        </w:rPr>
        <w:t>закупки</w:t>
      </w:r>
    </w:p>
    <w:p w:rsidR="00597AD3" w:rsidRPr="002E2BE8" w:rsidRDefault="00597AD3" w:rsidP="00175EC6">
      <w:pPr>
        <w:pStyle w:val="af8"/>
        <w:numPr>
          <w:ilvl w:val="2"/>
          <w:numId w:val="13"/>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6C6FB7">
        <w:t>Потенциальные участники</w:t>
      </w:r>
      <w:r w:rsidRPr="002E2BE8">
        <w:t>/</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rsidR="00597AD3" w:rsidRPr="002E2BE8" w:rsidRDefault="00597AD3" w:rsidP="00175EC6">
      <w:pPr>
        <w:pStyle w:val="af8"/>
        <w:numPr>
          <w:ilvl w:val="2"/>
          <w:numId w:val="13"/>
        </w:numPr>
        <w:ind w:left="1134" w:hanging="1134"/>
        <w:contextualSpacing w:val="0"/>
        <w:jc w:val="both"/>
      </w:pPr>
      <w:bookmarkStart w:id="88"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действующим 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88"/>
    </w:p>
    <w:p w:rsidR="00597AD3" w:rsidRPr="002E2BE8" w:rsidRDefault="00597AD3" w:rsidP="00175EC6">
      <w:pPr>
        <w:pStyle w:val="af8"/>
        <w:numPr>
          <w:ilvl w:val="2"/>
          <w:numId w:val="13"/>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учаев, предусмотренных пунктами </w:t>
      </w:r>
      <w:r w:rsidR="008377CA">
        <w:fldChar w:fldCharType="begin"/>
      </w:r>
      <w:r w:rsidR="008377CA">
        <w:instrText xml:space="preserve"> REF _Ref316311280 \r \h  \* MERGEFORMAT </w:instrText>
      </w:r>
      <w:r w:rsidR="008377CA">
        <w:fldChar w:fldCharType="separate"/>
      </w:r>
      <w:r w:rsidR="00FC6247">
        <w:t>5.4.2</w:t>
      </w:r>
      <w:r w:rsidR="008377CA">
        <w:fldChar w:fldCharType="end"/>
      </w:r>
      <w:r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rsidR="00597AD3" w:rsidRPr="002E2BE8" w:rsidRDefault="00597AD3" w:rsidP="00175EC6">
      <w:pPr>
        <w:pStyle w:val="af8"/>
        <w:numPr>
          <w:ilvl w:val="1"/>
          <w:numId w:val="13"/>
        </w:numPr>
        <w:ind w:left="1134" w:hanging="1134"/>
        <w:contextualSpacing w:val="0"/>
        <w:rPr>
          <w:b/>
        </w:rPr>
      </w:pPr>
      <w:r w:rsidRPr="002E2BE8">
        <w:rPr>
          <w:b/>
        </w:rPr>
        <w:t xml:space="preserve">Валюта </w:t>
      </w:r>
      <w:r w:rsidR="00E8142F">
        <w:rPr>
          <w:b/>
        </w:rPr>
        <w:t>закупки</w:t>
      </w:r>
    </w:p>
    <w:p w:rsidR="00597AD3" w:rsidRPr="002E2BE8" w:rsidRDefault="00597AD3" w:rsidP="00175EC6">
      <w:pPr>
        <w:pStyle w:val="af8"/>
        <w:numPr>
          <w:ilvl w:val="2"/>
          <w:numId w:val="13"/>
        </w:numPr>
        <w:ind w:left="1134" w:hanging="1134"/>
        <w:contextualSpacing w:val="0"/>
        <w:jc w:val="both"/>
      </w:pPr>
      <w:bookmarkStart w:id="89" w:name="_Ref316325711"/>
      <w:r w:rsidRPr="002E2BE8">
        <w:t xml:space="preserve">Все суммы денежных средств в заявке на участие в </w:t>
      </w:r>
      <w:r w:rsidR="00E8142F">
        <w:t>закупке</w:t>
      </w:r>
      <w:r w:rsidRPr="002E2BE8">
        <w:t xml:space="preserve"> и приложениях к ней должны быть выражены в валюте, установленной в </w:t>
      </w:r>
      <w:r w:rsidR="008D5823">
        <w:t>пункте</w:t>
      </w:r>
      <w:r w:rsidR="008D5823">
        <w:rPr>
          <w:lang w:val="en-US"/>
        </w:rPr>
        <w:t> </w:t>
      </w:r>
      <w:r w:rsidR="00852051">
        <w:t xml:space="preserve">30 </w:t>
      </w:r>
      <w:r w:rsidR="005978B6">
        <w:t>Извещения</w:t>
      </w:r>
      <w:r w:rsidRPr="002E2BE8">
        <w:t xml:space="preserve">, за исключением случаев, предусмотренных в </w:t>
      </w:r>
      <w:r w:rsidR="008D5823">
        <w:t>пункте</w:t>
      </w:r>
      <w:r w:rsidR="008D5823">
        <w:rPr>
          <w:lang w:val="en-US"/>
        </w:rPr>
        <w:t> </w:t>
      </w:r>
      <w:r w:rsidR="00C535FE" w:rsidRPr="00C535FE">
        <w:t>5.5.2.</w:t>
      </w:r>
      <w:r w:rsidRPr="00C535FE">
        <w:t xml:space="preserve"> </w:t>
      </w:r>
      <w:r w:rsidR="00C535FE">
        <w:t>настоящего подраздела</w:t>
      </w:r>
      <w:r w:rsidRPr="002E2BE8">
        <w:t>.</w:t>
      </w:r>
      <w:bookmarkEnd w:id="89"/>
    </w:p>
    <w:p w:rsidR="00597AD3" w:rsidRPr="002E2BE8" w:rsidRDefault="00597AD3" w:rsidP="00175EC6">
      <w:pPr>
        <w:pStyle w:val="af8"/>
        <w:numPr>
          <w:ilvl w:val="2"/>
          <w:numId w:val="13"/>
        </w:numPr>
        <w:ind w:left="1134" w:hanging="1134"/>
        <w:contextualSpacing w:val="0"/>
        <w:jc w:val="both"/>
      </w:pPr>
      <w:bookmarkStart w:id="90"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852051">
        <w:t xml:space="preserve">30 </w:t>
      </w:r>
      <w:r w:rsidR="005978B6">
        <w:t>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90"/>
    </w:p>
    <w:p w:rsidR="003517B5" w:rsidRDefault="003517B5" w:rsidP="003517B5">
      <w:pPr>
        <w:pStyle w:val="af8"/>
        <w:numPr>
          <w:ilvl w:val="2"/>
          <w:numId w:val="13"/>
        </w:numPr>
        <w:ind w:left="1134" w:hanging="1134"/>
        <w:contextualSpacing w:val="0"/>
        <w:jc w:val="both"/>
      </w:pPr>
      <w:r>
        <w:t xml:space="preserve">В случае, если это установлено в пункте 30 Извещения, Допускается представление заявки, где ценовое предложение выражено в отличной от указанной в пункте 5.5.1. валюте (Доллар США или ЕВРО) или  где цена договора  поставлена в зависимость от изменения к официального курса иностранной валюты </w:t>
      </w:r>
      <w:r w:rsidRPr="00FB58F5">
        <w:t>(Доллар США или ЕВРО)</w:t>
      </w:r>
      <w:r>
        <w:t>, установленной Центральным банком Российской Федерации, при этом предложенная Потенциальным участником/Участником цена договора будет пересчитываться в валюту указанную в пункте 30 Извещения в  соответствии с «</w:t>
      </w:r>
      <w:r w:rsidRPr="004F0095">
        <w:t>Методик</w:t>
      </w:r>
      <w:r>
        <w:t>ой</w:t>
      </w:r>
      <w:r w:rsidRPr="004F0095">
        <w:t xml:space="preserve"> оценки заявок участников закупочных процедур, стоимость которых выражена в иностранной валюте и/или рублях с привязкой к курсу иностранной валюты</w:t>
      </w:r>
      <w:r>
        <w:t xml:space="preserve">», являющейся </w:t>
      </w:r>
      <w:r>
        <w:lastRenderedPageBreak/>
        <w:t xml:space="preserve">приложением к настоящей документации. </w:t>
      </w:r>
    </w:p>
    <w:p w:rsidR="003517B5" w:rsidRPr="002E2BE8" w:rsidRDefault="003517B5" w:rsidP="003517B5">
      <w:pPr>
        <w:pStyle w:val="af8"/>
        <w:numPr>
          <w:ilvl w:val="2"/>
          <w:numId w:val="13"/>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5.5.1.</w:t>
      </w:r>
      <w:r w:rsidRPr="00FB58F5">
        <w:t xml:space="preserve"> Извещения валюте</w:t>
      </w:r>
      <w:r>
        <w:t xml:space="preserve"> (кроме </w:t>
      </w:r>
      <w:r w:rsidRPr="00FB58F5">
        <w:t>Доллар</w:t>
      </w:r>
      <w:r>
        <w:t>а</w:t>
      </w:r>
      <w:r w:rsidRPr="00FB58F5">
        <w:t xml:space="preserve"> США или ЕВРО) или  где цена договора  поставлена в зависимость от изменения к официального курса иностранной валюты (</w:t>
      </w:r>
      <w:r>
        <w:t xml:space="preserve">кроме </w:t>
      </w:r>
      <w:r w:rsidRPr="00FB58F5">
        <w:t>Доллар</w:t>
      </w:r>
      <w:r>
        <w:t>а</w:t>
      </w:r>
      <w:r w:rsidRPr="00FB58F5">
        <w:t xml:space="preserve"> США или ЕВРО)</w:t>
      </w:r>
      <w:r w:rsidRPr="002E2BE8">
        <w:t>.</w:t>
      </w:r>
    </w:p>
    <w:p w:rsidR="00597AD3" w:rsidRPr="002E2BE8" w:rsidRDefault="00597AD3" w:rsidP="00175EC6">
      <w:pPr>
        <w:pStyle w:val="af8"/>
        <w:numPr>
          <w:ilvl w:val="1"/>
          <w:numId w:val="13"/>
        </w:numPr>
        <w:ind w:left="1134" w:hanging="1134"/>
        <w:contextualSpacing w:val="0"/>
        <w:rPr>
          <w:b/>
        </w:rPr>
      </w:pPr>
      <w:r w:rsidRPr="002E2BE8">
        <w:rPr>
          <w:b/>
        </w:rPr>
        <w:t>Начальная (</w:t>
      </w:r>
      <w:r w:rsidR="008C021F">
        <w:rPr>
          <w:b/>
        </w:rPr>
        <w:t>максималь</w:t>
      </w:r>
      <w:r w:rsidR="00676178" w:rsidRPr="002E2BE8">
        <w:rPr>
          <w:b/>
        </w:rPr>
        <w:t>ная</w:t>
      </w:r>
      <w:r w:rsidRPr="002E2BE8">
        <w:rPr>
          <w:b/>
        </w:rPr>
        <w:t>) цена договора (цена лота)</w:t>
      </w:r>
    </w:p>
    <w:p w:rsidR="00597AD3" w:rsidRDefault="00597AD3" w:rsidP="00175EC6">
      <w:pPr>
        <w:pStyle w:val="af8"/>
        <w:numPr>
          <w:ilvl w:val="2"/>
          <w:numId w:val="13"/>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852051">
        <w:t xml:space="preserve">12 </w:t>
      </w:r>
      <w:r w:rsidR="002D6582">
        <w:t>И</w:t>
      </w:r>
      <w:r w:rsidR="002D6582" w:rsidRPr="002E2BE8">
        <w:t>звещени</w:t>
      </w:r>
      <w:r w:rsidR="002D6582">
        <w:t>я и не может быть превышена в заявке Участника закупки</w:t>
      </w:r>
      <w:r w:rsidRPr="002E2BE8">
        <w:t>.</w:t>
      </w:r>
    </w:p>
    <w:p w:rsidR="0000121C" w:rsidRPr="002E2BE8" w:rsidRDefault="0000121C" w:rsidP="00175EC6">
      <w:pPr>
        <w:pStyle w:val="af8"/>
        <w:numPr>
          <w:ilvl w:val="2"/>
          <w:numId w:val="13"/>
        </w:numPr>
        <w:ind w:left="1134" w:hanging="1134"/>
        <w:contextualSpacing w:val="0"/>
        <w:jc w:val="both"/>
      </w:pPr>
      <w:r>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rsidR="006475EA" w:rsidRPr="002E2BE8" w:rsidRDefault="006475EA" w:rsidP="00175EC6">
      <w:pPr>
        <w:pStyle w:val="af8"/>
        <w:numPr>
          <w:ilvl w:val="1"/>
          <w:numId w:val="13"/>
        </w:numPr>
        <w:ind w:left="1134" w:hanging="1134"/>
        <w:contextualSpacing w:val="0"/>
        <w:rPr>
          <w:b/>
        </w:rPr>
      </w:pPr>
      <w:r w:rsidRPr="002E2BE8">
        <w:rPr>
          <w:b/>
        </w:rPr>
        <w:t xml:space="preserve">Цена заявки на участие в </w:t>
      </w:r>
      <w:r w:rsidR="00E8142F">
        <w:rPr>
          <w:b/>
        </w:rPr>
        <w:t>закупке</w:t>
      </w:r>
      <w:r w:rsidRPr="002E2BE8">
        <w:rPr>
          <w:b/>
        </w:rPr>
        <w:t xml:space="preserve"> и договора</w:t>
      </w:r>
    </w:p>
    <w:p w:rsidR="006475EA" w:rsidRPr="002E2BE8" w:rsidRDefault="006475EA" w:rsidP="00175EC6">
      <w:pPr>
        <w:pStyle w:val="af8"/>
        <w:numPr>
          <w:ilvl w:val="2"/>
          <w:numId w:val="13"/>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t xml:space="preserve"> В случае заключения рамочного договора цена заявки участника может соответствовать начальной (максимальной) цене договора (лота).</w:t>
      </w:r>
    </w:p>
    <w:p w:rsidR="006475EA" w:rsidRPr="002E2BE8" w:rsidRDefault="006475EA" w:rsidP="00175EC6">
      <w:pPr>
        <w:pStyle w:val="af8"/>
        <w:numPr>
          <w:ilvl w:val="2"/>
          <w:numId w:val="13"/>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87D11">
        <w:t xml:space="preserve"> (или цену единичных расценок при заключении рамочных договоров)</w:t>
      </w:r>
      <w:r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6475EA" w:rsidRPr="002E2BE8" w:rsidRDefault="006475EA" w:rsidP="00175EC6">
      <w:pPr>
        <w:pStyle w:val="af8"/>
        <w:numPr>
          <w:ilvl w:val="2"/>
          <w:numId w:val="13"/>
        </w:numPr>
        <w:ind w:left="1134" w:hanging="1134"/>
        <w:contextualSpacing w:val="0"/>
        <w:jc w:val="both"/>
      </w:pPr>
      <w:r w:rsidRPr="002E2BE8">
        <w:t xml:space="preserve">Участник </w:t>
      </w:r>
      <w:r w:rsidR="00E8142F">
        <w:t>закупки</w:t>
      </w:r>
      <w:r w:rsidRPr="002E2BE8">
        <w:t xml:space="preserve"> должен указать цены на весь предоставляемый товар и выполняемую работу, предлагаемые в заявке на участие в </w:t>
      </w:r>
      <w:r w:rsidR="00E8142F">
        <w:t>закупке</w:t>
      </w:r>
      <w:r w:rsidRPr="002E2BE8">
        <w:t>. Если на отдельные позиции поставляемого</w:t>
      </w:r>
      <w:r w:rsidR="00C469E1" w:rsidRPr="002E2BE8">
        <w:t xml:space="preserve"> </w:t>
      </w:r>
      <w:r w:rsidRPr="002E2BE8">
        <w:t xml:space="preserve">товара, выполняемых работ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rsidR="006475EA" w:rsidRPr="002E2BE8" w:rsidRDefault="006475EA" w:rsidP="00175EC6">
      <w:pPr>
        <w:pStyle w:val="af8"/>
        <w:numPr>
          <w:ilvl w:val="2"/>
          <w:numId w:val="13"/>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rsidR="006475EA" w:rsidRPr="002E2BE8" w:rsidRDefault="006475EA" w:rsidP="00175EC6">
      <w:pPr>
        <w:pStyle w:val="af8"/>
        <w:numPr>
          <w:ilvl w:val="2"/>
          <w:numId w:val="13"/>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FE120D" w:rsidRPr="002E2BE8">
        <w:t>поставляемого товара, выполняемых работ</w:t>
      </w:r>
      <w:r w:rsidR="005B5A9F">
        <w:t>, оказываемых услуг</w:t>
      </w:r>
      <w:r w:rsidRPr="002E2BE8">
        <w:t>.</w:t>
      </w:r>
    </w:p>
    <w:p w:rsidR="006475EA" w:rsidRPr="002E2BE8" w:rsidRDefault="006C6FB7" w:rsidP="00175EC6">
      <w:pPr>
        <w:pStyle w:val="af8"/>
        <w:numPr>
          <w:ilvl w:val="2"/>
          <w:numId w:val="13"/>
        </w:numPr>
        <w:ind w:left="1134" w:hanging="1134"/>
        <w:contextualSpacing w:val="0"/>
        <w:jc w:val="both"/>
      </w:pPr>
      <w:r>
        <w:t>Потенциальный участник</w:t>
      </w:r>
      <w:r w:rsidR="00FE120D" w:rsidRPr="002E2BE8">
        <w:t>/</w:t>
      </w:r>
      <w:r w:rsidR="006475EA" w:rsidRPr="002E2BE8">
        <w:t xml:space="preserve">Участник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rsidR="00C70A62" w:rsidRDefault="00C70A62" w:rsidP="00175EC6">
      <w:pPr>
        <w:pStyle w:val="af8"/>
        <w:numPr>
          <w:ilvl w:val="2"/>
          <w:numId w:val="13"/>
        </w:numPr>
        <w:ind w:left="1134" w:hanging="1134"/>
        <w:jc w:val="both"/>
      </w:pPr>
      <w:r>
        <w:t xml:space="preserve">При проведении </w:t>
      </w:r>
      <w:r w:rsidR="00E8142F">
        <w:t>закупки</w:t>
      </w:r>
      <w:r>
        <w:t>, в случае, если цена договора/предложения/заявки, предложенная Участником ниже на 30 (тридцать) процентов</w:t>
      </w:r>
      <w:r w:rsidR="00987D11">
        <w:t xml:space="preserve"> и более</w:t>
      </w:r>
      <w:r>
        <w:t xml:space="preserve">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350B76">
        <w:lastRenderedPageBreak/>
        <w:t>закупочной</w:t>
      </w:r>
      <w:r>
        <w:t xml:space="preserve">  документацией</w:t>
      </w:r>
      <w:r w:rsidR="00616E41">
        <w:t xml:space="preserve"> и запросом Организатора закупки</w:t>
      </w:r>
      <w:r>
        <w:t>.</w:t>
      </w:r>
    </w:p>
    <w:p w:rsidR="00C70A62" w:rsidRDefault="00C70A62" w:rsidP="00175EC6">
      <w:pPr>
        <w:pStyle w:val="af8"/>
        <w:numPr>
          <w:ilvl w:val="2"/>
          <w:numId w:val="13"/>
        </w:numPr>
        <w:ind w:left="1134" w:hanging="1134"/>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w:t>
      </w:r>
      <w:r w:rsidR="004C565D">
        <w:t xml:space="preserve">7 </w:t>
      </w:r>
      <w:r>
        <w:t xml:space="preserve">настоящей </w:t>
      </w:r>
      <w:r w:rsidR="00350B76">
        <w:t>закупочной</w:t>
      </w:r>
      <w:r>
        <w:t xml:space="preserve">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w:t>
      </w:r>
      <w:r w:rsidR="00E8142F">
        <w:t>закупке</w:t>
      </w:r>
      <w:r>
        <w:t>.</w:t>
      </w:r>
    </w:p>
    <w:p w:rsidR="00C70A62" w:rsidRPr="00A22CA4" w:rsidRDefault="00C70A62" w:rsidP="00175EC6">
      <w:pPr>
        <w:pStyle w:val="af8"/>
        <w:numPr>
          <w:ilvl w:val="2"/>
          <w:numId w:val="13"/>
        </w:numPr>
        <w:ind w:left="1134" w:hanging="1134"/>
        <w:jc w:val="both"/>
      </w:pPr>
      <w:r>
        <w:t xml:space="preserve">В случае, если Участник закупки, которому был направлен запрос об обосновании возможности исполнения договора, не предоставит </w:t>
      </w:r>
      <w:r w:rsidRPr="00A22CA4">
        <w:t>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rsidR="00BC2C44" w:rsidRPr="00A22CA4" w:rsidRDefault="00BC2C44" w:rsidP="00175EC6">
      <w:pPr>
        <w:pStyle w:val="af8"/>
        <w:numPr>
          <w:ilvl w:val="1"/>
          <w:numId w:val="13"/>
        </w:numPr>
        <w:ind w:left="1134" w:hanging="1134"/>
        <w:contextualSpacing w:val="0"/>
      </w:pPr>
      <w:r w:rsidRPr="00A22CA4">
        <w:rPr>
          <w:b/>
        </w:rPr>
        <w:t>Привлечение субподрядчиков (соисполнителей)</w:t>
      </w:r>
    </w:p>
    <w:p w:rsidR="00BC2C44" w:rsidRPr="00A22CA4" w:rsidRDefault="00BC2C44" w:rsidP="00175EC6">
      <w:pPr>
        <w:pStyle w:val="af8"/>
        <w:numPr>
          <w:ilvl w:val="2"/>
          <w:numId w:val="13"/>
        </w:numPr>
        <w:ind w:left="1134" w:hanging="1134"/>
        <w:contextualSpacing w:val="0"/>
        <w:jc w:val="both"/>
      </w:pPr>
      <w:r w:rsidRPr="00A22CA4">
        <w:t>В случае если Извещением о закупке предусмотрена возможность привлечения субподрядчиков (соисполнителей).</w:t>
      </w:r>
    </w:p>
    <w:p w:rsidR="00BC2C44" w:rsidRPr="00A22CA4" w:rsidRDefault="00BC2C44" w:rsidP="00175EC6">
      <w:pPr>
        <w:pStyle w:val="af8"/>
        <w:numPr>
          <w:ilvl w:val="3"/>
          <w:numId w:val="13"/>
        </w:numPr>
        <w:ind w:left="1134" w:hanging="1134"/>
        <w:jc w:val="both"/>
      </w:pPr>
      <w:r w:rsidRPr="00A22CA4">
        <w:t>Возможность привлечения субподрядчиков (соисполнителей) указана в пункте 31 Извещения.</w:t>
      </w:r>
    </w:p>
    <w:p w:rsidR="00BC2C44" w:rsidRPr="00A22CA4" w:rsidRDefault="00BC2C44" w:rsidP="00175EC6">
      <w:pPr>
        <w:pStyle w:val="af8"/>
        <w:numPr>
          <w:ilvl w:val="3"/>
          <w:numId w:val="13"/>
        </w:numPr>
        <w:ind w:left="1134" w:hanging="1134"/>
        <w:jc w:val="both"/>
      </w:pPr>
      <w:r w:rsidRPr="00A22CA4">
        <w:t>Потенциальный участник закупки должен включить в свою заявку на участие в закупке:</w:t>
      </w:r>
    </w:p>
    <w:p w:rsidR="00BC2C44" w:rsidRPr="00A22CA4" w:rsidRDefault="00BC2C44" w:rsidP="00175EC6">
      <w:pPr>
        <w:pStyle w:val="af8"/>
        <w:numPr>
          <w:ilvl w:val="0"/>
          <w:numId w:val="65"/>
        </w:numPr>
        <w:ind w:left="1134" w:firstLine="0"/>
        <w:contextualSpacing w:val="0"/>
        <w:jc w:val="both"/>
      </w:pPr>
      <w:r w:rsidRPr="00A22CA4">
        <w:t xml:space="preserve">План привлечения субподрядчиков (соисполнителей) </w:t>
      </w:r>
      <w:r w:rsidRPr="00566BF3">
        <w:rPr>
          <w:b/>
        </w:rPr>
        <w:t>по форме 2</w:t>
      </w:r>
      <w:r w:rsidR="00BF5C7C">
        <w:rPr>
          <w:b/>
        </w:rPr>
        <w:t>0</w:t>
      </w:r>
      <w:r w:rsidRPr="00A22CA4">
        <w:t>.</w:t>
      </w:r>
    </w:p>
    <w:p w:rsidR="00BC2C44" w:rsidRPr="00A22CA4" w:rsidRDefault="00BC2C44" w:rsidP="00175EC6">
      <w:pPr>
        <w:pStyle w:val="af8"/>
        <w:numPr>
          <w:ilvl w:val="0"/>
          <w:numId w:val="65"/>
        </w:numPr>
        <w:ind w:hanging="295"/>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Потенциальный участник/Участник закупки предлагает осуществить поставку </w:t>
      </w:r>
      <w:r w:rsidR="00454397">
        <w:t>товаров, выполнение работ, оказание услуг</w:t>
      </w:r>
      <w:r w:rsidR="00454397" w:rsidRPr="00A22CA4">
        <w:t xml:space="preserve"> </w:t>
      </w:r>
      <w:r w:rsidRPr="00A22CA4">
        <w:t xml:space="preserve">субподрядчиком (соисполнителем), в случае признания Потенциального участника/Участника закупки Победителем, что он готов обеспечить поставку </w:t>
      </w:r>
      <w:r w:rsidR="00454397">
        <w:t>товаров, выполнение работ, оказание услуг</w:t>
      </w:r>
      <w:r w:rsidR="00454397" w:rsidRPr="00A22CA4">
        <w:t xml:space="preserve"> </w:t>
      </w:r>
      <w:r w:rsidRPr="00A22CA4">
        <w:t>в указанных в заявке на участие в закупке объемах и в указанные сроки, и что условия будущего договора между Потенциальным участником/Участником закупки и субподрядчиком (соисполнителем) согласованы</w:t>
      </w:r>
      <w:r w:rsidRPr="00A22CA4">
        <w:rPr>
          <w:rStyle w:val="FontStyle128"/>
          <w:rFonts w:eastAsiaTheme="majorEastAsia"/>
        </w:rPr>
        <w:t>.</w:t>
      </w:r>
    </w:p>
    <w:p w:rsidR="00BC2C44" w:rsidRPr="00A22CA4" w:rsidRDefault="00BC2C44" w:rsidP="00175EC6">
      <w:pPr>
        <w:pStyle w:val="af8"/>
        <w:numPr>
          <w:ilvl w:val="0"/>
          <w:numId w:val="65"/>
        </w:numPr>
        <w:ind w:hanging="295"/>
        <w:jc w:val="both"/>
      </w:pPr>
      <w:r w:rsidRPr="00A22CA4">
        <w:t>декларацию, подготовленную по Форме 2</w:t>
      </w:r>
      <w:r w:rsidR="00BF5C7C">
        <w:t>2</w:t>
      </w:r>
      <w:r w:rsidRPr="00A22CA4">
        <w:t xml:space="preserve"> в отношении каждого субподрядчика (соисполнителя)</w:t>
      </w:r>
    </w:p>
    <w:p w:rsidR="00BC2C44" w:rsidRPr="00A22CA4" w:rsidRDefault="00BC2C44" w:rsidP="00175EC6">
      <w:pPr>
        <w:pStyle w:val="Style23"/>
        <w:widowControl/>
        <w:numPr>
          <w:ilvl w:val="3"/>
          <w:numId w:val="13"/>
        </w:numPr>
        <w:tabs>
          <w:tab w:val="left" w:pos="1701"/>
        </w:tabs>
        <w:spacing w:line="240" w:lineRule="auto"/>
        <w:ind w:left="1134" w:right="57" w:hanging="1134"/>
      </w:pPr>
      <w:r w:rsidRPr="00A22CA4">
        <w:t>В случае если стоимость объем</w:t>
      </w:r>
      <w:r w:rsidR="00DF3021">
        <w:t>а</w:t>
      </w:r>
      <w:r w:rsidRPr="00A22CA4">
        <w:t xml:space="preserve"> субдоговор</w:t>
      </w:r>
      <w:r w:rsidR="00DF3021">
        <w:t>а</w:t>
      </w:r>
      <w:r w:rsidRPr="00A22CA4">
        <w:t xml:space="preserve">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w:t>
      </w:r>
      <w:r w:rsidR="00DF3021" w:rsidRPr="00A22CA4">
        <w:t>субдоговор</w:t>
      </w:r>
      <w:r w:rsidR="00DF3021">
        <w:t>а</w:t>
      </w:r>
      <w:r w:rsidR="00DF3021" w:rsidRPr="00A22CA4">
        <w:t xml:space="preserve"> </w:t>
      </w:r>
      <w:r w:rsidRPr="00A22CA4">
        <w:t>которого 10 % и более цены оферты,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rsidR="00BC2C44" w:rsidRPr="00A22CA4" w:rsidRDefault="00BC2C44" w:rsidP="00175EC6">
      <w:pPr>
        <w:pStyle w:val="Style23"/>
        <w:widowControl/>
        <w:tabs>
          <w:tab w:val="left" w:pos="1701"/>
        </w:tabs>
        <w:spacing w:line="240" w:lineRule="auto"/>
        <w:ind w:left="1134" w:right="57" w:firstLine="0"/>
      </w:pPr>
      <w:r w:rsidRPr="00A22CA4">
        <w:t>­</w:t>
      </w:r>
      <w:r w:rsidRPr="00A22CA4">
        <w:tab/>
        <w:t>Анкета Участника закупки,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7" w:firstLine="0"/>
      </w:pPr>
      <w:r w:rsidRPr="00A22CA4">
        <w:t>­</w:t>
      </w:r>
      <w:r w:rsidRPr="00A22CA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7" w:firstLine="0"/>
      </w:pPr>
      <w:r w:rsidRPr="00A22CA4">
        <w:t>­</w:t>
      </w:r>
      <w:r w:rsidRPr="00A22CA4">
        <w:tab/>
        <w:t>Справка о материально-технических ресурсах,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7" w:firstLine="0"/>
      </w:pPr>
      <w:r w:rsidRPr="00A22CA4">
        <w:t>­</w:t>
      </w:r>
      <w:r w:rsidRPr="00A22CA4">
        <w:tab/>
        <w:t>Справка о кадровых ресурсах,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7" w:firstLine="0"/>
      </w:pPr>
      <w:r w:rsidRPr="00A22CA4">
        <w:lastRenderedPageBreak/>
        <w:t>­</w:t>
      </w:r>
      <w:r w:rsidRPr="00A22CA4">
        <w:tab/>
        <w:t>Информационное письмо о наличии у Потенциального участника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7" w:firstLine="0"/>
      </w:pPr>
      <w:r w:rsidRPr="00A22CA4">
        <w:t>­</w:t>
      </w:r>
      <w:r w:rsidRPr="00A22CA4">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7" w:firstLine="0"/>
      </w:pPr>
      <w:r w:rsidRPr="00A22CA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rsidR="00BC2C44" w:rsidRPr="00A22CA4" w:rsidRDefault="00BC2C44" w:rsidP="00175EC6">
      <w:pPr>
        <w:pStyle w:val="af8"/>
        <w:numPr>
          <w:ilvl w:val="3"/>
          <w:numId w:val="13"/>
        </w:numPr>
        <w:ind w:left="1134" w:hanging="1134"/>
        <w:jc w:val="both"/>
      </w:pPr>
      <w:r w:rsidRPr="00A22CA4">
        <w:t>В случае, если Потенциальный участник закупки не является изготовителем товара Потенциальный участник закупки должен в составе заявки предоставить дилерское письмо завода-изготовителя. В письме завода-изготовителя должно быть четко указано, что условия будущего договора в части цены и сроков изготовления согласованы.</w:t>
      </w:r>
    </w:p>
    <w:p w:rsidR="00BC2C44" w:rsidRPr="00A22CA4" w:rsidRDefault="00BC2C44" w:rsidP="00175EC6">
      <w:pPr>
        <w:pStyle w:val="af8"/>
        <w:numPr>
          <w:ilvl w:val="3"/>
          <w:numId w:val="13"/>
        </w:numPr>
        <w:ind w:left="1134" w:hanging="1134"/>
        <w:jc w:val="both"/>
      </w:pPr>
      <w:r w:rsidRPr="00A22CA4">
        <w:t>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 В случае если субподрядчик (соисполнитель) отклонен, Потенциальный участник закупки без изменения условий своей заявки на участие в закупке должен предложить на утверждение Организатору закупки (Заказчику) другого субподрядчика (соисполнителя), удовлетворяющего предъявляемым требованиям.</w:t>
      </w:r>
    </w:p>
    <w:p w:rsidR="00BC2C44" w:rsidRPr="00A22CA4" w:rsidRDefault="00BC2C44" w:rsidP="00175EC6">
      <w:pPr>
        <w:pStyle w:val="af8"/>
        <w:numPr>
          <w:ilvl w:val="3"/>
          <w:numId w:val="13"/>
        </w:numPr>
        <w:ind w:left="1134" w:hanging="1134"/>
        <w:jc w:val="both"/>
      </w:pPr>
      <w:r w:rsidRPr="00A22CA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rsidR="00BC2C44" w:rsidRPr="00A22CA4" w:rsidRDefault="00BC2C44" w:rsidP="00175EC6">
      <w:pPr>
        <w:pStyle w:val="af8"/>
        <w:numPr>
          <w:ilvl w:val="3"/>
          <w:numId w:val="13"/>
        </w:numPr>
        <w:ind w:left="1134" w:hanging="1134"/>
        <w:jc w:val="both"/>
      </w:pPr>
      <w:r w:rsidRPr="00A22CA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rsidR="00BC2C44" w:rsidRPr="00A22CA4" w:rsidRDefault="00BC2C44" w:rsidP="00175EC6">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rsidR="00BC2C44" w:rsidRPr="00A22CA4" w:rsidRDefault="00BC2C44" w:rsidP="00175EC6">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 xml:space="preserve">если Победитель выберет нового </w:t>
      </w:r>
      <w:r w:rsidRPr="00A22CA4">
        <w:t>субподрядчика (соисполнителя)</w:t>
      </w:r>
      <w:r w:rsidRPr="00A22CA4">
        <w:rPr>
          <w:rStyle w:val="FontStyle128"/>
          <w:rFonts w:eastAsiaTheme="majorEastAsia"/>
          <w:sz w:val="24"/>
          <w:szCs w:val="24"/>
        </w:rPr>
        <w:t>, обеспечив повышение технико-экономических показателей Продукции;</w:t>
      </w:r>
    </w:p>
    <w:p w:rsidR="00BC2C44" w:rsidRPr="00A22CA4" w:rsidRDefault="00BC2C44" w:rsidP="00175EC6">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 xml:space="preserve">если </w:t>
      </w:r>
      <w:r w:rsidRPr="00A22CA4">
        <w:t>субподрядчик (соисполнитель)</w:t>
      </w:r>
      <w:r w:rsidRPr="00A22CA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rsidR="00BC2C44" w:rsidRPr="00A22CA4" w:rsidRDefault="00BC2C44" w:rsidP="00175EC6">
      <w:pPr>
        <w:pStyle w:val="af8"/>
        <w:numPr>
          <w:ilvl w:val="3"/>
          <w:numId w:val="13"/>
        </w:numPr>
        <w:ind w:left="1134" w:hanging="1134"/>
        <w:jc w:val="both"/>
      </w:pPr>
      <w:r w:rsidRPr="00A22CA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rsidR="00BC2C44" w:rsidRPr="00A22CA4" w:rsidRDefault="00BC2C44" w:rsidP="00175EC6">
      <w:pPr>
        <w:pStyle w:val="af8"/>
        <w:numPr>
          <w:ilvl w:val="3"/>
          <w:numId w:val="13"/>
        </w:numPr>
        <w:ind w:left="1134" w:hanging="1134"/>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6 «Техническая часть».</w:t>
      </w:r>
    </w:p>
    <w:p w:rsidR="00BC2C44" w:rsidRPr="00A22CA4" w:rsidRDefault="00BC2C44" w:rsidP="00175EC6">
      <w:pPr>
        <w:pStyle w:val="af8"/>
        <w:numPr>
          <w:ilvl w:val="3"/>
          <w:numId w:val="13"/>
        </w:numPr>
        <w:ind w:left="1134" w:hanging="1134"/>
        <w:jc w:val="both"/>
      </w:pPr>
      <w:r w:rsidRPr="00A22CA4">
        <w:t>Иные условия привлечения субподрядчиков (соисполнителей) регламентируются Гражданским кодексом Российской Федерации.</w:t>
      </w:r>
    </w:p>
    <w:p w:rsidR="00BC2C44" w:rsidRPr="00A22CA4" w:rsidRDefault="00BC2C44" w:rsidP="00175EC6">
      <w:pPr>
        <w:pStyle w:val="af8"/>
        <w:numPr>
          <w:ilvl w:val="3"/>
          <w:numId w:val="13"/>
        </w:numPr>
        <w:ind w:left="1134" w:hanging="1134"/>
        <w:jc w:val="both"/>
      </w:pPr>
      <w:r w:rsidRPr="00A22CA4">
        <w:lastRenderedPageBreak/>
        <w:t>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rsidR="00BC2C44" w:rsidRPr="00A22CA4" w:rsidRDefault="00BC2C44" w:rsidP="00175EC6">
      <w:pPr>
        <w:pStyle w:val="af8"/>
        <w:ind w:left="1134"/>
        <w:jc w:val="both"/>
      </w:pPr>
    </w:p>
    <w:p w:rsidR="00BC2C44" w:rsidRPr="00A22CA4" w:rsidRDefault="00BC2C44" w:rsidP="00175EC6">
      <w:pPr>
        <w:pStyle w:val="af8"/>
        <w:numPr>
          <w:ilvl w:val="2"/>
          <w:numId w:val="13"/>
        </w:numPr>
        <w:ind w:left="1134" w:hanging="1134"/>
        <w:jc w:val="both"/>
      </w:pPr>
      <w:r w:rsidRPr="00A22CA4">
        <w:t>В случае если Извещением предусмотрено требование о привлечении субподрядчиков (соисполнителей) из числа субъектов МСП.</w:t>
      </w:r>
    </w:p>
    <w:p w:rsidR="00BC2C44" w:rsidRPr="00A22CA4" w:rsidRDefault="00BC2C44" w:rsidP="00175EC6">
      <w:pPr>
        <w:pStyle w:val="af8"/>
        <w:numPr>
          <w:ilvl w:val="3"/>
          <w:numId w:val="13"/>
        </w:numPr>
        <w:ind w:left="1134" w:hanging="1134"/>
        <w:jc w:val="both"/>
      </w:pPr>
      <w:r w:rsidRPr="00A22CA4">
        <w:t xml:space="preserve">Требование о привлечении к исполнению договора субподрядчиков (соисполнителей) из числа субъектов МСП, указаны в пункте </w:t>
      </w:r>
      <w:r w:rsidR="00AF66A6" w:rsidRPr="00A22CA4">
        <w:t>31</w:t>
      </w:r>
      <w:r w:rsidRPr="00A22CA4">
        <w:t xml:space="preserve"> Извещения. </w:t>
      </w:r>
    </w:p>
    <w:p w:rsidR="00BC2C44" w:rsidRPr="00A22CA4" w:rsidRDefault="00BC2C44" w:rsidP="00175EC6">
      <w:pPr>
        <w:pStyle w:val="af8"/>
        <w:numPr>
          <w:ilvl w:val="3"/>
          <w:numId w:val="13"/>
        </w:numPr>
        <w:ind w:left="1134" w:hanging="1134"/>
        <w:jc w:val="both"/>
      </w:pPr>
      <w:r w:rsidRPr="00A22CA4">
        <w:t>Потенциальные участники такой закупки представляют в составе Заявки:</w:t>
      </w:r>
    </w:p>
    <w:p w:rsidR="00BC2C44" w:rsidRPr="00A22CA4" w:rsidRDefault="00BC2C44" w:rsidP="00175EC6">
      <w:pPr>
        <w:pStyle w:val="af8"/>
        <w:numPr>
          <w:ilvl w:val="0"/>
          <w:numId w:val="63"/>
        </w:numPr>
        <w:ind w:left="1134" w:firstLine="0"/>
        <w:jc w:val="both"/>
      </w:pPr>
      <w:r w:rsidRPr="00A22CA4">
        <w:t>План привлечения субподрядчиков (соисполнителей) из числа субъектов МСП</w:t>
      </w:r>
      <w:r w:rsidR="001663C3">
        <w:t xml:space="preserve"> (Форма 2</w:t>
      </w:r>
      <w:r w:rsidR="00BF5C7C">
        <w:t>3</w:t>
      </w:r>
      <w:r w:rsidR="001663C3">
        <w:t>)</w:t>
      </w:r>
      <w:r w:rsidRPr="00A22CA4">
        <w:t xml:space="preserve">. </w:t>
      </w:r>
    </w:p>
    <w:p w:rsidR="00BC2C44" w:rsidRPr="00A22CA4" w:rsidRDefault="00BC2C44" w:rsidP="00175EC6">
      <w:pPr>
        <w:pStyle w:val="af8"/>
        <w:numPr>
          <w:ilvl w:val="0"/>
          <w:numId w:val="63"/>
        </w:numPr>
        <w:ind w:left="1134" w:firstLine="0"/>
        <w:jc w:val="both"/>
      </w:pPr>
      <w:r w:rsidRPr="00A22CA4">
        <w:t xml:space="preserve">письма субподрядчиков (соисполнителей), в которых указывается, что субподрядчик (соисполнитель) информирован о том, что Потенциальный участник/Участник закупки предлагает осуществить поставку </w:t>
      </w:r>
      <w:r w:rsidR="00454397">
        <w:t>товаров, выполнение работ, оказание услуг</w:t>
      </w:r>
      <w:r w:rsidR="00454397" w:rsidRPr="00A22CA4">
        <w:t xml:space="preserve"> </w:t>
      </w:r>
      <w:r w:rsidRPr="00A22CA4">
        <w:t xml:space="preserve">субподрядчиком (соисполнителем), в случае признания Потенциального участника/Участника закупки Победителем, что он готов обеспечить поставку </w:t>
      </w:r>
      <w:r w:rsidR="00454397">
        <w:t>товаров, выполнение работ, оказание услуг</w:t>
      </w:r>
      <w:r w:rsidRPr="00A22CA4">
        <w:t>, указанной в заявке на участие в закупке объемах и в указанные сроки, и что условия будущего договора между Потенциальным участником/Участником закупки и субподрядчиком (соисполнителем) – субъектом МСП согласованы;</w:t>
      </w:r>
    </w:p>
    <w:p w:rsidR="00BC2C44" w:rsidRPr="00A22CA4" w:rsidRDefault="00BC2C44" w:rsidP="00175EC6">
      <w:pPr>
        <w:pStyle w:val="af8"/>
        <w:numPr>
          <w:ilvl w:val="0"/>
          <w:numId w:val="63"/>
        </w:numPr>
        <w:ind w:left="1418" w:hanging="284"/>
        <w:jc w:val="both"/>
      </w:pPr>
      <w:r w:rsidRPr="00A22CA4">
        <w:t xml:space="preserve">декларацию, подготовленную по Форме </w:t>
      </w:r>
      <w:r w:rsidR="00AF66A6" w:rsidRPr="00A22CA4">
        <w:t>2</w:t>
      </w:r>
      <w:r w:rsidR="00BF5C7C">
        <w:t>2</w:t>
      </w:r>
      <w:r w:rsidRPr="00A22CA4">
        <w:t xml:space="preserve"> в отношении каждого субподрядчика (соисполнителя), являющегося субъектом МСП;</w:t>
      </w:r>
    </w:p>
    <w:p w:rsidR="00BC2C44" w:rsidRPr="00A22CA4" w:rsidRDefault="00BC2C44" w:rsidP="00175EC6">
      <w:pPr>
        <w:pStyle w:val="af8"/>
        <w:numPr>
          <w:ilvl w:val="0"/>
          <w:numId w:val="63"/>
        </w:numPr>
        <w:ind w:left="1418" w:hanging="284"/>
        <w:jc w:val="both"/>
      </w:pPr>
      <w:r w:rsidRPr="00A22CA4">
        <w:t>документы, подтверждающие право субподрядчика (соисполнителя) осуществлять поставку Продукции, указанной в заявке на участие в закупке.</w:t>
      </w:r>
    </w:p>
    <w:p w:rsidR="00BC2C44" w:rsidRPr="00A22CA4" w:rsidRDefault="00BC2C44" w:rsidP="00175EC6">
      <w:pPr>
        <w:pStyle w:val="Style23"/>
        <w:widowControl/>
        <w:numPr>
          <w:ilvl w:val="3"/>
          <w:numId w:val="13"/>
        </w:numPr>
        <w:tabs>
          <w:tab w:val="left" w:pos="1701"/>
        </w:tabs>
        <w:spacing w:line="240" w:lineRule="auto"/>
        <w:ind w:left="1134" w:right="58" w:hanging="1134"/>
      </w:pPr>
      <w:r w:rsidRPr="00A22CA4">
        <w:t xml:space="preserve">В случае если стоимость объемов субдоговоров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требованиям Раздела </w:t>
      </w:r>
      <w:r w:rsidR="00AF66A6" w:rsidRPr="00A22CA4">
        <w:t>4</w:t>
      </w:r>
      <w:r w:rsidRPr="00A22CA4">
        <w:t xml:space="preserve"> «</w:t>
      </w:r>
      <w:r w:rsidR="00AF66A6" w:rsidRPr="00A22CA4">
        <w:t>Требования, предъявляемые к участникам закупки</w:t>
      </w:r>
      <w:r w:rsidRPr="00A22CA4">
        <w:t xml:space="preserve">» и перечисленные в пункте </w:t>
      </w:r>
      <w:r w:rsidR="00AF66A6" w:rsidRPr="00A22CA4">
        <w:t>5.2.1.</w:t>
      </w:r>
      <w:r w:rsidRPr="00A22CA4">
        <w:t>,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rsidR="00BC2C44" w:rsidRPr="00A22CA4" w:rsidRDefault="00BC2C44" w:rsidP="00175EC6">
      <w:pPr>
        <w:pStyle w:val="Style23"/>
        <w:widowControl/>
        <w:tabs>
          <w:tab w:val="left" w:pos="1701"/>
        </w:tabs>
        <w:spacing w:line="240" w:lineRule="auto"/>
        <w:ind w:left="1134" w:right="58" w:firstLine="0"/>
      </w:pPr>
      <w:r w:rsidRPr="00A22CA4">
        <w:t>­</w:t>
      </w:r>
      <w:r w:rsidRPr="00A22CA4">
        <w:tab/>
        <w:t>Анкета Участника закупки,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8" w:firstLine="0"/>
      </w:pPr>
      <w:r w:rsidRPr="00A22CA4">
        <w:t>­</w:t>
      </w:r>
      <w:r w:rsidRPr="00A22CA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8" w:firstLine="0"/>
      </w:pPr>
      <w:r w:rsidRPr="00A22CA4">
        <w:t>­</w:t>
      </w:r>
      <w:r w:rsidRPr="00A22CA4">
        <w:tab/>
        <w:t>Справка о материально-технических ресурсах,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8" w:firstLine="0"/>
      </w:pPr>
      <w:r w:rsidRPr="00A22CA4">
        <w:t>­</w:t>
      </w:r>
      <w:r w:rsidRPr="00A22CA4">
        <w:tab/>
        <w:t>Справка о кадровых ресурсах,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8" w:firstLine="0"/>
      </w:pPr>
      <w:r w:rsidRPr="00A22CA4">
        <w:t>­</w:t>
      </w:r>
      <w:r w:rsidRPr="00A22CA4">
        <w:tab/>
        <w:t>Информационное письмо о наличии у Потенциального участника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8" w:firstLine="0"/>
      </w:pPr>
      <w:r w:rsidRPr="00A22CA4">
        <w:lastRenderedPageBreak/>
        <w:t>­</w:t>
      </w:r>
      <w:r w:rsidRPr="00A22CA4">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8" w:firstLine="0"/>
      </w:pPr>
      <w:r w:rsidRPr="00A22CA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rsidR="00BC2C44" w:rsidRPr="00A22CA4" w:rsidRDefault="00BC2C44" w:rsidP="00175EC6">
      <w:pPr>
        <w:pStyle w:val="af8"/>
        <w:numPr>
          <w:ilvl w:val="3"/>
          <w:numId w:val="13"/>
        </w:numPr>
        <w:ind w:left="1134" w:hanging="1134"/>
        <w:jc w:val="both"/>
      </w:pPr>
      <w:r w:rsidRPr="00A22CA4">
        <w:t>В случае, если Потенциальный участник закупки не является изготовителем Продукции Потенциальный участник закупки должен в составе заявки предоставить дилерское письмо завода-изготовителя. В письме завода-изготовителя должно быть четко указано, что условия будущего договора в части цены и сроков изготовления согласованы.</w:t>
      </w:r>
    </w:p>
    <w:p w:rsidR="00BC2C44" w:rsidRPr="00A22CA4" w:rsidRDefault="00BC2C44" w:rsidP="00175EC6">
      <w:pPr>
        <w:pStyle w:val="af8"/>
        <w:numPr>
          <w:ilvl w:val="3"/>
          <w:numId w:val="13"/>
        </w:numPr>
        <w:ind w:left="1134" w:hanging="1134"/>
        <w:jc w:val="both"/>
      </w:pPr>
      <w:r w:rsidRPr="00A22CA4">
        <w:t>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 В случае если субподрядчик (соисполнитель) отклонен, Потенциальный участник закупки без изменения условий своей заявки на участие в закупке должен предложить на утверждение Организатору закупки (Заказчику) другого субподрядчика (соисполнителя), удовлетворяющего предъявляемым требованиям.</w:t>
      </w:r>
    </w:p>
    <w:p w:rsidR="00BC2C44" w:rsidRPr="00A22CA4" w:rsidRDefault="00BC2C44" w:rsidP="00175EC6">
      <w:pPr>
        <w:pStyle w:val="af8"/>
        <w:numPr>
          <w:ilvl w:val="3"/>
          <w:numId w:val="13"/>
        </w:numPr>
        <w:ind w:left="1134" w:hanging="1134"/>
        <w:jc w:val="both"/>
      </w:pPr>
      <w:r w:rsidRPr="00A22CA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A22CA4">
        <w:rPr>
          <w:color w:val="000000"/>
        </w:rPr>
        <w:t>представить копии этих договоров</w:t>
      </w:r>
      <w:r w:rsidRPr="00A22CA4">
        <w:rPr>
          <w:color w:val="000000"/>
          <w:sz w:val="28"/>
          <w:szCs w:val="28"/>
        </w:rPr>
        <w:t xml:space="preserve"> </w:t>
      </w:r>
      <w:r w:rsidRPr="00A22CA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rsidR="00BC2C44" w:rsidRPr="00A22CA4" w:rsidRDefault="00BC2C44" w:rsidP="00175EC6">
      <w:pPr>
        <w:pStyle w:val="af8"/>
        <w:numPr>
          <w:ilvl w:val="3"/>
          <w:numId w:val="13"/>
        </w:numPr>
        <w:ind w:left="1134" w:hanging="1134"/>
        <w:jc w:val="both"/>
      </w:pPr>
      <w:r w:rsidRPr="00A22CA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rsidR="00BC2C44" w:rsidRPr="00A22CA4" w:rsidRDefault="00BC2C44" w:rsidP="00175EC6">
      <w:pPr>
        <w:pStyle w:val="af8"/>
        <w:numPr>
          <w:ilvl w:val="3"/>
          <w:numId w:val="13"/>
        </w:numPr>
        <w:ind w:left="1134" w:hanging="1134"/>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6 «Техническая часть».</w:t>
      </w:r>
    </w:p>
    <w:p w:rsidR="00BC2C44" w:rsidRPr="00A22CA4" w:rsidRDefault="00BC2C44" w:rsidP="00175EC6">
      <w:pPr>
        <w:pStyle w:val="af8"/>
        <w:numPr>
          <w:ilvl w:val="3"/>
          <w:numId w:val="13"/>
        </w:numPr>
        <w:ind w:left="1134" w:hanging="1134"/>
        <w:jc w:val="both"/>
      </w:pPr>
      <w:r w:rsidRPr="00A22CA4">
        <w:t>Иные условия привлечения субподрядчиков (соисполнителей) регламентируются Гражданским кодексом Российской Федерации.</w:t>
      </w:r>
    </w:p>
    <w:p w:rsidR="00BC2C44" w:rsidRPr="00A22CA4" w:rsidRDefault="00BC2C44" w:rsidP="00175EC6">
      <w:pPr>
        <w:pStyle w:val="af8"/>
        <w:numPr>
          <w:ilvl w:val="3"/>
          <w:numId w:val="13"/>
        </w:numPr>
        <w:ind w:left="1134" w:hanging="1134"/>
        <w:jc w:val="both"/>
      </w:pPr>
      <w:r w:rsidRPr="00A22CA4">
        <w:t xml:space="preserve">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w:t>
      </w:r>
      <w:r w:rsidRPr="00A22CA4">
        <w:lastRenderedPageBreak/>
        <w:t>о привлечении к исполнению договора субподрядчиков (соисполнителей) из числа субъектов МСП.</w:t>
      </w:r>
    </w:p>
    <w:p w:rsidR="00BC2C44" w:rsidRPr="00A22CA4" w:rsidRDefault="00BC2C44" w:rsidP="00175EC6">
      <w:pPr>
        <w:pStyle w:val="af8"/>
        <w:numPr>
          <w:ilvl w:val="3"/>
          <w:numId w:val="13"/>
        </w:numPr>
        <w:ind w:left="1134" w:hanging="1134"/>
        <w:jc w:val="both"/>
      </w:pPr>
      <w:r w:rsidRPr="00A22CA4">
        <w:t>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rsidR="00BC2C44" w:rsidRDefault="00BC2C44" w:rsidP="00175EC6"/>
    <w:p w:rsidR="003479BC" w:rsidRPr="00343A81" w:rsidRDefault="003479BC" w:rsidP="00175EC6">
      <w:pPr>
        <w:pStyle w:val="af8"/>
        <w:numPr>
          <w:ilvl w:val="1"/>
          <w:numId w:val="13"/>
        </w:numPr>
        <w:ind w:left="1134" w:hanging="1134"/>
        <w:contextualSpacing w:val="0"/>
        <w:rPr>
          <w:b/>
        </w:rPr>
      </w:pPr>
      <w:r w:rsidRPr="00343A81">
        <w:rPr>
          <w:b/>
        </w:rPr>
        <w:t>Альтернативные предложения</w:t>
      </w:r>
    </w:p>
    <w:p w:rsidR="003479BC" w:rsidRPr="00343A81" w:rsidRDefault="003479BC" w:rsidP="00175EC6">
      <w:pPr>
        <w:pStyle w:val="af8"/>
        <w:numPr>
          <w:ilvl w:val="2"/>
          <w:numId w:val="13"/>
        </w:numPr>
        <w:ind w:left="1134" w:hanging="1134"/>
        <w:contextualSpacing w:val="0"/>
        <w:jc w:val="both"/>
      </w:pPr>
      <w:r w:rsidRPr="00343A81">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BE2B86">
        <w:rPr>
          <w:u w:val="single"/>
        </w:rPr>
        <w:t>не могут различаться только ценой</w:t>
      </w:r>
      <w:r w:rsidRPr="00343A81">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rsidR="003479BC" w:rsidRPr="00343A81" w:rsidRDefault="003479BC" w:rsidP="00175EC6">
      <w:pPr>
        <w:pStyle w:val="af8"/>
        <w:numPr>
          <w:ilvl w:val="2"/>
          <w:numId w:val="13"/>
        </w:numPr>
        <w:ind w:left="1134" w:hanging="1134"/>
        <w:contextualSpacing w:val="0"/>
        <w:jc w:val="both"/>
      </w:pPr>
      <w:r w:rsidRPr="00343A81">
        <w:t xml:space="preserve">Участник </w:t>
      </w:r>
      <w:r w:rsidR="00D303E1">
        <w:t>закупки</w:t>
      </w:r>
      <w:r w:rsidRPr="00343A81">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rsidR="003479BC" w:rsidRPr="00343A81" w:rsidRDefault="003479BC" w:rsidP="00175EC6">
      <w:pPr>
        <w:pStyle w:val="af8"/>
        <w:numPr>
          <w:ilvl w:val="2"/>
          <w:numId w:val="13"/>
        </w:numPr>
        <w:ind w:left="1134" w:hanging="1134"/>
        <w:contextualSpacing w:val="0"/>
        <w:jc w:val="both"/>
      </w:pPr>
      <w:r w:rsidRPr="00343A81">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rsidR="003479BC" w:rsidRPr="00343A81" w:rsidRDefault="003479BC" w:rsidP="00175EC6">
      <w:pPr>
        <w:pStyle w:val="af8"/>
        <w:numPr>
          <w:ilvl w:val="2"/>
          <w:numId w:val="13"/>
        </w:numPr>
        <w:ind w:left="1134" w:hanging="1134"/>
        <w:contextualSpacing w:val="0"/>
        <w:jc w:val="both"/>
      </w:pPr>
      <w:r w:rsidRPr="00343A81">
        <w:t xml:space="preserve">Альтернативное предложение может содержать существенно иные коммерческие условия </w:t>
      </w:r>
      <w:r w:rsidR="00D303E1">
        <w:t>поставки товаров/</w:t>
      </w:r>
      <w:r w:rsidRPr="00343A81">
        <w:t>выполнения работ</w:t>
      </w:r>
      <w:r w:rsidR="00D303E1">
        <w:t>/оказания услуг</w:t>
      </w:r>
      <w:r w:rsidRPr="00343A81">
        <w:t>, за исключением частично</w:t>
      </w:r>
      <w:r w:rsidR="00D303E1">
        <w:t>й поставки товара/</w:t>
      </w:r>
      <w:r w:rsidRPr="00343A81">
        <w:t>выполнения работ</w:t>
      </w:r>
      <w:r w:rsidR="00D303E1">
        <w:t>/оказания услуг</w:t>
      </w:r>
      <w:r w:rsidRPr="00343A81">
        <w:t>.</w:t>
      </w:r>
    </w:p>
    <w:p w:rsidR="003479BC" w:rsidRPr="00343A81" w:rsidRDefault="003479BC" w:rsidP="00175EC6">
      <w:pPr>
        <w:pStyle w:val="af8"/>
        <w:numPr>
          <w:ilvl w:val="2"/>
          <w:numId w:val="13"/>
        </w:numPr>
        <w:ind w:left="1134" w:hanging="1134"/>
        <w:contextualSpacing w:val="0"/>
        <w:jc w:val="both"/>
      </w:pPr>
      <w:r w:rsidRPr="00343A81">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rsidR="003479BC" w:rsidRPr="00343A81" w:rsidRDefault="003479BC" w:rsidP="00175EC6">
      <w:pPr>
        <w:pStyle w:val="af8"/>
        <w:numPr>
          <w:ilvl w:val="2"/>
          <w:numId w:val="13"/>
        </w:numPr>
        <w:ind w:left="1134" w:hanging="1134"/>
        <w:contextualSpacing w:val="0"/>
        <w:jc w:val="both"/>
      </w:pPr>
      <w:r w:rsidRPr="00343A81">
        <w:t>Альтернативное предложение должно включать подробное описание тех частей Закупочной документации, которые были изменены.</w:t>
      </w:r>
    </w:p>
    <w:p w:rsidR="003479BC" w:rsidRPr="00343A81" w:rsidRDefault="003479BC" w:rsidP="00175EC6">
      <w:pPr>
        <w:pStyle w:val="af8"/>
        <w:numPr>
          <w:ilvl w:val="2"/>
          <w:numId w:val="13"/>
        </w:numPr>
        <w:ind w:left="1134" w:hanging="1134"/>
        <w:contextualSpacing w:val="0"/>
        <w:jc w:val="both"/>
      </w:pPr>
      <w:r w:rsidRPr="00343A81">
        <w:t>При значительном объеме альтернативное предложение может быть подготовлено в соответствии с общими требованиями, изложенными в подразделе </w:t>
      </w:r>
      <w:r w:rsidR="008377CA">
        <w:fldChar w:fldCharType="begin"/>
      </w:r>
      <w:r w:rsidR="008377CA">
        <w:instrText xml:space="preserve"> REF _Ref316333450 \r \h  \* MERGEFORMAT </w:instrText>
      </w:r>
      <w:r w:rsidR="008377CA">
        <w:fldChar w:fldCharType="separate"/>
      </w:r>
      <w:r w:rsidR="00FC6247">
        <w:t>5.1</w:t>
      </w:r>
      <w:r w:rsidR="008377CA">
        <w:fldChar w:fldCharType="end"/>
      </w:r>
      <w:r w:rsidRPr="00343A81">
        <w:t xml:space="preserve"> с соблюдением, по мере возможности, форм, приведенных в </w:t>
      </w:r>
      <w:r w:rsidR="00D303E1">
        <w:t xml:space="preserve">разделе </w:t>
      </w:r>
      <w:r w:rsidR="005978B6">
        <w:t>9</w:t>
      </w:r>
      <w:r w:rsidRPr="00343A81">
        <w:t xml:space="preserve"> настоящей закупочной документации. </w:t>
      </w:r>
    </w:p>
    <w:p w:rsidR="003479BC" w:rsidRPr="00343A81" w:rsidRDefault="003479BC" w:rsidP="00175EC6">
      <w:pPr>
        <w:pStyle w:val="af8"/>
        <w:numPr>
          <w:ilvl w:val="2"/>
          <w:numId w:val="13"/>
        </w:numPr>
        <w:ind w:left="1134" w:hanging="1134"/>
        <w:contextualSpacing w:val="0"/>
        <w:jc w:val="both"/>
      </w:pPr>
      <w:r w:rsidRPr="00343A81">
        <w:t xml:space="preserve">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w:t>
      </w:r>
      <w:r w:rsidRPr="00343A81">
        <w:lastRenderedPageBreak/>
        <w:t>также быть четко указано в Письме о подаче оферты и иных документах заявки на участие в закупке, где это необходимо.</w:t>
      </w:r>
    </w:p>
    <w:p w:rsidR="003479BC" w:rsidRPr="00343A81" w:rsidRDefault="003479BC" w:rsidP="00175EC6">
      <w:pPr>
        <w:pStyle w:val="af8"/>
        <w:numPr>
          <w:ilvl w:val="2"/>
          <w:numId w:val="13"/>
        </w:numPr>
        <w:ind w:left="1134" w:hanging="1134"/>
        <w:contextualSpacing w:val="0"/>
        <w:jc w:val="both"/>
      </w:pPr>
      <w:r w:rsidRPr="00343A81">
        <w:t>Альтернативные предложения, отличающиеся только ценой, не рассматриваются.</w:t>
      </w:r>
    </w:p>
    <w:p w:rsidR="003479BC" w:rsidRPr="00343A81" w:rsidRDefault="003479BC" w:rsidP="00175EC6">
      <w:pPr>
        <w:pStyle w:val="af8"/>
        <w:numPr>
          <w:ilvl w:val="1"/>
          <w:numId w:val="13"/>
        </w:numPr>
        <w:ind w:left="1134" w:hanging="1134"/>
        <w:contextualSpacing w:val="0"/>
        <w:rPr>
          <w:b/>
        </w:rPr>
      </w:pPr>
      <w:r w:rsidRPr="00343A81">
        <w:rPr>
          <w:b/>
        </w:rPr>
        <w:t xml:space="preserve">Участие в </w:t>
      </w:r>
      <w:r w:rsidR="00D303E1">
        <w:rPr>
          <w:b/>
        </w:rPr>
        <w:t>закупке</w:t>
      </w:r>
      <w:r w:rsidRPr="00343A81">
        <w:t xml:space="preserve"> </w:t>
      </w:r>
      <w:r w:rsidRPr="00343A81">
        <w:rPr>
          <w:b/>
        </w:rPr>
        <w:t>коллективных участников</w:t>
      </w:r>
    </w:p>
    <w:p w:rsidR="003479BC" w:rsidRDefault="003479BC" w:rsidP="00175EC6">
      <w:pPr>
        <w:pStyle w:val="af8"/>
        <w:numPr>
          <w:ilvl w:val="2"/>
          <w:numId w:val="13"/>
        </w:numPr>
        <w:ind w:left="1134" w:hanging="1134"/>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91" w:name="_Toc268183031"/>
      <w:r w:rsidRPr="00343A81">
        <w:rPr>
          <w:b/>
          <w:bCs/>
        </w:rPr>
        <w:t xml:space="preserve">План распределения объемов </w:t>
      </w:r>
      <w:r w:rsidR="00D303E1">
        <w:rPr>
          <w:b/>
          <w:bCs/>
        </w:rPr>
        <w:t>поставки товаров/</w:t>
      </w:r>
      <w:r w:rsidRPr="00343A81">
        <w:rPr>
          <w:b/>
          <w:bCs/>
        </w:rPr>
        <w:t>выполнения работ</w:t>
      </w:r>
      <w:r w:rsidR="00D303E1">
        <w:rPr>
          <w:b/>
          <w:bCs/>
        </w:rPr>
        <w:t>/оказания услуг</w:t>
      </w:r>
      <w:r w:rsidRPr="00343A81">
        <w:rPr>
          <w:b/>
          <w:bCs/>
        </w:rPr>
        <w:t xml:space="preserve"> внутри коллективного участника (форма 2</w:t>
      </w:r>
      <w:r w:rsidR="00BF5C7C">
        <w:rPr>
          <w:b/>
          <w:bCs/>
        </w:rPr>
        <w:t>1</w:t>
      </w:r>
      <w:r w:rsidRPr="00343A81">
        <w:rPr>
          <w:b/>
          <w:bCs/>
        </w:rPr>
        <w:t>)</w:t>
      </w:r>
      <w:bookmarkEnd w:id="91"/>
      <w:r w:rsidRPr="00343A81">
        <w:t>, дополнительно должны быть выполнены нижеприведенные требования.</w:t>
      </w:r>
    </w:p>
    <w:p w:rsidR="003479BC" w:rsidRPr="00343A81" w:rsidRDefault="003479BC" w:rsidP="00175EC6">
      <w:pPr>
        <w:pStyle w:val="af8"/>
        <w:numPr>
          <w:ilvl w:val="2"/>
          <w:numId w:val="13"/>
        </w:numPr>
        <w:ind w:left="1134" w:hanging="1134"/>
        <w:contextualSpacing w:val="0"/>
        <w:jc w:val="both"/>
      </w:pPr>
      <w:r w:rsidRPr="00343A81">
        <w:t>Каждая организация, входящая в состав коллективного участника, должна отвечать требованиям раздела</w:t>
      </w:r>
      <w:r w:rsidRPr="005F68BA">
        <w:rPr>
          <w:lang w:val="en-US"/>
        </w:rPr>
        <w:t> </w:t>
      </w:r>
      <w:r w:rsidRPr="00343A81">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rsidR="003479BC" w:rsidRPr="00343A81" w:rsidRDefault="003479BC" w:rsidP="00175EC6">
      <w:pPr>
        <w:pStyle w:val="af8"/>
        <w:ind w:left="1134"/>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rsidR="003479BC" w:rsidRPr="00343A81" w:rsidRDefault="003479BC" w:rsidP="00175EC6">
      <w:pPr>
        <w:pStyle w:val="af8"/>
        <w:ind w:left="1134"/>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3479BC" w:rsidRPr="00343A81" w:rsidRDefault="003479BC" w:rsidP="00175EC6">
      <w:pPr>
        <w:pStyle w:val="af8"/>
        <w:ind w:left="1134"/>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rsidR="003479BC" w:rsidRPr="00343A81" w:rsidRDefault="003479BC" w:rsidP="00175EC6">
      <w:pPr>
        <w:pStyle w:val="af8"/>
        <w:ind w:left="1134"/>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rsidR="003479BC" w:rsidRPr="00343A81" w:rsidRDefault="003479BC" w:rsidP="00175EC6">
      <w:pPr>
        <w:pStyle w:val="af8"/>
        <w:ind w:left="1134"/>
        <w:jc w:val="both"/>
      </w:pPr>
      <w:r w:rsidRPr="00343A81">
        <w:t>­</w:t>
      </w:r>
      <w:r w:rsidRPr="00343A81">
        <w:tab/>
        <w:t xml:space="preserve">Информационное письмо о наличии у Участника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rsidR="003479BC" w:rsidRPr="00343A81" w:rsidRDefault="003479BC" w:rsidP="00175EC6">
      <w:pPr>
        <w:pStyle w:val="af8"/>
        <w:ind w:left="1134"/>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3479BC" w:rsidRPr="00343A81" w:rsidRDefault="003479BC" w:rsidP="00175EC6">
      <w:pPr>
        <w:pStyle w:val="af8"/>
        <w:ind w:left="1134"/>
        <w:jc w:val="both"/>
      </w:pPr>
      <w:r w:rsidRPr="00343A81">
        <w:t>­</w:t>
      </w:r>
      <w:r w:rsidRPr="00343A81">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rsidR="003479BC" w:rsidRPr="00343A81" w:rsidRDefault="003479BC" w:rsidP="00175EC6">
      <w:pPr>
        <w:pStyle w:val="af8"/>
        <w:numPr>
          <w:ilvl w:val="2"/>
          <w:numId w:val="13"/>
        </w:numPr>
        <w:ind w:left="1134" w:hanging="1134"/>
        <w:jc w:val="both"/>
      </w:pPr>
      <w:r w:rsidRPr="00343A81">
        <w:t xml:space="preserve">Дополнительные требования к коллективным участника, а также к документам, представляемым Участником </w:t>
      </w:r>
      <w:r w:rsidR="00D303E1">
        <w:t>закупки</w:t>
      </w:r>
      <w:r w:rsidRPr="00343A81">
        <w:t xml:space="preserve"> в составе заявки, указаны в разделе </w:t>
      </w:r>
      <w:r w:rsidR="005978B6">
        <w:t>6</w:t>
      </w:r>
      <w:r w:rsidRPr="00343A81">
        <w:t xml:space="preserve"> «Техническая часть» настоящей закупочной документации.</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rsidR="003479BC" w:rsidRPr="00343A81" w:rsidRDefault="003479BC" w:rsidP="00175EC6">
      <w:pPr>
        <w:widowControl/>
        <w:numPr>
          <w:ilvl w:val="0"/>
          <w:numId w:val="14"/>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rsidR="003479BC" w:rsidRPr="00343A81" w:rsidRDefault="003479BC" w:rsidP="00175EC6">
      <w:pPr>
        <w:widowControl/>
        <w:numPr>
          <w:ilvl w:val="0"/>
          <w:numId w:val="14"/>
        </w:numPr>
        <w:autoSpaceDE/>
        <w:adjustRightInd/>
        <w:ind w:left="1701" w:hanging="567"/>
        <w:jc w:val="both"/>
      </w:pPr>
      <w:r w:rsidRPr="00343A81">
        <w:t>в соглашении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rsidR="003479BC" w:rsidRPr="00343A81" w:rsidRDefault="003479BC" w:rsidP="00175EC6">
      <w:pPr>
        <w:widowControl/>
        <w:numPr>
          <w:ilvl w:val="0"/>
          <w:numId w:val="14"/>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rsidR="003479BC" w:rsidRPr="00343A81" w:rsidRDefault="003479BC" w:rsidP="00175EC6">
      <w:pPr>
        <w:widowControl/>
        <w:numPr>
          <w:ilvl w:val="0"/>
          <w:numId w:val="14"/>
        </w:numPr>
        <w:autoSpaceDE/>
        <w:adjustRightInd/>
        <w:ind w:left="1701" w:hanging="567"/>
        <w:jc w:val="both"/>
      </w:pPr>
      <w:r w:rsidRPr="00343A81">
        <w:lastRenderedPageBreak/>
        <w:t xml:space="preserve">в соглашении должна быть установлена </w:t>
      </w:r>
      <w:r w:rsidR="00891E00"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Pr="00343A81">
        <w:t>;</w:t>
      </w:r>
    </w:p>
    <w:p w:rsidR="003479BC" w:rsidRPr="00343A81" w:rsidRDefault="003479BC" w:rsidP="00175EC6">
      <w:pPr>
        <w:widowControl/>
        <w:numPr>
          <w:ilvl w:val="0"/>
          <w:numId w:val="14"/>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3479BC" w:rsidRPr="00343A81" w:rsidRDefault="003479BC" w:rsidP="00175EC6">
      <w:pPr>
        <w:numPr>
          <w:ilvl w:val="2"/>
          <w:numId w:val="13"/>
        </w:numPr>
        <w:ind w:left="1134" w:hanging="1134"/>
        <w:jc w:val="both"/>
      </w:pPr>
      <w:r w:rsidRPr="00343A81">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3479BC" w:rsidRPr="00343A81" w:rsidRDefault="003479BC" w:rsidP="00175EC6">
      <w:pPr>
        <w:numPr>
          <w:ilvl w:val="2"/>
          <w:numId w:val="13"/>
        </w:numPr>
        <w:ind w:left="1134" w:hanging="1134"/>
        <w:jc w:val="both"/>
      </w:pPr>
      <w:r w:rsidRPr="00343A81">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rsidR="003479BC" w:rsidRPr="00343A81" w:rsidRDefault="003479BC" w:rsidP="00175EC6">
      <w:pPr>
        <w:numPr>
          <w:ilvl w:val="2"/>
          <w:numId w:val="13"/>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Участников нарушений по </w:t>
      </w:r>
      <w:r>
        <w:t xml:space="preserve">настоящему пункту </w:t>
      </w:r>
      <w:r w:rsidRPr="00711A93">
        <w:t>отклоняются все Участники нарушившие данные положения закупочной документации.</w:t>
      </w:r>
    </w:p>
    <w:p w:rsidR="003479BC" w:rsidRPr="00343A81" w:rsidRDefault="003479BC" w:rsidP="00175EC6">
      <w:pPr>
        <w:numPr>
          <w:ilvl w:val="2"/>
          <w:numId w:val="13"/>
        </w:numPr>
        <w:ind w:left="1134" w:hanging="1134"/>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rsidR="003479BC" w:rsidRPr="00343A81" w:rsidRDefault="003479BC" w:rsidP="00175EC6">
      <w:pPr>
        <w:widowControl/>
        <w:numPr>
          <w:ilvl w:val="0"/>
          <w:numId w:val="15"/>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343A81">
        <w:rPr>
          <w:lang w:val="en-US"/>
        </w:rPr>
        <w:t> </w:t>
      </w:r>
      <w:r w:rsidR="008377CA">
        <w:fldChar w:fldCharType="begin"/>
      </w:r>
      <w:r w:rsidR="008377CA">
        <w:instrText xml:space="preserve"> REF _Ref316334856 \r \h  \* MERGEFORMAT </w:instrText>
      </w:r>
      <w:r w:rsidR="008377CA">
        <w:fldChar w:fldCharType="separate"/>
      </w:r>
      <w:r w:rsidR="00FC6247">
        <w:t>4</w:t>
      </w:r>
      <w:r w:rsidR="008377CA">
        <w:fldChar w:fldCharType="end"/>
      </w:r>
      <w:r w:rsidRPr="00343A81">
        <w:t>;</w:t>
      </w:r>
    </w:p>
    <w:p w:rsidR="003479BC" w:rsidRPr="00343A81" w:rsidRDefault="003479BC" w:rsidP="00175EC6">
      <w:pPr>
        <w:widowControl/>
        <w:numPr>
          <w:ilvl w:val="0"/>
          <w:numId w:val="15"/>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rsidR="003479BC" w:rsidRPr="00343A81" w:rsidRDefault="003479BC" w:rsidP="00175EC6">
      <w:pPr>
        <w:widowControl/>
        <w:numPr>
          <w:ilvl w:val="0"/>
          <w:numId w:val="15"/>
        </w:numPr>
        <w:autoSpaceDE/>
        <w:adjustRightInd/>
        <w:ind w:left="1701" w:hanging="567"/>
        <w:jc w:val="both"/>
      </w:pPr>
      <w:r w:rsidRPr="00343A81">
        <w:t xml:space="preserve">в состав заявки на участие в закупке дополнительно включается </w:t>
      </w:r>
      <w:r w:rsidR="00616E41">
        <w:t xml:space="preserve">оригинал или </w:t>
      </w:r>
      <w:r w:rsidRPr="00343A81">
        <w:t>нотариально заверенная копия соглашения между организациями, составляющими коллективного участника;</w:t>
      </w:r>
    </w:p>
    <w:p w:rsidR="003479BC" w:rsidRPr="00343A81" w:rsidRDefault="003479BC" w:rsidP="00175EC6">
      <w:pPr>
        <w:widowControl/>
        <w:numPr>
          <w:ilvl w:val="0"/>
          <w:numId w:val="15"/>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rsidR="003479BC" w:rsidRPr="00343A81" w:rsidRDefault="003479BC" w:rsidP="00175EC6">
      <w:pPr>
        <w:widowControl/>
        <w:numPr>
          <w:ilvl w:val="0"/>
          <w:numId w:val="15"/>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rsidR="003479BC" w:rsidRPr="00343A81" w:rsidRDefault="003479BC" w:rsidP="00175EC6">
      <w:pPr>
        <w:numPr>
          <w:ilvl w:val="2"/>
          <w:numId w:val="13"/>
        </w:numPr>
        <w:ind w:left="1134" w:hanging="1134"/>
        <w:jc w:val="both"/>
      </w:pPr>
      <w:r w:rsidRPr="00343A81">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3479BC" w:rsidRPr="00343A81" w:rsidRDefault="003479BC" w:rsidP="00175EC6">
      <w:pPr>
        <w:pStyle w:val="af8"/>
        <w:numPr>
          <w:ilvl w:val="2"/>
          <w:numId w:val="13"/>
        </w:numPr>
        <w:ind w:left="1134" w:hanging="1134"/>
        <w:jc w:val="both"/>
      </w:pPr>
      <w:r w:rsidRPr="00343A81">
        <w:t xml:space="preserve">Заявка на участие в закупке, которую подает коллективный участник, может </w:t>
      </w:r>
      <w:r w:rsidRPr="00343A81">
        <w:lastRenderedPageBreak/>
        <w:t xml:space="preserve">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CE4D94" w:rsidRDefault="003479BC" w:rsidP="00175EC6">
      <w:pPr>
        <w:pStyle w:val="af8"/>
        <w:numPr>
          <w:ilvl w:val="2"/>
          <w:numId w:val="13"/>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rsidR="00CE4D94" w:rsidRDefault="00CE4D94">
      <w:pPr>
        <w:widowControl/>
        <w:autoSpaceDE/>
        <w:autoSpaceDN/>
        <w:adjustRightInd/>
        <w:spacing w:after="200" w:line="276" w:lineRule="auto"/>
      </w:pPr>
      <w:r>
        <w:br w:type="page"/>
      </w:r>
    </w:p>
    <w:p w:rsidR="00CE4D94" w:rsidRPr="00813F06" w:rsidRDefault="00CE4D94" w:rsidP="00BF416D">
      <w:pPr>
        <w:pStyle w:val="af8"/>
        <w:pageBreakBefore/>
        <w:numPr>
          <w:ilvl w:val="0"/>
          <w:numId w:val="16"/>
        </w:numPr>
        <w:spacing w:before="120" w:after="60"/>
        <w:ind w:left="851" w:hanging="851"/>
        <w:contextualSpacing w:val="0"/>
        <w:outlineLvl w:val="0"/>
        <w:rPr>
          <w:b/>
        </w:rPr>
      </w:pPr>
      <w:bookmarkStart w:id="92" w:name="_Toc425776993"/>
      <w:r w:rsidRPr="00813F06">
        <w:rPr>
          <w:b/>
        </w:rPr>
        <w:lastRenderedPageBreak/>
        <w:t>ТЕХНИЧЕСКАЯ ЧАСТЬ</w:t>
      </w:r>
      <w:bookmarkEnd w:id="92"/>
    </w:p>
    <w:p w:rsidR="006A5F76" w:rsidRPr="00C75E31" w:rsidRDefault="006A5F76" w:rsidP="006A5F76">
      <w:pPr>
        <w:pStyle w:val="Style12"/>
        <w:widowControl/>
        <w:tabs>
          <w:tab w:val="left" w:leader="underscore" w:pos="9864"/>
        </w:tabs>
        <w:spacing w:line="324" w:lineRule="exact"/>
        <w:ind w:firstLine="709"/>
        <w:rPr>
          <w:rStyle w:val="FontStyle128"/>
          <w:sz w:val="24"/>
        </w:rPr>
      </w:pPr>
      <w:r w:rsidRPr="00C75E31">
        <w:rPr>
          <w:rStyle w:val="FontStyle128"/>
          <w:sz w:val="24"/>
        </w:rPr>
        <w:t xml:space="preserve">Техническое задание на поставку товаров приведено в Приложении к настоящему Разделу и является его неотъемлемой частью. </w:t>
      </w:r>
    </w:p>
    <w:p w:rsidR="00CE4D94" w:rsidRDefault="006A5F76" w:rsidP="006A5F76">
      <w:pPr>
        <w:pStyle w:val="Style12"/>
        <w:widowControl/>
        <w:tabs>
          <w:tab w:val="left" w:leader="underscore" w:pos="9864"/>
        </w:tabs>
        <w:spacing w:line="324" w:lineRule="exact"/>
        <w:ind w:firstLine="709"/>
        <w:rPr>
          <w:rStyle w:val="FontStyle128"/>
          <w:i/>
          <w:color w:val="548DD4" w:themeColor="text2" w:themeTint="99"/>
          <w:sz w:val="24"/>
          <w:szCs w:val="24"/>
        </w:rPr>
      </w:pPr>
      <w:r w:rsidRPr="00C75E31">
        <w:rPr>
          <w:rStyle w:val="FontStyle128"/>
          <w:sz w:val="24"/>
        </w:rPr>
        <w:t>При расхождении документов верным считать сканированную версию.</w:t>
      </w:r>
    </w:p>
    <w:p w:rsidR="00CE4D94" w:rsidRPr="00813F06" w:rsidRDefault="00CE4D94" w:rsidP="00BF416D">
      <w:pPr>
        <w:pStyle w:val="af8"/>
        <w:pageBreakBefore/>
        <w:numPr>
          <w:ilvl w:val="0"/>
          <w:numId w:val="16"/>
        </w:numPr>
        <w:spacing w:before="120" w:after="60"/>
        <w:ind w:left="851" w:hanging="851"/>
        <w:contextualSpacing w:val="0"/>
        <w:outlineLvl w:val="0"/>
        <w:rPr>
          <w:b/>
        </w:rPr>
      </w:pPr>
      <w:bookmarkStart w:id="93" w:name="_Toc425776994"/>
      <w:r w:rsidRPr="00813F06">
        <w:rPr>
          <w:b/>
        </w:rPr>
        <w:lastRenderedPageBreak/>
        <w:t>ПРОЕКТ ДОГОВОРА</w:t>
      </w:r>
      <w:bookmarkEnd w:id="93"/>
    </w:p>
    <w:p w:rsidR="003479BC" w:rsidRPr="00343A81" w:rsidRDefault="006A5F76" w:rsidP="006A5F76">
      <w:pPr>
        <w:pStyle w:val="af8"/>
        <w:ind w:left="0" w:firstLine="709"/>
        <w:jc w:val="both"/>
      </w:pPr>
      <w:r w:rsidRPr="008D0EA5">
        <w:rPr>
          <w:rStyle w:val="FontStyle128"/>
          <w:sz w:val="24"/>
        </w:rPr>
        <w:t>Проект договора на поставку товаров приведено в Приложении к настоящему Разделу и является его неотъемлемой частью.</w:t>
      </w:r>
    </w:p>
    <w:p w:rsidR="003479BC" w:rsidRPr="00343A81" w:rsidRDefault="003479BC" w:rsidP="003479BC">
      <w:pPr>
        <w:pStyle w:val="af8"/>
        <w:ind w:left="1134"/>
        <w:jc w:val="both"/>
      </w:pPr>
    </w:p>
    <w:p w:rsidR="003479BC" w:rsidRPr="00343A81" w:rsidRDefault="003479BC" w:rsidP="003479BC"/>
    <w:bookmarkEnd w:id="16"/>
    <w:bookmarkEnd w:id="15"/>
    <w:bookmarkEnd w:id="14"/>
    <w:bookmarkEnd w:id="13"/>
    <w:bookmarkEnd w:id="12"/>
    <w:bookmarkEnd w:id="11"/>
    <w:bookmarkEnd w:id="10"/>
    <w:bookmarkEnd w:id="9"/>
    <w:p w:rsidR="00F27CCD" w:rsidRDefault="00F27CCD">
      <w:pPr>
        <w:widowControl/>
        <w:autoSpaceDE/>
        <w:autoSpaceDN/>
        <w:adjustRightInd/>
        <w:spacing w:after="200" w:line="276" w:lineRule="auto"/>
      </w:pPr>
      <w:r>
        <w:br w:type="page"/>
      </w:r>
    </w:p>
    <w:p w:rsidR="00F27CCD" w:rsidRPr="00B32644" w:rsidRDefault="00F27CCD" w:rsidP="00BF416D">
      <w:pPr>
        <w:pStyle w:val="af8"/>
        <w:numPr>
          <w:ilvl w:val="0"/>
          <w:numId w:val="16"/>
        </w:numPr>
        <w:spacing w:before="120" w:after="60"/>
        <w:contextualSpacing w:val="0"/>
        <w:outlineLvl w:val="0"/>
        <w:rPr>
          <w:b/>
        </w:rPr>
      </w:pPr>
      <w:bookmarkStart w:id="94" w:name="_Toc425776995"/>
      <w:r w:rsidRPr="00B32644">
        <w:rPr>
          <w:b/>
        </w:rPr>
        <w:lastRenderedPageBreak/>
        <w:t>РУКОВОДСТВО ПО ЭКСПЕРТНОЙ ОЦЕНКЕ</w:t>
      </w:r>
      <w:bookmarkEnd w:id="94"/>
    </w:p>
    <w:p w:rsidR="00F27CCD" w:rsidRPr="00516B69" w:rsidRDefault="006A5F76" w:rsidP="006A5F76">
      <w:pPr>
        <w:spacing w:before="120" w:after="60"/>
        <w:ind w:firstLine="709"/>
        <w:jc w:val="both"/>
        <w:rPr>
          <w:b/>
        </w:rPr>
      </w:pPr>
      <w:r>
        <w:rPr>
          <w:bCs/>
        </w:rPr>
        <w:t xml:space="preserve">Руководство на поставку товаров </w:t>
      </w:r>
      <w:r>
        <w:t>приведено в Приложении  к настоящему разделу и является его неотъемлемой частью.</w:t>
      </w:r>
    </w:p>
    <w:p w:rsidR="00F27CCD" w:rsidRDefault="00F27CCD">
      <w:pPr>
        <w:widowControl/>
        <w:autoSpaceDE/>
        <w:autoSpaceDN/>
        <w:adjustRightInd/>
        <w:spacing w:after="200" w:line="276" w:lineRule="auto"/>
      </w:pPr>
      <w:r>
        <w:br w:type="page"/>
      </w:r>
    </w:p>
    <w:p w:rsidR="00F27CCD" w:rsidRPr="00482D2B" w:rsidRDefault="00F27CCD" w:rsidP="00BF416D">
      <w:pPr>
        <w:pStyle w:val="1"/>
        <w:keepLines/>
        <w:pageBreakBefore/>
        <w:widowControl/>
        <w:numPr>
          <w:ilvl w:val="0"/>
          <w:numId w:val="18"/>
        </w:numPr>
        <w:suppressAutoHyphens/>
        <w:autoSpaceDE/>
        <w:autoSpaceDN/>
        <w:adjustRightInd/>
        <w:spacing w:before="480" w:after="240"/>
        <w:rPr>
          <w:rFonts w:ascii="Times New Roman" w:hAnsi="Times New Roman"/>
          <w:sz w:val="24"/>
          <w:szCs w:val="24"/>
        </w:rPr>
      </w:pPr>
      <w:bookmarkStart w:id="95" w:name="_Ref55280368"/>
      <w:bookmarkStart w:id="96" w:name="_Toc55285361"/>
      <w:bookmarkStart w:id="97" w:name="_Toc55305390"/>
      <w:bookmarkStart w:id="98" w:name="_Toc57314671"/>
      <w:bookmarkStart w:id="99" w:name="_Toc69728985"/>
      <w:bookmarkStart w:id="100" w:name="_Toc309208619"/>
      <w:bookmarkStart w:id="101" w:name="_Toc425776996"/>
      <w:bookmarkStart w:id="102" w:name="ФОРМЫ"/>
      <w:r w:rsidRPr="00482D2B">
        <w:rPr>
          <w:rFonts w:ascii="Times New Roman" w:hAnsi="Times New Roman"/>
          <w:sz w:val="24"/>
          <w:szCs w:val="24"/>
        </w:rPr>
        <w:lastRenderedPageBreak/>
        <w:t>Образцы основных форм документов, включаемых в заявку</w:t>
      </w:r>
      <w:bookmarkEnd w:id="95"/>
      <w:bookmarkEnd w:id="96"/>
      <w:bookmarkEnd w:id="97"/>
      <w:bookmarkEnd w:id="98"/>
      <w:bookmarkEnd w:id="99"/>
      <w:bookmarkEnd w:id="100"/>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01"/>
    </w:p>
    <w:p w:rsidR="00F27CCD" w:rsidRPr="003135DF" w:rsidRDefault="00F27CCD" w:rsidP="00175EC6">
      <w:pPr>
        <w:pStyle w:val="af8"/>
        <w:numPr>
          <w:ilvl w:val="1"/>
          <w:numId w:val="18"/>
        </w:numPr>
        <w:tabs>
          <w:tab w:val="clear" w:pos="1134"/>
        </w:tabs>
        <w:spacing w:before="120" w:after="60"/>
        <w:contextualSpacing w:val="0"/>
        <w:rPr>
          <w:b/>
        </w:rPr>
      </w:pPr>
      <w:bookmarkStart w:id="103" w:name="_Toc130043628"/>
      <w:bookmarkStart w:id="104" w:name="_Ref55336310"/>
      <w:bookmarkStart w:id="105" w:name="_Toc57314672"/>
      <w:bookmarkStart w:id="106" w:name="_Toc69728986"/>
      <w:bookmarkStart w:id="107" w:name="_Toc309208620"/>
      <w:bookmarkEnd w:id="102"/>
      <w:bookmarkEnd w:id="103"/>
      <w:r w:rsidRPr="003135DF">
        <w:rPr>
          <w:b/>
        </w:rPr>
        <w:t xml:space="preserve">Письмо о подаче оферты </w:t>
      </w:r>
      <w:bookmarkStart w:id="108" w:name="_Ref22846535"/>
      <w:r w:rsidRPr="003135DF">
        <w:rPr>
          <w:b/>
        </w:rPr>
        <w:t>(</w:t>
      </w:r>
      <w:bookmarkEnd w:id="108"/>
      <w:r w:rsidRPr="003135DF">
        <w:rPr>
          <w:b/>
        </w:rPr>
        <w:t xml:space="preserve">форма </w:t>
      </w:r>
      <w:r w:rsidR="00490121" w:rsidRPr="003135DF">
        <w:rPr>
          <w:b/>
        </w:rPr>
        <w:fldChar w:fldCharType="begin"/>
      </w:r>
      <w:r w:rsidRPr="003135DF">
        <w:rPr>
          <w:b/>
        </w:rPr>
        <w:instrText xml:space="preserve"> SEQ форма \* ARABIC </w:instrText>
      </w:r>
      <w:r w:rsidR="00490121" w:rsidRPr="003135DF">
        <w:rPr>
          <w:b/>
        </w:rPr>
        <w:fldChar w:fldCharType="separate"/>
      </w:r>
      <w:r w:rsidR="00FC6247">
        <w:rPr>
          <w:b/>
          <w:noProof/>
        </w:rPr>
        <w:t>1</w:t>
      </w:r>
      <w:r w:rsidR="00490121" w:rsidRPr="003135DF">
        <w:rPr>
          <w:b/>
        </w:rPr>
        <w:fldChar w:fldCharType="end"/>
      </w:r>
      <w:r w:rsidRPr="003135DF">
        <w:rPr>
          <w:b/>
        </w:rPr>
        <w:t>)</w:t>
      </w:r>
      <w:bookmarkEnd w:id="104"/>
      <w:bookmarkEnd w:id="105"/>
      <w:bookmarkEnd w:id="106"/>
      <w:bookmarkEnd w:id="107"/>
    </w:p>
    <w:p w:rsidR="00F27CCD" w:rsidRPr="003135DF" w:rsidRDefault="00F27CCD" w:rsidP="00175EC6">
      <w:pPr>
        <w:pStyle w:val="af8"/>
        <w:numPr>
          <w:ilvl w:val="2"/>
          <w:numId w:val="18"/>
        </w:numPr>
        <w:tabs>
          <w:tab w:val="clear" w:pos="1134"/>
        </w:tabs>
        <w:spacing w:before="60" w:after="60"/>
        <w:contextualSpacing w:val="0"/>
        <w:jc w:val="both"/>
      </w:pPr>
      <w:bookmarkStart w:id="109" w:name="_Toc309208621"/>
      <w:r w:rsidRPr="003135DF">
        <w:t>Форма письма о подаче оферты</w:t>
      </w:r>
      <w:bookmarkEnd w:id="109"/>
    </w:p>
    <w:p w:rsidR="00F27CCD" w:rsidRPr="003135DF" w:rsidRDefault="00F27CCD" w:rsidP="00175EC6">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29729B" w:rsidRDefault="00F27CCD" w:rsidP="00175EC6">
      <w:pPr>
        <w:widowControl/>
        <w:autoSpaceDE/>
        <w:autoSpaceDN/>
        <w:adjustRightInd/>
        <w:jc w:val="center"/>
        <w:rPr>
          <w:rStyle w:val="afff8"/>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rsidTr="00F27CCD">
        <w:tc>
          <w:tcPr>
            <w:tcW w:w="4360" w:type="dxa"/>
            <w:shd w:val="clear" w:color="auto" w:fill="auto"/>
            <w:vAlign w:val="center"/>
          </w:tcPr>
          <w:p w:rsidR="00F27CCD" w:rsidRPr="00080929" w:rsidRDefault="00F27CCD" w:rsidP="00175EC6">
            <w:pPr>
              <w:pStyle w:val="af8"/>
              <w:spacing w:before="60" w:after="60"/>
              <w:ind w:left="0"/>
              <w:contextualSpacing w:val="0"/>
              <w:jc w:val="center"/>
              <w:rPr>
                <w:b/>
                <w:iCs/>
                <w:snapToGrid w:val="0"/>
                <w:color w:val="943634"/>
              </w:rPr>
            </w:pPr>
            <w:r>
              <w:rPr>
                <w:sz w:val="26"/>
                <w:szCs w:val="26"/>
              </w:rPr>
              <w:br w:type="page"/>
            </w:r>
            <w:r w:rsidRPr="00080929">
              <w:rPr>
                <w:b/>
                <w:iCs/>
                <w:snapToGrid w:val="0"/>
                <w:color w:val="943634"/>
              </w:rPr>
              <w:t>БЛАНК ПРЕДПРИЯТИЯ</w:t>
            </w:r>
          </w:p>
        </w:tc>
      </w:tr>
    </w:tbl>
    <w:p w:rsidR="00F27CCD" w:rsidRDefault="00F27CCD" w:rsidP="00175EC6">
      <w:pPr>
        <w:spacing w:before="240" w:after="120"/>
        <w:jc w:val="center"/>
        <w:rPr>
          <w:b/>
          <w:sz w:val="20"/>
          <w:szCs w:val="20"/>
        </w:rPr>
      </w:pPr>
    </w:p>
    <w:tbl>
      <w:tblPr>
        <w:tblW w:w="0" w:type="auto"/>
        <w:tblLook w:val="04A0" w:firstRow="1" w:lastRow="0" w:firstColumn="1" w:lastColumn="0" w:noHBand="0" w:noVBand="1"/>
      </w:tblPr>
      <w:tblGrid>
        <w:gridCol w:w="3316"/>
        <w:gridCol w:w="2595"/>
        <w:gridCol w:w="3803"/>
      </w:tblGrid>
      <w:tr w:rsidR="00F27CCD" w:rsidRPr="00AA327A" w:rsidTr="00F27CCD">
        <w:tc>
          <w:tcPr>
            <w:tcW w:w="3437" w:type="dxa"/>
            <w:shd w:val="clear" w:color="auto" w:fill="auto"/>
            <w:vAlign w:val="center"/>
          </w:tcPr>
          <w:p w:rsidR="00F27CCD" w:rsidRPr="00AA327A" w:rsidRDefault="00F27CCD" w:rsidP="00175EC6">
            <w:pPr>
              <w:rPr>
                <w:sz w:val="26"/>
                <w:szCs w:val="26"/>
              </w:rPr>
            </w:pPr>
            <w:r w:rsidRPr="00AA327A">
              <w:rPr>
                <w:sz w:val="26"/>
                <w:szCs w:val="26"/>
              </w:rPr>
              <w:t>№_________</w:t>
            </w:r>
          </w:p>
        </w:tc>
        <w:tc>
          <w:tcPr>
            <w:tcW w:w="2767" w:type="dxa"/>
            <w:shd w:val="clear" w:color="auto" w:fill="auto"/>
            <w:vAlign w:val="center"/>
          </w:tcPr>
          <w:p w:rsidR="00F27CCD" w:rsidRPr="00AA327A" w:rsidRDefault="00F27CCD" w:rsidP="00175EC6">
            <w:pPr>
              <w:jc w:val="center"/>
              <w:rPr>
                <w:sz w:val="26"/>
                <w:szCs w:val="26"/>
                <w:lang w:val="en-US"/>
              </w:rPr>
            </w:pPr>
          </w:p>
        </w:tc>
        <w:tc>
          <w:tcPr>
            <w:tcW w:w="3969" w:type="dxa"/>
            <w:shd w:val="clear" w:color="auto" w:fill="auto"/>
            <w:vAlign w:val="center"/>
          </w:tcPr>
          <w:p w:rsidR="00F27CCD" w:rsidRPr="00AA327A" w:rsidRDefault="00F27CCD" w:rsidP="00175EC6">
            <w:pPr>
              <w:jc w:val="right"/>
              <w:rPr>
                <w:sz w:val="26"/>
                <w:szCs w:val="26"/>
              </w:rPr>
            </w:pPr>
            <w:r w:rsidRPr="00AA327A">
              <w:rPr>
                <w:sz w:val="26"/>
                <w:szCs w:val="26"/>
              </w:rPr>
              <w:t>«__» __________ 201</w:t>
            </w:r>
            <w:r>
              <w:rPr>
                <w:sz w:val="26"/>
                <w:szCs w:val="26"/>
              </w:rPr>
              <w:t>_</w:t>
            </w:r>
            <w:r w:rsidRPr="00AA327A">
              <w:rPr>
                <w:sz w:val="26"/>
                <w:szCs w:val="26"/>
              </w:rPr>
              <w:t> г.</w:t>
            </w:r>
          </w:p>
        </w:tc>
      </w:tr>
    </w:tbl>
    <w:p w:rsidR="00F27CCD" w:rsidRPr="003135DF" w:rsidRDefault="00F27CCD" w:rsidP="00175EC6">
      <w:pPr>
        <w:spacing w:before="240" w:after="120"/>
        <w:jc w:val="center"/>
        <w:rPr>
          <w:b/>
        </w:rPr>
      </w:pPr>
      <w:r w:rsidRPr="003135DF">
        <w:rPr>
          <w:b/>
        </w:rPr>
        <w:t>Уважаемые господа!</w:t>
      </w:r>
    </w:p>
    <w:p w:rsidR="00F27CCD" w:rsidRPr="00F27CCD" w:rsidRDefault="00F27CCD" w:rsidP="00175EC6">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8"/>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8"/>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rsidR="00F27CCD" w:rsidRPr="00F27CCD" w:rsidRDefault="00F27CCD" w:rsidP="00175EC6">
      <w:pPr>
        <w:jc w:val="both"/>
      </w:pPr>
      <w:r w:rsidRPr="00F27CCD">
        <w:t>____________________________________________________________________________,</w:t>
      </w:r>
    </w:p>
    <w:p w:rsidR="00F27CCD" w:rsidRPr="00F27CCD" w:rsidRDefault="00F27CCD" w:rsidP="00175EC6">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rsidR="00F27CCD" w:rsidRPr="00F27CCD" w:rsidRDefault="00F27CCD" w:rsidP="00175EC6">
      <w:pPr>
        <w:jc w:val="both"/>
      </w:pPr>
      <w:r w:rsidRPr="00F27CCD">
        <w:t>зарегистрированное по адресу:_____________________________________________,</w:t>
      </w:r>
    </w:p>
    <w:p w:rsidR="00F27CCD" w:rsidRPr="00F27CCD" w:rsidRDefault="00F27CCD" w:rsidP="00175EC6">
      <w:pPr>
        <w:ind w:left="4248" w:firstLine="708"/>
        <w:jc w:val="both"/>
        <w:rPr>
          <w:vertAlign w:val="superscript"/>
        </w:rPr>
      </w:pPr>
      <w:r w:rsidRPr="00F27CCD">
        <w:rPr>
          <w:vertAlign w:val="superscript"/>
        </w:rPr>
        <w:t>(юридический адрес Участника закупки)</w:t>
      </w:r>
    </w:p>
    <w:p w:rsidR="00F27CCD" w:rsidRPr="00F27CCD" w:rsidRDefault="00F27CCD" w:rsidP="00175EC6">
      <w:pPr>
        <w:jc w:val="both"/>
      </w:pPr>
      <w:r w:rsidRPr="00F27CCD">
        <w:t>предлагает заключить договор на выполнение следующих работ:</w:t>
      </w:r>
    </w:p>
    <w:p w:rsidR="00F27CCD" w:rsidRPr="00F27CCD" w:rsidRDefault="00F27CCD" w:rsidP="00175EC6">
      <w:pPr>
        <w:jc w:val="both"/>
      </w:pPr>
      <w:r w:rsidRPr="00F27CCD">
        <w:t>____________________________________________________________________________</w:t>
      </w:r>
    </w:p>
    <w:p w:rsidR="00F27CCD" w:rsidRPr="00F27CCD" w:rsidRDefault="00F27CCD" w:rsidP="00F27CCD">
      <w:pPr>
        <w:jc w:val="center"/>
        <w:rPr>
          <w:vertAlign w:val="superscript"/>
        </w:rPr>
      </w:pPr>
      <w:r w:rsidRPr="00F27CCD">
        <w:rPr>
          <w:vertAlign w:val="superscript"/>
        </w:rPr>
        <w:t>(предмет договора)</w:t>
      </w:r>
    </w:p>
    <w:p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rsidR="00F27CCD" w:rsidRDefault="00F27CCD" w:rsidP="00F27CCD">
      <w:pPr>
        <w:ind w:left="284"/>
        <w:jc w:val="both"/>
        <w:rPr>
          <w:rStyle w:val="afff8"/>
          <w:color w:val="548DD4" w:themeColor="text2" w:themeTint="99"/>
          <w:sz w:val="24"/>
          <w:szCs w:val="24"/>
          <w:u w:val="single"/>
        </w:rPr>
      </w:pPr>
      <w:r w:rsidRPr="00F27CCD">
        <w:rPr>
          <w:rStyle w:val="afff8"/>
          <w:color w:val="548DD4" w:themeColor="text2" w:themeTint="99"/>
          <w:sz w:val="24"/>
          <w:szCs w:val="24"/>
          <w:u w:val="single"/>
        </w:rPr>
        <w:t>Перечислить все лоты по порядку их следования, на которые подается оферта</w:t>
      </w:r>
    </w:p>
    <w:p w:rsidR="00E62B4D" w:rsidRDefault="00E62B4D" w:rsidP="00F27CCD">
      <w:pPr>
        <w:ind w:left="284"/>
        <w:jc w:val="both"/>
        <w:rPr>
          <w:rStyle w:val="afff8"/>
          <w:color w:val="548DD4" w:themeColor="text2" w:themeTint="99"/>
          <w:sz w:val="24"/>
          <w:szCs w:val="24"/>
          <w:u w:val="single"/>
        </w:rPr>
      </w:pPr>
    </w:p>
    <w:p w:rsidR="00E62B4D" w:rsidRDefault="005B5A9F" w:rsidP="00F27CCD">
      <w:pPr>
        <w:ind w:left="284"/>
        <w:jc w:val="both"/>
        <w:rPr>
          <w:rStyle w:val="afff8"/>
          <w:color w:val="548DD4" w:themeColor="text2" w:themeTint="99"/>
          <w:sz w:val="24"/>
          <w:szCs w:val="24"/>
          <w:u w:val="single"/>
        </w:rPr>
      </w:pPr>
      <w:r w:rsidRPr="00E62B4D">
        <w:rPr>
          <w:rStyle w:val="afff8"/>
          <w:color w:val="548DD4" w:themeColor="text2" w:themeTint="99"/>
          <w:sz w:val="24"/>
          <w:szCs w:val="24"/>
          <w:u w:val="single"/>
        </w:rPr>
        <w:t>В случае заключения рамочного договора</w:t>
      </w:r>
      <w:r>
        <w:rPr>
          <w:rStyle w:val="afff8"/>
          <w:color w:val="548DD4" w:themeColor="text2" w:themeTint="99"/>
          <w:sz w:val="24"/>
          <w:szCs w:val="24"/>
          <w:u w:val="single"/>
        </w:rPr>
        <w:t xml:space="preserve"> (или на сумму начальной цены закупки)</w:t>
      </w:r>
      <w:r w:rsidRPr="00E62B4D">
        <w:rPr>
          <w:rStyle w:val="afff8"/>
          <w:color w:val="548DD4" w:themeColor="text2" w:themeTint="99"/>
          <w:sz w:val="24"/>
          <w:szCs w:val="24"/>
          <w:u w:val="single"/>
        </w:rPr>
        <w:t xml:space="preserve"> </w:t>
      </w:r>
      <w:r>
        <w:rPr>
          <w:rStyle w:val="afff8"/>
          <w:color w:val="548DD4" w:themeColor="text2" w:themeTint="99"/>
          <w:sz w:val="24"/>
          <w:szCs w:val="24"/>
          <w:u w:val="single"/>
        </w:rPr>
        <w:t xml:space="preserve">(сумма единичных расценок) </w:t>
      </w:r>
      <w:r w:rsidRPr="00E62B4D">
        <w:rPr>
          <w:rStyle w:val="afff8"/>
          <w:color w:val="548DD4" w:themeColor="text2" w:themeTint="99"/>
          <w:sz w:val="24"/>
          <w:szCs w:val="24"/>
          <w:u w:val="single"/>
        </w:rPr>
        <w:t>указывается начальная (максимальная) цена закупки/или цена лота, в руб., без НДС</w:t>
      </w:r>
    </w:p>
    <w:p w:rsidR="00E62B4D" w:rsidRPr="00F27CCD" w:rsidRDefault="00E62B4D" w:rsidP="00F27CCD">
      <w:pPr>
        <w:ind w:left="284"/>
        <w:jc w:val="both"/>
        <w:rPr>
          <w:rStyle w:val="afff8"/>
          <w:color w:val="548DD4" w:themeColor="text2" w:themeTint="99"/>
          <w:sz w:val="24"/>
          <w:szCs w:val="24"/>
          <w:u w:val="single"/>
        </w:rPr>
      </w:pPr>
    </w:p>
    <w:p w:rsidR="00F27CCD" w:rsidRPr="00F27CCD" w:rsidRDefault="00F27CCD" w:rsidP="00F27CCD">
      <w:pPr>
        <w:spacing w:before="120"/>
        <w:ind w:left="284" w:hanging="284"/>
        <w:jc w:val="both"/>
        <w:rPr>
          <w:rStyle w:val="afff8"/>
          <w:color w:val="548DD4" w:themeColor="text2" w:themeTint="99"/>
          <w:sz w:val="24"/>
          <w:szCs w:val="24"/>
        </w:rPr>
      </w:pPr>
      <w:r w:rsidRPr="00F27CCD">
        <w:rPr>
          <w:rStyle w:val="afff8"/>
          <w:b/>
          <w:sz w:val="24"/>
          <w:szCs w:val="24"/>
        </w:rPr>
        <w:t xml:space="preserve">Лот 1: </w:t>
      </w:r>
      <w:r w:rsidRPr="00F27CCD">
        <w:rPr>
          <w:rStyle w:val="afff8"/>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rsidTr="00F27CCD">
        <w:trPr>
          <w:trHeight w:val="20"/>
        </w:trPr>
        <w:tc>
          <w:tcPr>
            <w:tcW w:w="5168" w:type="dxa"/>
            <w:vAlign w:val="bottom"/>
          </w:tcPr>
          <w:p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rsidR="00F27CCD" w:rsidRPr="00F27CCD" w:rsidRDefault="00F27CCD" w:rsidP="00F27CCD">
            <w:pPr>
              <w:spacing w:before="120"/>
              <w:ind w:left="284" w:hanging="284"/>
              <w:jc w:val="center"/>
              <w:rPr>
                <w:rStyle w:val="afff8"/>
                <w:i w:val="0"/>
                <w:sz w:val="24"/>
                <w:szCs w:val="24"/>
              </w:rPr>
            </w:pPr>
            <w:r w:rsidRPr="00F27CCD">
              <w:rPr>
                <w:rStyle w:val="afff8"/>
                <w:sz w:val="24"/>
                <w:szCs w:val="24"/>
              </w:rPr>
              <w:t>_______________________________</w:t>
            </w:r>
          </w:p>
          <w:p w:rsidR="00F27CCD" w:rsidRPr="00F27CCD" w:rsidRDefault="00F27CCD" w:rsidP="00F27CCD">
            <w:pPr>
              <w:ind w:left="284" w:hanging="284"/>
              <w:jc w:val="center"/>
              <w:rPr>
                <w:i/>
                <w:shd w:val="clear" w:color="auto" w:fill="FFFF99"/>
                <w:vertAlign w:val="superscript"/>
              </w:rPr>
            </w:pPr>
            <w:r w:rsidRPr="00F27CCD">
              <w:rPr>
                <w:rStyle w:val="afff8"/>
                <w:sz w:val="24"/>
                <w:szCs w:val="24"/>
                <w:vertAlign w:val="superscript"/>
              </w:rPr>
              <w:t>(итоговая стоимость, рублей РФ, без НДС)</w:t>
            </w:r>
          </w:p>
        </w:tc>
      </w:tr>
      <w:tr w:rsidR="00F27CCD" w:rsidRPr="00F27CCD" w:rsidTr="00F27CCD">
        <w:trPr>
          <w:trHeight w:val="20"/>
        </w:trPr>
        <w:tc>
          <w:tcPr>
            <w:tcW w:w="5168" w:type="dxa"/>
            <w:vAlign w:val="center"/>
          </w:tcPr>
          <w:p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rsidR="00F27CCD" w:rsidRPr="00F27CCD" w:rsidRDefault="00F27CCD" w:rsidP="00F27CCD">
            <w:pPr>
              <w:spacing w:before="120"/>
              <w:ind w:left="284" w:hanging="284"/>
              <w:jc w:val="center"/>
              <w:rPr>
                <w:rStyle w:val="afff8"/>
                <w:i w:val="0"/>
                <w:sz w:val="24"/>
                <w:szCs w:val="24"/>
              </w:rPr>
            </w:pPr>
            <w:r w:rsidRPr="00F27CCD">
              <w:rPr>
                <w:rStyle w:val="afff8"/>
                <w:sz w:val="24"/>
                <w:szCs w:val="24"/>
              </w:rPr>
              <w:t>_______________________________</w:t>
            </w:r>
          </w:p>
          <w:p w:rsidR="00F27CCD" w:rsidRPr="00F27CCD" w:rsidRDefault="00F27CCD" w:rsidP="00F27CCD">
            <w:pPr>
              <w:ind w:left="284" w:hanging="284"/>
              <w:jc w:val="center"/>
              <w:rPr>
                <w:shd w:val="clear" w:color="auto" w:fill="FFFF99"/>
                <w:vertAlign w:val="superscript"/>
              </w:rPr>
            </w:pPr>
            <w:r w:rsidRPr="00F27CCD">
              <w:rPr>
                <w:rStyle w:val="afff8"/>
                <w:sz w:val="24"/>
                <w:szCs w:val="24"/>
                <w:vertAlign w:val="superscript"/>
              </w:rPr>
              <w:t>(НДС по итоговой стоимости, рублей)</w:t>
            </w:r>
          </w:p>
        </w:tc>
      </w:tr>
      <w:tr w:rsidR="00F27CCD" w:rsidRPr="00F27CCD" w:rsidTr="00F27CCD">
        <w:trPr>
          <w:trHeight w:val="20"/>
        </w:trPr>
        <w:tc>
          <w:tcPr>
            <w:tcW w:w="5168" w:type="dxa"/>
            <w:vAlign w:val="center"/>
          </w:tcPr>
          <w:p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rsidR="00F27CCD" w:rsidRPr="00F27CCD" w:rsidRDefault="00F27CCD" w:rsidP="00F27CCD">
            <w:pPr>
              <w:spacing w:before="120"/>
              <w:ind w:left="284" w:hanging="284"/>
              <w:jc w:val="center"/>
              <w:rPr>
                <w:rStyle w:val="afff8"/>
                <w:i w:val="0"/>
                <w:sz w:val="24"/>
                <w:szCs w:val="24"/>
              </w:rPr>
            </w:pPr>
            <w:r w:rsidRPr="00F27CCD">
              <w:rPr>
                <w:rStyle w:val="afff8"/>
                <w:sz w:val="24"/>
                <w:szCs w:val="24"/>
              </w:rPr>
              <w:t>_______________________________</w:t>
            </w:r>
          </w:p>
          <w:p w:rsidR="00F27CCD" w:rsidRPr="00F27CCD" w:rsidRDefault="00F27CCD" w:rsidP="00F27CCD">
            <w:pPr>
              <w:ind w:left="284" w:hanging="284"/>
              <w:jc w:val="center"/>
              <w:rPr>
                <w:shd w:val="clear" w:color="auto" w:fill="FFFF99"/>
                <w:vertAlign w:val="superscript"/>
              </w:rPr>
            </w:pPr>
            <w:r w:rsidRPr="00F27CCD">
              <w:rPr>
                <w:rStyle w:val="afff8"/>
                <w:sz w:val="24"/>
                <w:szCs w:val="24"/>
                <w:vertAlign w:val="superscript"/>
              </w:rPr>
              <w:t>(НДС по итоговой стоимости, рублей)</w:t>
            </w:r>
          </w:p>
        </w:tc>
      </w:tr>
    </w:tbl>
    <w:p w:rsidR="00F27CCD" w:rsidRPr="00F27CCD" w:rsidRDefault="00F27CCD" w:rsidP="00F27CCD">
      <w:pPr>
        <w:spacing w:before="120"/>
        <w:ind w:left="284" w:hanging="284"/>
        <w:jc w:val="both"/>
        <w:rPr>
          <w:rStyle w:val="afff8"/>
          <w:color w:val="548DD4" w:themeColor="text2" w:themeTint="99"/>
          <w:sz w:val="24"/>
          <w:szCs w:val="24"/>
        </w:rPr>
      </w:pPr>
      <w:r w:rsidRPr="00F27CCD">
        <w:rPr>
          <w:rStyle w:val="afff8"/>
          <w:b/>
          <w:sz w:val="24"/>
          <w:szCs w:val="24"/>
        </w:rPr>
        <w:t xml:space="preserve">Лот 2: </w:t>
      </w:r>
      <w:r w:rsidRPr="00F27CCD">
        <w:rPr>
          <w:rStyle w:val="afff8"/>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rsidTr="00F27CCD">
        <w:trPr>
          <w:trHeight w:val="20"/>
        </w:trPr>
        <w:tc>
          <w:tcPr>
            <w:tcW w:w="5168" w:type="dxa"/>
            <w:vAlign w:val="bottom"/>
          </w:tcPr>
          <w:p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rsidR="00F27CCD" w:rsidRPr="00F27CCD" w:rsidRDefault="00F27CCD" w:rsidP="00F27CCD">
            <w:pPr>
              <w:spacing w:before="120"/>
              <w:ind w:left="284" w:hanging="284"/>
              <w:jc w:val="center"/>
              <w:rPr>
                <w:rStyle w:val="afff8"/>
                <w:i w:val="0"/>
                <w:sz w:val="24"/>
                <w:szCs w:val="24"/>
              </w:rPr>
            </w:pPr>
            <w:r w:rsidRPr="00F27CCD">
              <w:rPr>
                <w:rStyle w:val="afff8"/>
                <w:sz w:val="24"/>
                <w:szCs w:val="24"/>
              </w:rPr>
              <w:t>_______________________________</w:t>
            </w:r>
          </w:p>
          <w:p w:rsidR="00F27CCD" w:rsidRPr="00F27CCD" w:rsidRDefault="00F27CCD" w:rsidP="00F27CCD">
            <w:pPr>
              <w:ind w:left="284" w:hanging="284"/>
              <w:jc w:val="center"/>
              <w:rPr>
                <w:i/>
                <w:shd w:val="clear" w:color="auto" w:fill="FFFF99"/>
                <w:vertAlign w:val="superscript"/>
              </w:rPr>
            </w:pPr>
            <w:r w:rsidRPr="00F27CCD">
              <w:rPr>
                <w:rStyle w:val="afff8"/>
                <w:sz w:val="24"/>
                <w:szCs w:val="24"/>
                <w:vertAlign w:val="superscript"/>
              </w:rPr>
              <w:t>(итоговая стоимость, рублей РФ, без НДС)</w:t>
            </w:r>
          </w:p>
        </w:tc>
      </w:tr>
      <w:tr w:rsidR="00F27CCD" w:rsidRPr="00F27CCD" w:rsidTr="00F27CCD">
        <w:trPr>
          <w:trHeight w:val="20"/>
        </w:trPr>
        <w:tc>
          <w:tcPr>
            <w:tcW w:w="5168" w:type="dxa"/>
            <w:vAlign w:val="center"/>
          </w:tcPr>
          <w:p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rsidR="00F27CCD" w:rsidRPr="00F27CCD" w:rsidRDefault="00F27CCD" w:rsidP="00F27CCD">
            <w:pPr>
              <w:spacing w:before="120"/>
              <w:ind w:left="284" w:hanging="284"/>
              <w:jc w:val="center"/>
              <w:rPr>
                <w:rStyle w:val="afff8"/>
                <w:i w:val="0"/>
                <w:sz w:val="24"/>
                <w:szCs w:val="24"/>
              </w:rPr>
            </w:pPr>
            <w:r w:rsidRPr="00F27CCD">
              <w:rPr>
                <w:rStyle w:val="afff8"/>
                <w:sz w:val="24"/>
                <w:szCs w:val="24"/>
              </w:rPr>
              <w:t>_______________________________</w:t>
            </w:r>
          </w:p>
          <w:p w:rsidR="00F27CCD" w:rsidRPr="00F27CCD" w:rsidRDefault="00F27CCD" w:rsidP="00F27CCD">
            <w:pPr>
              <w:ind w:left="284" w:hanging="284"/>
              <w:jc w:val="center"/>
              <w:rPr>
                <w:shd w:val="clear" w:color="auto" w:fill="FFFF99"/>
                <w:vertAlign w:val="superscript"/>
              </w:rPr>
            </w:pPr>
            <w:r w:rsidRPr="00F27CCD">
              <w:rPr>
                <w:rStyle w:val="afff8"/>
                <w:sz w:val="24"/>
                <w:szCs w:val="24"/>
                <w:vertAlign w:val="superscript"/>
              </w:rPr>
              <w:lastRenderedPageBreak/>
              <w:t>(НДС по итоговой стоимости, рублей)</w:t>
            </w:r>
          </w:p>
        </w:tc>
      </w:tr>
      <w:tr w:rsidR="00F27CCD" w:rsidRPr="00F27CCD" w:rsidTr="00F27CCD">
        <w:trPr>
          <w:trHeight w:val="20"/>
        </w:trPr>
        <w:tc>
          <w:tcPr>
            <w:tcW w:w="5168" w:type="dxa"/>
            <w:vAlign w:val="center"/>
          </w:tcPr>
          <w:p w:rsidR="00F27CCD" w:rsidRPr="00F27CCD" w:rsidRDefault="00F27CCD" w:rsidP="00F27CCD">
            <w:pPr>
              <w:spacing w:after="120"/>
              <w:ind w:left="34"/>
              <w:rPr>
                <w:b/>
              </w:rPr>
            </w:pPr>
            <w:r w:rsidRPr="00F27CCD">
              <w:rPr>
                <w:b/>
              </w:rPr>
              <w:lastRenderedPageBreak/>
              <w:t>итого с НДС, руб.</w:t>
            </w:r>
          </w:p>
        </w:tc>
        <w:tc>
          <w:tcPr>
            <w:tcW w:w="4330" w:type="dxa"/>
            <w:shd w:val="clear" w:color="auto" w:fill="FFFFFF" w:themeFill="background1"/>
            <w:vAlign w:val="bottom"/>
          </w:tcPr>
          <w:p w:rsidR="00F27CCD" w:rsidRPr="00F27CCD" w:rsidRDefault="00F27CCD" w:rsidP="00F27CCD">
            <w:pPr>
              <w:spacing w:before="120"/>
              <w:ind w:left="284" w:hanging="284"/>
              <w:jc w:val="center"/>
              <w:rPr>
                <w:rStyle w:val="afff8"/>
                <w:i w:val="0"/>
                <w:sz w:val="24"/>
                <w:szCs w:val="24"/>
              </w:rPr>
            </w:pPr>
            <w:r w:rsidRPr="00F27CCD">
              <w:rPr>
                <w:rStyle w:val="afff8"/>
                <w:sz w:val="24"/>
                <w:szCs w:val="24"/>
              </w:rPr>
              <w:t>_______________________________</w:t>
            </w:r>
          </w:p>
          <w:p w:rsidR="00F27CCD" w:rsidRPr="00F27CCD" w:rsidRDefault="00F27CCD" w:rsidP="00F27CCD">
            <w:pPr>
              <w:ind w:left="284" w:hanging="284"/>
              <w:jc w:val="center"/>
              <w:rPr>
                <w:shd w:val="clear" w:color="auto" w:fill="FFFF99"/>
                <w:vertAlign w:val="superscript"/>
              </w:rPr>
            </w:pPr>
            <w:r w:rsidRPr="00F27CCD">
              <w:rPr>
                <w:rStyle w:val="afff8"/>
                <w:sz w:val="24"/>
                <w:szCs w:val="24"/>
                <w:vertAlign w:val="superscript"/>
              </w:rPr>
              <w:t>(НДС по итоговой стоимости, рублей)</w:t>
            </w:r>
          </w:p>
        </w:tc>
      </w:tr>
    </w:tbl>
    <w:p w:rsidR="00F27CCD" w:rsidRPr="00F27CCD" w:rsidRDefault="00F27CCD" w:rsidP="00F27CCD">
      <w:pPr>
        <w:spacing w:before="120"/>
        <w:ind w:left="284" w:hanging="284"/>
        <w:jc w:val="both"/>
        <w:rPr>
          <w:rStyle w:val="afff8"/>
          <w:color w:val="548DD4" w:themeColor="text2" w:themeTint="99"/>
          <w:sz w:val="24"/>
          <w:szCs w:val="24"/>
        </w:rPr>
      </w:pPr>
      <w:r w:rsidRPr="00F27CCD">
        <w:rPr>
          <w:rStyle w:val="afff8"/>
          <w:b/>
          <w:sz w:val="24"/>
          <w:szCs w:val="24"/>
        </w:rPr>
        <w:t xml:space="preserve">Лот 3: </w:t>
      </w:r>
      <w:r w:rsidRPr="00F27CCD">
        <w:rPr>
          <w:rStyle w:val="afff8"/>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rsidTr="00F27CCD">
        <w:trPr>
          <w:trHeight w:val="20"/>
        </w:trPr>
        <w:tc>
          <w:tcPr>
            <w:tcW w:w="5168" w:type="dxa"/>
            <w:vAlign w:val="bottom"/>
          </w:tcPr>
          <w:p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rsidR="00F27CCD" w:rsidRPr="00F27CCD" w:rsidRDefault="00F27CCD" w:rsidP="00F27CCD">
            <w:pPr>
              <w:spacing w:before="120"/>
              <w:ind w:left="284" w:hanging="284"/>
              <w:jc w:val="center"/>
              <w:rPr>
                <w:rStyle w:val="afff8"/>
                <w:i w:val="0"/>
                <w:sz w:val="24"/>
                <w:szCs w:val="24"/>
              </w:rPr>
            </w:pPr>
            <w:r w:rsidRPr="00F27CCD">
              <w:rPr>
                <w:rStyle w:val="afff8"/>
                <w:sz w:val="24"/>
                <w:szCs w:val="24"/>
              </w:rPr>
              <w:t>_______________________________</w:t>
            </w:r>
          </w:p>
          <w:p w:rsidR="00F27CCD" w:rsidRPr="00F27CCD" w:rsidRDefault="00F27CCD" w:rsidP="00F27CCD">
            <w:pPr>
              <w:ind w:left="284" w:hanging="284"/>
              <w:jc w:val="center"/>
              <w:rPr>
                <w:i/>
                <w:shd w:val="clear" w:color="auto" w:fill="FFFF99"/>
                <w:vertAlign w:val="superscript"/>
              </w:rPr>
            </w:pPr>
            <w:r w:rsidRPr="00F27CCD">
              <w:rPr>
                <w:rStyle w:val="afff8"/>
                <w:sz w:val="24"/>
                <w:szCs w:val="24"/>
                <w:vertAlign w:val="superscript"/>
              </w:rPr>
              <w:t>(итоговая стоимость, рублей РФ, без НДС)</w:t>
            </w:r>
          </w:p>
        </w:tc>
      </w:tr>
      <w:tr w:rsidR="00F27CCD" w:rsidRPr="00F27CCD" w:rsidTr="00F27CCD">
        <w:trPr>
          <w:trHeight w:val="20"/>
        </w:trPr>
        <w:tc>
          <w:tcPr>
            <w:tcW w:w="5168" w:type="dxa"/>
            <w:vAlign w:val="center"/>
          </w:tcPr>
          <w:p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rsidR="00F27CCD" w:rsidRPr="00F27CCD" w:rsidRDefault="00F27CCD" w:rsidP="00F27CCD">
            <w:pPr>
              <w:spacing w:before="120"/>
              <w:ind w:left="284" w:hanging="284"/>
              <w:jc w:val="center"/>
              <w:rPr>
                <w:rStyle w:val="afff8"/>
                <w:i w:val="0"/>
                <w:sz w:val="24"/>
                <w:szCs w:val="24"/>
              </w:rPr>
            </w:pPr>
            <w:r w:rsidRPr="00F27CCD">
              <w:rPr>
                <w:rStyle w:val="afff8"/>
                <w:sz w:val="24"/>
                <w:szCs w:val="24"/>
              </w:rPr>
              <w:t>_______________________________</w:t>
            </w:r>
          </w:p>
          <w:p w:rsidR="00F27CCD" w:rsidRPr="00F27CCD" w:rsidRDefault="00F27CCD" w:rsidP="00F27CCD">
            <w:pPr>
              <w:ind w:left="284" w:hanging="284"/>
              <w:jc w:val="center"/>
              <w:rPr>
                <w:shd w:val="clear" w:color="auto" w:fill="FFFF99"/>
                <w:vertAlign w:val="superscript"/>
              </w:rPr>
            </w:pPr>
            <w:r w:rsidRPr="00F27CCD">
              <w:rPr>
                <w:rStyle w:val="afff8"/>
                <w:sz w:val="24"/>
                <w:szCs w:val="24"/>
                <w:vertAlign w:val="superscript"/>
              </w:rPr>
              <w:t>(НДС по итоговой стоимости, рублей)</w:t>
            </w:r>
          </w:p>
        </w:tc>
      </w:tr>
      <w:tr w:rsidR="00F27CCD" w:rsidRPr="00F27CCD" w:rsidTr="00F27CCD">
        <w:trPr>
          <w:trHeight w:val="20"/>
        </w:trPr>
        <w:tc>
          <w:tcPr>
            <w:tcW w:w="5168" w:type="dxa"/>
            <w:vAlign w:val="center"/>
          </w:tcPr>
          <w:p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rsidR="00F27CCD" w:rsidRPr="00F27CCD" w:rsidRDefault="00F27CCD" w:rsidP="00F27CCD">
            <w:pPr>
              <w:spacing w:before="120"/>
              <w:ind w:left="284" w:hanging="284"/>
              <w:jc w:val="center"/>
              <w:rPr>
                <w:rStyle w:val="afff8"/>
                <w:i w:val="0"/>
                <w:sz w:val="24"/>
                <w:szCs w:val="24"/>
              </w:rPr>
            </w:pPr>
            <w:r w:rsidRPr="00F27CCD">
              <w:rPr>
                <w:rStyle w:val="afff8"/>
                <w:sz w:val="24"/>
                <w:szCs w:val="24"/>
              </w:rPr>
              <w:t>_______________________________</w:t>
            </w:r>
          </w:p>
          <w:p w:rsidR="00F27CCD" w:rsidRPr="00F27CCD" w:rsidRDefault="00F27CCD" w:rsidP="00F27CCD">
            <w:pPr>
              <w:ind w:left="284" w:hanging="284"/>
              <w:jc w:val="center"/>
              <w:rPr>
                <w:shd w:val="clear" w:color="auto" w:fill="FFFF99"/>
                <w:vertAlign w:val="superscript"/>
              </w:rPr>
            </w:pPr>
            <w:r w:rsidRPr="00F27CCD">
              <w:rPr>
                <w:rStyle w:val="afff8"/>
                <w:sz w:val="24"/>
                <w:szCs w:val="24"/>
                <w:vertAlign w:val="superscript"/>
              </w:rPr>
              <w:t>(НДС по итоговой стоимости, рублей)</w:t>
            </w:r>
          </w:p>
        </w:tc>
      </w:tr>
    </w:tbl>
    <w:p w:rsidR="00F27CCD" w:rsidRPr="00F27CCD" w:rsidRDefault="00F27CCD" w:rsidP="00F27CCD">
      <w:pPr>
        <w:spacing w:before="120"/>
        <w:ind w:left="284" w:hanging="284"/>
        <w:jc w:val="both"/>
        <w:rPr>
          <w:rStyle w:val="afff8"/>
          <w:color w:val="548DD4" w:themeColor="text2" w:themeTint="99"/>
          <w:sz w:val="24"/>
          <w:szCs w:val="24"/>
        </w:rPr>
      </w:pPr>
      <w:r w:rsidRPr="00F27CCD">
        <w:rPr>
          <w:rStyle w:val="afff8"/>
          <w:b/>
          <w:sz w:val="24"/>
          <w:szCs w:val="24"/>
        </w:rPr>
        <w:t xml:space="preserve">Лот 4: </w:t>
      </w:r>
      <w:r w:rsidRPr="00F27CCD">
        <w:rPr>
          <w:rStyle w:val="afff8"/>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rsidTr="00F27CCD">
        <w:trPr>
          <w:trHeight w:val="20"/>
        </w:trPr>
        <w:tc>
          <w:tcPr>
            <w:tcW w:w="5168" w:type="dxa"/>
            <w:vAlign w:val="bottom"/>
          </w:tcPr>
          <w:p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rsidR="00F27CCD" w:rsidRPr="00F27CCD" w:rsidRDefault="00F27CCD" w:rsidP="00F27CCD">
            <w:pPr>
              <w:spacing w:before="120"/>
              <w:ind w:left="284" w:hanging="284"/>
              <w:jc w:val="center"/>
              <w:rPr>
                <w:rStyle w:val="afff8"/>
                <w:i w:val="0"/>
                <w:sz w:val="24"/>
                <w:szCs w:val="24"/>
              </w:rPr>
            </w:pPr>
            <w:r w:rsidRPr="00F27CCD">
              <w:rPr>
                <w:rStyle w:val="afff8"/>
                <w:sz w:val="24"/>
                <w:szCs w:val="24"/>
              </w:rPr>
              <w:t>_______________________________</w:t>
            </w:r>
          </w:p>
          <w:p w:rsidR="00F27CCD" w:rsidRPr="00F27CCD" w:rsidRDefault="00F27CCD" w:rsidP="00F27CCD">
            <w:pPr>
              <w:ind w:left="284" w:hanging="284"/>
              <w:jc w:val="center"/>
              <w:rPr>
                <w:i/>
                <w:shd w:val="clear" w:color="auto" w:fill="FFFF99"/>
                <w:vertAlign w:val="superscript"/>
              </w:rPr>
            </w:pPr>
            <w:r w:rsidRPr="00F27CCD">
              <w:rPr>
                <w:rStyle w:val="afff8"/>
                <w:sz w:val="24"/>
                <w:szCs w:val="24"/>
                <w:vertAlign w:val="superscript"/>
              </w:rPr>
              <w:t>(итоговая стоимость, рублей РФ, без НДС)</w:t>
            </w:r>
          </w:p>
        </w:tc>
      </w:tr>
      <w:tr w:rsidR="00F27CCD" w:rsidRPr="00F27CCD" w:rsidTr="00F27CCD">
        <w:trPr>
          <w:trHeight w:val="20"/>
        </w:trPr>
        <w:tc>
          <w:tcPr>
            <w:tcW w:w="5168" w:type="dxa"/>
            <w:vAlign w:val="center"/>
          </w:tcPr>
          <w:p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rsidR="00F27CCD" w:rsidRPr="00F27CCD" w:rsidRDefault="00F27CCD" w:rsidP="00F27CCD">
            <w:pPr>
              <w:spacing w:before="120"/>
              <w:ind w:left="284" w:hanging="284"/>
              <w:jc w:val="center"/>
              <w:rPr>
                <w:rStyle w:val="afff8"/>
                <w:i w:val="0"/>
                <w:sz w:val="24"/>
                <w:szCs w:val="24"/>
              </w:rPr>
            </w:pPr>
            <w:r w:rsidRPr="00F27CCD">
              <w:rPr>
                <w:rStyle w:val="afff8"/>
                <w:sz w:val="24"/>
                <w:szCs w:val="24"/>
              </w:rPr>
              <w:t>_______________________________</w:t>
            </w:r>
          </w:p>
          <w:p w:rsidR="00F27CCD" w:rsidRPr="00F27CCD" w:rsidRDefault="00F27CCD" w:rsidP="00F27CCD">
            <w:pPr>
              <w:ind w:left="284" w:hanging="284"/>
              <w:jc w:val="center"/>
              <w:rPr>
                <w:shd w:val="clear" w:color="auto" w:fill="FFFF99"/>
                <w:vertAlign w:val="superscript"/>
              </w:rPr>
            </w:pPr>
            <w:r w:rsidRPr="00F27CCD">
              <w:rPr>
                <w:rStyle w:val="afff8"/>
                <w:sz w:val="24"/>
                <w:szCs w:val="24"/>
                <w:vertAlign w:val="superscript"/>
              </w:rPr>
              <w:t>(НДС по итоговой стоимости, рублей)</w:t>
            </w:r>
          </w:p>
        </w:tc>
      </w:tr>
      <w:tr w:rsidR="00F27CCD" w:rsidRPr="00F27CCD" w:rsidTr="00F27CCD">
        <w:trPr>
          <w:trHeight w:val="20"/>
        </w:trPr>
        <w:tc>
          <w:tcPr>
            <w:tcW w:w="5168" w:type="dxa"/>
            <w:vAlign w:val="center"/>
          </w:tcPr>
          <w:p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rsidR="00F27CCD" w:rsidRPr="00F27CCD" w:rsidRDefault="00F27CCD" w:rsidP="00F27CCD">
            <w:pPr>
              <w:spacing w:before="120"/>
              <w:ind w:left="284" w:hanging="284"/>
              <w:jc w:val="center"/>
              <w:rPr>
                <w:rStyle w:val="afff8"/>
                <w:i w:val="0"/>
                <w:sz w:val="24"/>
                <w:szCs w:val="24"/>
              </w:rPr>
            </w:pPr>
            <w:r w:rsidRPr="00F27CCD">
              <w:rPr>
                <w:rStyle w:val="afff8"/>
                <w:sz w:val="24"/>
                <w:szCs w:val="24"/>
              </w:rPr>
              <w:t>_______________________________</w:t>
            </w:r>
          </w:p>
          <w:p w:rsidR="00F27CCD" w:rsidRPr="00F27CCD" w:rsidRDefault="00F27CCD" w:rsidP="00F27CCD">
            <w:pPr>
              <w:ind w:left="284" w:hanging="284"/>
              <w:jc w:val="center"/>
              <w:rPr>
                <w:shd w:val="clear" w:color="auto" w:fill="FFFF99"/>
                <w:vertAlign w:val="superscript"/>
              </w:rPr>
            </w:pPr>
            <w:r w:rsidRPr="00F27CCD">
              <w:rPr>
                <w:rStyle w:val="afff8"/>
                <w:sz w:val="24"/>
                <w:szCs w:val="24"/>
                <w:vertAlign w:val="superscript"/>
              </w:rPr>
              <w:t>(НДС по итоговой стоимости, рублей)</w:t>
            </w:r>
          </w:p>
        </w:tc>
      </w:tr>
    </w:tbl>
    <w:p w:rsidR="00E62B4D" w:rsidRDefault="00E62B4D" w:rsidP="00F27CCD">
      <w:pPr>
        <w:spacing w:before="240"/>
        <w:ind w:firstLine="709"/>
        <w:jc w:val="both"/>
      </w:pPr>
      <w:bookmarkStart w:id="110" w:name="_Hlt440565644"/>
      <w:bookmarkEnd w:id="110"/>
    </w:p>
    <w:p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rsidR="00F27CCD" w:rsidRPr="00F27CCD" w:rsidRDefault="00F27CCD" w:rsidP="00F27CCD">
      <w:pPr>
        <w:spacing w:before="240"/>
        <w:ind w:firstLine="709"/>
        <w:jc w:val="both"/>
        <w:rPr>
          <w:color w:val="548DD4" w:themeColor="text2" w:themeTint="99"/>
        </w:rPr>
      </w:pPr>
      <w:r w:rsidRPr="00F27CCD">
        <w:t xml:space="preserve">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 </w:t>
      </w:r>
      <w:r w:rsidRPr="00F27CCD">
        <w:rPr>
          <w:color w:val="548DD4" w:themeColor="text2" w:themeTint="99"/>
        </w:rPr>
        <w:t>[</w:t>
      </w:r>
      <w:r w:rsidRPr="00F27CCD">
        <w:rPr>
          <w:rStyle w:val="afff8"/>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rsidR="00F27CCD" w:rsidRPr="00F27CCD" w:rsidRDefault="00F27CCD" w:rsidP="00BF416D">
      <w:pPr>
        <w:widowControl/>
        <w:numPr>
          <w:ilvl w:val="0"/>
          <w:numId w:val="36"/>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rsidR="00F27CCD" w:rsidRPr="00F27CCD" w:rsidRDefault="00F27CCD" w:rsidP="00BF416D">
      <w:pPr>
        <w:widowControl/>
        <w:numPr>
          <w:ilvl w:val="0"/>
          <w:numId w:val="36"/>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rsidR="00F27CCD" w:rsidRPr="00F27CCD" w:rsidRDefault="00F27CCD" w:rsidP="00BF416D">
      <w:pPr>
        <w:widowControl/>
        <w:numPr>
          <w:ilvl w:val="0"/>
          <w:numId w:val="36"/>
        </w:numPr>
        <w:autoSpaceDE/>
        <w:autoSpaceDN/>
        <w:adjustRightInd/>
        <w:spacing w:before="120"/>
        <w:jc w:val="both"/>
      </w:pPr>
      <w:r w:rsidRPr="00F27CCD">
        <w:t>… и т.д.»</w:t>
      </w:r>
    </w:p>
    <w:p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rsidR="00FC6247" w:rsidRPr="001735EE" w:rsidRDefault="008377CA" w:rsidP="00FC6247">
      <w:pPr>
        <w:widowControl/>
        <w:numPr>
          <w:ilvl w:val="0"/>
          <w:numId w:val="8"/>
        </w:numPr>
        <w:tabs>
          <w:tab w:val="clear" w:pos="927"/>
          <w:tab w:val="left" w:pos="1418"/>
        </w:tabs>
        <w:autoSpaceDE/>
        <w:autoSpaceDN/>
        <w:adjustRightInd/>
        <w:ind w:left="1418" w:hanging="709"/>
        <w:jc w:val="both"/>
        <w:rPr>
          <w:b/>
        </w:rPr>
      </w:pPr>
      <w:r>
        <w:fldChar w:fldCharType="begin"/>
      </w:r>
      <w:r>
        <w:instrText xml:space="preserve"> REF _Ref316464350 \h  \* MERGEFORMAT </w:instrText>
      </w:r>
      <w:r>
        <w:fldChar w:fldCharType="separate"/>
      </w:r>
      <w:r w:rsidR="00FC6247" w:rsidRPr="00FC6247">
        <w:t>Техническое предложение (форма 2)</w:t>
      </w:r>
    </w:p>
    <w:p w:rsidR="00FC6247" w:rsidRPr="00DD52B4" w:rsidRDefault="00FC6247" w:rsidP="00175EC6">
      <w:pPr>
        <w:jc w:val="center"/>
        <w:rPr>
          <w:color w:val="548DD4" w:themeColor="text2" w:themeTint="99"/>
        </w:rPr>
      </w:pPr>
      <w:r w:rsidRPr="00DD52B4">
        <w:rPr>
          <w:rStyle w:val="afff8"/>
          <w:color w:val="548DD4" w:themeColor="text2" w:themeTint="99"/>
          <w:sz w:val="24"/>
          <w:szCs w:val="24"/>
        </w:rPr>
        <w:lastRenderedPageBreak/>
        <w:t>[заполняется отдельно по каждому из лотов с указанием номера и названия лота</w:t>
      </w:r>
      <w:r w:rsidRPr="00DD52B4">
        <w:rPr>
          <w:color w:val="548DD4" w:themeColor="text2" w:themeTint="99"/>
        </w:rPr>
        <w:t>]</w:t>
      </w:r>
    </w:p>
    <w:p w:rsidR="00FC6247" w:rsidRPr="007A49A4" w:rsidRDefault="00FC6247" w:rsidP="00175EC6">
      <w:pPr>
        <w:pStyle w:val="af8"/>
        <w:numPr>
          <w:ilvl w:val="2"/>
          <w:numId w:val="18"/>
        </w:numPr>
        <w:tabs>
          <w:tab w:val="clear" w:pos="1134"/>
        </w:tabs>
        <w:spacing w:before="60" w:after="60"/>
        <w:contextualSpacing w:val="0"/>
        <w:jc w:val="both"/>
      </w:pPr>
      <w:r w:rsidRPr="007A49A4">
        <w:t>Форма Технического предложения</w:t>
      </w:r>
      <w:r>
        <w:t xml:space="preserve"> на поставку товара</w:t>
      </w:r>
    </w:p>
    <w:p w:rsidR="00FC6247" w:rsidRPr="003135DF" w:rsidRDefault="00FC6247" w:rsidP="00175EC6">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rsidR="00FC6247" w:rsidRPr="008120D0" w:rsidRDefault="00FC6247" w:rsidP="00175EC6">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rsidR="00FC6247" w:rsidRPr="00DC441F" w:rsidRDefault="00FC6247" w:rsidP="00DD52B4">
      <w:pPr>
        <w:spacing w:before="240" w:after="120"/>
        <w:jc w:val="center"/>
        <w:rPr>
          <w:b/>
        </w:rPr>
      </w:pPr>
      <w:r w:rsidRPr="00DC441F">
        <w:rPr>
          <w:b/>
        </w:rPr>
        <w:t>Техническое предложение</w:t>
      </w:r>
      <w:r>
        <w:rPr>
          <w:b/>
        </w:rPr>
        <w:t xml:space="preserve"> на поставку товара</w:t>
      </w:r>
    </w:p>
    <w:p w:rsidR="00FC6247" w:rsidRPr="00DC441F" w:rsidRDefault="00FC6247" w:rsidP="00DD52B4">
      <w:pPr>
        <w:jc w:val="both"/>
        <w:rPr>
          <w:color w:val="000000"/>
        </w:rPr>
      </w:pPr>
      <w:r w:rsidRPr="00DC441F">
        <w:rPr>
          <w:color w:val="000000"/>
        </w:rPr>
        <w:t>Наименование и адрес У</w:t>
      </w:r>
      <w:r>
        <w:rPr>
          <w:color w:val="000000"/>
        </w:rPr>
        <w:t xml:space="preserve">частника </w:t>
      </w:r>
      <w:r>
        <w:t>закупки</w:t>
      </w:r>
      <w:r>
        <w:rPr>
          <w:color w:val="000000"/>
        </w:rPr>
        <w:t>:</w:t>
      </w:r>
      <w:r w:rsidRPr="00DC441F">
        <w:rPr>
          <w:color w:val="000000"/>
        </w:rPr>
        <w:t>_________________________</w:t>
      </w:r>
    </w:p>
    <w:p w:rsidR="00FC6247" w:rsidRPr="00DC441F" w:rsidRDefault="00FC6247"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FC6247" w:rsidRPr="00DC441F" w:rsidTr="00FA4E7F">
        <w:trPr>
          <w:tblHeader/>
        </w:trPr>
        <w:tc>
          <w:tcPr>
            <w:tcW w:w="9606" w:type="dxa"/>
            <w:gridSpan w:val="3"/>
            <w:tcBorders>
              <w:bottom w:val="single" w:sz="4" w:space="0" w:color="auto"/>
            </w:tcBorders>
          </w:tcPr>
          <w:p w:rsidR="00FC6247" w:rsidRPr="00DC441F" w:rsidRDefault="00FC6247" w:rsidP="00FA4E7F">
            <w:pPr>
              <w:pStyle w:val="aff9"/>
              <w:rPr>
                <w:sz w:val="24"/>
                <w:szCs w:val="24"/>
              </w:rPr>
            </w:pPr>
            <w:r w:rsidRPr="00DC441F">
              <w:rPr>
                <w:sz w:val="24"/>
                <w:szCs w:val="24"/>
              </w:rPr>
              <w:t xml:space="preserve">№ позиции в таблице–1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FC6247" w:rsidRPr="00AE7C66" w:rsidTr="00FA4E7F">
        <w:tc>
          <w:tcPr>
            <w:tcW w:w="648" w:type="dxa"/>
            <w:shd w:val="clear" w:color="auto" w:fill="BFBFBF" w:themeFill="background1" w:themeFillShade="BF"/>
            <w:vAlign w:val="center"/>
          </w:tcPr>
          <w:p w:rsidR="00FC6247" w:rsidRPr="00AE7C66" w:rsidRDefault="00FC6247" w:rsidP="00FA4E7F">
            <w:pPr>
              <w:pStyle w:val="aff9"/>
              <w:jc w:val="center"/>
              <w:rPr>
                <w:szCs w:val="22"/>
              </w:rPr>
            </w:pPr>
            <w:r w:rsidRPr="00AE7C66">
              <w:rPr>
                <w:szCs w:val="22"/>
              </w:rPr>
              <w:t>№ п/п</w:t>
            </w:r>
          </w:p>
        </w:tc>
        <w:tc>
          <w:tcPr>
            <w:tcW w:w="4138" w:type="dxa"/>
            <w:shd w:val="clear" w:color="auto" w:fill="BFBFBF" w:themeFill="background1" w:themeFillShade="BF"/>
            <w:vAlign w:val="center"/>
          </w:tcPr>
          <w:p w:rsidR="00FC6247" w:rsidRPr="00AE7C66" w:rsidRDefault="00FC6247" w:rsidP="00FA4E7F">
            <w:pPr>
              <w:pStyle w:val="aff9"/>
              <w:jc w:val="center"/>
              <w:rPr>
                <w:szCs w:val="22"/>
              </w:rPr>
            </w:pPr>
            <w:r w:rsidRPr="00AE7C66">
              <w:rPr>
                <w:szCs w:val="22"/>
              </w:rPr>
              <w:t>Требования Заказчика</w:t>
            </w:r>
          </w:p>
        </w:tc>
        <w:tc>
          <w:tcPr>
            <w:tcW w:w="4820" w:type="dxa"/>
            <w:shd w:val="clear" w:color="auto" w:fill="BFBFBF" w:themeFill="background1" w:themeFillShade="BF"/>
            <w:vAlign w:val="center"/>
          </w:tcPr>
          <w:p w:rsidR="00FC6247" w:rsidRPr="00AE7C66" w:rsidRDefault="00FC6247" w:rsidP="00516B69">
            <w:pPr>
              <w:pStyle w:val="aff9"/>
              <w:jc w:val="center"/>
              <w:rPr>
                <w:szCs w:val="22"/>
              </w:rPr>
            </w:pPr>
            <w:r w:rsidRPr="00AE7C66">
              <w:rPr>
                <w:szCs w:val="22"/>
              </w:rPr>
              <w:t xml:space="preserve">Предложение </w:t>
            </w:r>
            <w:r w:rsidRPr="00051740">
              <w:rPr>
                <w:sz w:val="20"/>
              </w:rPr>
              <w:t xml:space="preserve">Участника </w:t>
            </w:r>
            <w:r>
              <w:rPr>
                <w:sz w:val="20"/>
              </w:rPr>
              <w:t>закупки</w:t>
            </w:r>
          </w:p>
        </w:tc>
      </w:tr>
      <w:tr w:rsidR="00FC6247" w:rsidRPr="00AE7C66" w:rsidTr="00FA4E7F">
        <w:tc>
          <w:tcPr>
            <w:tcW w:w="648" w:type="dxa"/>
          </w:tcPr>
          <w:p w:rsidR="00FC6247" w:rsidRPr="00E33517" w:rsidRDefault="00FC6247" w:rsidP="00BF416D">
            <w:pPr>
              <w:widowControl/>
              <w:numPr>
                <w:ilvl w:val="0"/>
                <w:numId w:val="55"/>
              </w:numPr>
              <w:autoSpaceDE/>
              <w:autoSpaceDN/>
              <w:adjustRightInd/>
              <w:jc w:val="center"/>
            </w:pPr>
          </w:p>
        </w:tc>
        <w:tc>
          <w:tcPr>
            <w:tcW w:w="4138" w:type="dxa"/>
          </w:tcPr>
          <w:p w:rsidR="00FC6247" w:rsidRPr="00AB1721" w:rsidRDefault="00FC6247" w:rsidP="00FA4E7F">
            <w:pPr>
              <w:rPr>
                <w:sz w:val="26"/>
                <w:szCs w:val="26"/>
              </w:rPr>
            </w:pPr>
          </w:p>
        </w:tc>
        <w:tc>
          <w:tcPr>
            <w:tcW w:w="4820" w:type="dxa"/>
          </w:tcPr>
          <w:p w:rsidR="00FC6247" w:rsidRPr="00AB1721" w:rsidRDefault="00FC6247" w:rsidP="00FA4E7F">
            <w:pPr>
              <w:rPr>
                <w:sz w:val="26"/>
                <w:szCs w:val="26"/>
              </w:rPr>
            </w:pPr>
          </w:p>
        </w:tc>
      </w:tr>
      <w:tr w:rsidR="00FC6247" w:rsidRPr="00AE7C66" w:rsidTr="00FA4E7F">
        <w:tc>
          <w:tcPr>
            <w:tcW w:w="648" w:type="dxa"/>
          </w:tcPr>
          <w:p w:rsidR="00FC6247" w:rsidRPr="00E33517" w:rsidRDefault="00FC6247" w:rsidP="00BF416D">
            <w:pPr>
              <w:widowControl/>
              <w:numPr>
                <w:ilvl w:val="0"/>
                <w:numId w:val="55"/>
              </w:numPr>
              <w:autoSpaceDE/>
              <w:autoSpaceDN/>
              <w:adjustRightInd/>
              <w:jc w:val="center"/>
            </w:pPr>
          </w:p>
        </w:tc>
        <w:tc>
          <w:tcPr>
            <w:tcW w:w="4138" w:type="dxa"/>
          </w:tcPr>
          <w:p w:rsidR="00FC6247" w:rsidRPr="00AB1721" w:rsidRDefault="00FC6247" w:rsidP="00FA4E7F">
            <w:pPr>
              <w:rPr>
                <w:sz w:val="26"/>
                <w:szCs w:val="26"/>
              </w:rPr>
            </w:pPr>
          </w:p>
        </w:tc>
        <w:tc>
          <w:tcPr>
            <w:tcW w:w="4820" w:type="dxa"/>
          </w:tcPr>
          <w:p w:rsidR="00FC6247" w:rsidRPr="00AB1721" w:rsidRDefault="00FC6247" w:rsidP="00FA4E7F">
            <w:pPr>
              <w:rPr>
                <w:sz w:val="26"/>
                <w:szCs w:val="26"/>
              </w:rPr>
            </w:pPr>
          </w:p>
        </w:tc>
      </w:tr>
      <w:tr w:rsidR="00FC6247" w:rsidRPr="00AE7C66" w:rsidTr="00FA4E7F">
        <w:tc>
          <w:tcPr>
            <w:tcW w:w="648" w:type="dxa"/>
          </w:tcPr>
          <w:p w:rsidR="00FC6247" w:rsidRPr="00E33517" w:rsidRDefault="00FC6247" w:rsidP="00BF416D">
            <w:pPr>
              <w:widowControl/>
              <w:numPr>
                <w:ilvl w:val="0"/>
                <w:numId w:val="55"/>
              </w:numPr>
              <w:autoSpaceDE/>
              <w:autoSpaceDN/>
              <w:adjustRightInd/>
              <w:jc w:val="center"/>
            </w:pPr>
          </w:p>
        </w:tc>
        <w:tc>
          <w:tcPr>
            <w:tcW w:w="4138" w:type="dxa"/>
          </w:tcPr>
          <w:p w:rsidR="00FC6247" w:rsidRPr="00AB1721" w:rsidRDefault="00FC6247" w:rsidP="00FA4E7F">
            <w:pPr>
              <w:rPr>
                <w:sz w:val="26"/>
                <w:szCs w:val="26"/>
              </w:rPr>
            </w:pPr>
          </w:p>
        </w:tc>
        <w:tc>
          <w:tcPr>
            <w:tcW w:w="4820" w:type="dxa"/>
          </w:tcPr>
          <w:p w:rsidR="00FC6247" w:rsidRPr="00AB1721" w:rsidRDefault="00FC6247" w:rsidP="00FA4E7F">
            <w:pPr>
              <w:rPr>
                <w:sz w:val="26"/>
                <w:szCs w:val="26"/>
              </w:rPr>
            </w:pPr>
          </w:p>
        </w:tc>
      </w:tr>
      <w:tr w:rsidR="00FC6247" w:rsidRPr="00AE7C66" w:rsidTr="00FA4E7F">
        <w:tc>
          <w:tcPr>
            <w:tcW w:w="648" w:type="dxa"/>
          </w:tcPr>
          <w:p w:rsidR="00FC6247" w:rsidRPr="00E33517" w:rsidRDefault="00FC6247" w:rsidP="00FA4E7F">
            <w:r w:rsidRPr="00E33517">
              <w:t>…</w:t>
            </w:r>
          </w:p>
        </w:tc>
        <w:tc>
          <w:tcPr>
            <w:tcW w:w="4138" w:type="dxa"/>
          </w:tcPr>
          <w:p w:rsidR="00FC6247" w:rsidRPr="00AB1721" w:rsidRDefault="00FC6247" w:rsidP="00FA4E7F">
            <w:pPr>
              <w:rPr>
                <w:sz w:val="26"/>
                <w:szCs w:val="26"/>
              </w:rPr>
            </w:pPr>
          </w:p>
        </w:tc>
        <w:tc>
          <w:tcPr>
            <w:tcW w:w="4820" w:type="dxa"/>
          </w:tcPr>
          <w:p w:rsidR="00FC6247" w:rsidRPr="00AB1721" w:rsidRDefault="00FC6247" w:rsidP="00FA4E7F">
            <w:pPr>
              <w:rPr>
                <w:sz w:val="26"/>
                <w:szCs w:val="26"/>
              </w:rPr>
            </w:pPr>
          </w:p>
        </w:tc>
      </w:tr>
    </w:tbl>
    <w:p w:rsidR="00FC6247" w:rsidRPr="00AE7C66" w:rsidRDefault="00FC6247"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FC6247" w:rsidRPr="00AE7C66" w:rsidTr="00FA4E7F">
        <w:trPr>
          <w:tblHeader/>
        </w:trPr>
        <w:tc>
          <w:tcPr>
            <w:tcW w:w="9606" w:type="dxa"/>
            <w:gridSpan w:val="3"/>
            <w:tcBorders>
              <w:bottom w:val="single" w:sz="4" w:space="0" w:color="auto"/>
            </w:tcBorders>
          </w:tcPr>
          <w:p w:rsidR="00FC6247" w:rsidRPr="00DC441F" w:rsidRDefault="00FC6247" w:rsidP="00FA4E7F">
            <w:pPr>
              <w:pStyle w:val="aff9"/>
              <w:rPr>
                <w:sz w:val="24"/>
                <w:szCs w:val="24"/>
              </w:rPr>
            </w:pPr>
            <w:r w:rsidRPr="00DC441F">
              <w:rPr>
                <w:sz w:val="24"/>
                <w:szCs w:val="24"/>
              </w:rPr>
              <w:t xml:space="preserve">№ позиции в таблице–1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FC6247" w:rsidRPr="001830D1" w:rsidTr="00FA4E7F">
        <w:tc>
          <w:tcPr>
            <w:tcW w:w="648" w:type="dxa"/>
            <w:shd w:val="clear" w:color="auto" w:fill="BFBFBF" w:themeFill="background1" w:themeFillShade="BF"/>
            <w:vAlign w:val="center"/>
          </w:tcPr>
          <w:p w:rsidR="00FC6247" w:rsidRPr="00AE7C66" w:rsidRDefault="00FC6247" w:rsidP="00FA4E7F">
            <w:pPr>
              <w:pStyle w:val="aff9"/>
              <w:jc w:val="center"/>
              <w:rPr>
                <w:szCs w:val="22"/>
              </w:rPr>
            </w:pPr>
            <w:r w:rsidRPr="00AE7C66">
              <w:rPr>
                <w:szCs w:val="22"/>
              </w:rPr>
              <w:t>№ п/п</w:t>
            </w:r>
          </w:p>
        </w:tc>
        <w:tc>
          <w:tcPr>
            <w:tcW w:w="4138" w:type="dxa"/>
            <w:shd w:val="clear" w:color="auto" w:fill="BFBFBF" w:themeFill="background1" w:themeFillShade="BF"/>
            <w:vAlign w:val="center"/>
          </w:tcPr>
          <w:p w:rsidR="00FC6247" w:rsidRPr="00AE7C66" w:rsidRDefault="00FC6247" w:rsidP="00FA4E7F">
            <w:pPr>
              <w:pStyle w:val="aff9"/>
              <w:jc w:val="center"/>
              <w:rPr>
                <w:szCs w:val="22"/>
              </w:rPr>
            </w:pPr>
            <w:r w:rsidRPr="00AE7C66">
              <w:rPr>
                <w:szCs w:val="22"/>
              </w:rPr>
              <w:t>Требования Заказчика</w:t>
            </w:r>
          </w:p>
        </w:tc>
        <w:tc>
          <w:tcPr>
            <w:tcW w:w="4820" w:type="dxa"/>
            <w:shd w:val="clear" w:color="auto" w:fill="BFBFBF" w:themeFill="background1" w:themeFillShade="BF"/>
            <w:vAlign w:val="center"/>
          </w:tcPr>
          <w:p w:rsidR="00FC6247" w:rsidRPr="00AE7C66" w:rsidRDefault="00FC6247" w:rsidP="00516B69">
            <w:pPr>
              <w:pStyle w:val="aff9"/>
              <w:jc w:val="center"/>
              <w:rPr>
                <w:szCs w:val="22"/>
              </w:rPr>
            </w:pPr>
            <w:r w:rsidRPr="00AE7C66">
              <w:rPr>
                <w:szCs w:val="22"/>
              </w:rPr>
              <w:t xml:space="preserve">Предложение </w:t>
            </w:r>
            <w:r>
              <w:rPr>
                <w:szCs w:val="22"/>
              </w:rPr>
              <w:t>Участника закупки</w:t>
            </w:r>
          </w:p>
        </w:tc>
      </w:tr>
      <w:tr w:rsidR="00FC6247" w:rsidRPr="00AE7C66" w:rsidTr="00FA4E7F">
        <w:tc>
          <w:tcPr>
            <w:tcW w:w="648" w:type="dxa"/>
          </w:tcPr>
          <w:p w:rsidR="00FC6247" w:rsidRPr="00E33517" w:rsidRDefault="00FC6247" w:rsidP="00BF416D">
            <w:pPr>
              <w:widowControl/>
              <w:numPr>
                <w:ilvl w:val="0"/>
                <w:numId w:val="56"/>
              </w:numPr>
              <w:autoSpaceDE/>
              <w:autoSpaceDN/>
              <w:adjustRightInd/>
              <w:jc w:val="center"/>
            </w:pPr>
          </w:p>
        </w:tc>
        <w:tc>
          <w:tcPr>
            <w:tcW w:w="4138" w:type="dxa"/>
          </w:tcPr>
          <w:p w:rsidR="00FC6247" w:rsidRPr="00AB1721" w:rsidRDefault="00FC6247" w:rsidP="00FA4E7F">
            <w:pPr>
              <w:rPr>
                <w:sz w:val="26"/>
                <w:szCs w:val="26"/>
              </w:rPr>
            </w:pPr>
          </w:p>
        </w:tc>
        <w:tc>
          <w:tcPr>
            <w:tcW w:w="4820" w:type="dxa"/>
          </w:tcPr>
          <w:p w:rsidR="00FC6247" w:rsidRPr="00AB1721" w:rsidRDefault="00FC6247" w:rsidP="00FA4E7F">
            <w:pPr>
              <w:rPr>
                <w:sz w:val="26"/>
                <w:szCs w:val="26"/>
              </w:rPr>
            </w:pPr>
          </w:p>
        </w:tc>
      </w:tr>
      <w:tr w:rsidR="00FC6247" w:rsidRPr="00AE7C66" w:rsidTr="00FA4E7F">
        <w:tc>
          <w:tcPr>
            <w:tcW w:w="648" w:type="dxa"/>
          </w:tcPr>
          <w:p w:rsidR="00FC6247" w:rsidRPr="00E33517" w:rsidRDefault="00FC6247" w:rsidP="00BF416D">
            <w:pPr>
              <w:widowControl/>
              <w:numPr>
                <w:ilvl w:val="0"/>
                <w:numId w:val="56"/>
              </w:numPr>
              <w:autoSpaceDE/>
              <w:autoSpaceDN/>
              <w:adjustRightInd/>
              <w:jc w:val="center"/>
            </w:pPr>
          </w:p>
        </w:tc>
        <w:tc>
          <w:tcPr>
            <w:tcW w:w="4138" w:type="dxa"/>
          </w:tcPr>
          <w:p w:rsidR="00FC6247" w:rsidRPr="00AB1721" w:rsidRDefault="00FC6247" w:rsidP="00FA4E7F">
            <w:pPr>
              <w:rPr>
                <w:sz w:val="26"/>
                <w:szCs w:val="26"/>
              </w:rPr>
            </w:pPr>
          </w:p>
        </w:tc>
        <w:tc>
          <w:tcPr>
            <w:tcW w:w="4820" w:type="dxa"/>
          </w:tcPr>
          <w:p w:rsidR="00FC6247" w:rsidRPr="00AB1721" w:rsidRDefault="00FC6247" w:rsidP="00FA4E7F">
            <w:pPr>
              <w:rPr>
                <w:sz w:val="26"/>
                <w:szCs w:val="26"/>
              </w:rPr>
            </w:pPr>
          </w:p>
        </w:tc>
      </w:tr>
      <w:tr w:rsidR="00FC6247" w:rsidRPr="00AE7C66" w:rsidTr="00FA4E7F">
        <w:tc>
          <w:tcPr>
            <w:tcW w:w="648" w:type="dxa"/>
          </w:tcPr>
          <w:p w:rsidR="00FC6247" w:rsidRPr="00E33517" w:rsidRDefault="00FC6247" w:rsidP="00BF416D">
            <w:pPr>
              <w:widowControl/>
              <w:numPr>
                <w:ilvl w:val="0"/>
                <w:numId w:val="56"/>
              </w:numPr>
              <w:autoSpaceDE/>
              <w:autoSpaceDN/>
              <w:adjustRightInd/>
              <w:jc w:val="center"/>
            </w:pPr>
          </w:p>
        </w:tc>
        <w:tc>
          <w:tcPr>
            <w:tcW w:w="4138" w:type="dxa"/>
          </w:tcPr>
          <w:p w:rsidR="00FC6247" w:rsidRPr="00AB1721" w:rsidRDefault="00FC6247" w:rsidP="00FA4E7F">
            <w:pPr>
              <w:rPr>
                <w:sz w:val="26"/>
                <w:szCs w:val="26"/>
              </w:rPr>
            </w:pPr>
          </w:p>
        </w:tc>
        <w:tc>
          <w:tcPr>
            <w:tcW w:w="4820" w:type="dxa"/>
          </w:tcPr>
          <w:p w:rsidR="00FC6247" w:rsidRPr="00AB1721" w:rsidRDefault="00FC6247" w:rsidP="00FA4E7F">
            <w:pPr>
              <w:rPr>
                <w:sz w:val="26"/>
                <w:szCs w:val="26"/>
              </w:rPr>
            </w:pPr>
          </w:p>
        </w:tc>
      </w:tr>
      <w:tr w:rsidR="00FC6247" w:rsidRPr="00AE7C66" w:rsidTr="00FA4E7F">
        <w:tc>
          <w:tcPr>
            <w:tcW w:w="648" w:type="dxa"/>
          </w:tcPr>
          <w:p w:rsidR="00FC6247" w:rsidRPr="00E33517" w:rsidRDefault="00FC6247" w:rsidP="00FA4E7F">
            <w:r w:rsidRPr="00E33517">
              <w:t>…</w:t>
            </w:r>
          </w:p>
        </w:tc>
        <w:tc>
          <w:tcPr>
            <w:tcW w:w="4138" w:type="dxa"/>
          </w:tcPr>
          <w:p w:rsidR="00FC6247" w:rsidRPr="00AB1721" w:rsidRDefault="00FC6247" w:rsidP="00FA4E7F">
            <w:pPr>
              <w:rPr>
                <w:sz w:val="26"/>
                <w:szCs w:val="26"/>
              </w:rPr>
            </w:pPr>
          </w:p>
        </w:tc>
        <w:tc>
          <w:tcPr>
            <w:tcW w:w="4820" w:type="dxa"/>
          </w:tcPr>
          <w:p w:rsidR="00FC6247" w:rsidRPr="00AB1721" w:rsidRDefault="00FC6247" w:rsidP="00FA4E7F">
            <w:pPr>
              <w:rPr>
                <w:sz w:val="26"/>
                <w:szCs w:val="26"/>
              </w:rPr>
            </w:pPr>
          </w:p>
        </w:tc>
      </w:tr>
    </w:tbl>
    <w:p w:rsidR="00FC6247" w:rsidRPr="00AE7C66" w:rsidRDefault="00FC6247"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FC6247" w:rsidRPr="00AE7C66" w:rsidTr="00FA4E7F">
        <w:trPr>
          <w:tblHeader/>
        </w:trPr>
        <w:tc>
          <w:tcPr>
            <w:tcW w:w="9606" w:type="dxa"/>
            <w:gridSpan w:val="3"/>
            <w:tcBorders>
              <w:bottom w:val="single" w:sz="4" w:space="0" w:color="auto"/>
            </w:tcBorders>
          </w:tcPr>
          <w:p w:rsidR="00FC6247" w:rsidRPr="00516B69" w:rsidRDefault="00FC6247" w:rsidP="00FA4E7F">
            <w:pPr>
              <w:jc w:val="center"/>
              <w:rPr>
                <w:color w:val="548DD4" w:themeColor="text2" w:themeTint="99"/>
              </w:rPr>
            </w:pPr>
            <w:r w:rsidRPr="00DC441F">
              <w:t>№ позиции в таблице–1 коммерческого предложения</w:t>
            </w:r>
            <w:r w:rsidRPr="00516B69">
              <w:t xml:space="preserve">: </w:t>
            </w:r>
            <w:r w:rsidRPr="00516B69">
              <w:rPr>
                <w:rStyle w:val="afff8"/>
                <w:color w:val="548DD4" w:themeColor="text2" w:themeTint="99"/>
                <w:sz w:val="24"/>
                <w:szCs w:val="24"/>
              </w:rPr>
              <w:t>[и т.д. для каждой позиции</w:t>
            </w:r>
            <w:r w:rsidRPr="00516B69">
              <w:rPr>
                <w:color w:val="548DD4" w:themeColor="text2" w:themeTint="99"/>
              </w:rPr>
              <w:t>]</w:t>
            </w:r>
          </w:p>
          <w:p w:rsidR="00FC6247" w:rsidRPr="00DC441F" w:rsidRDefault="00FC6247" w:rsidP="00FA4E7F">
            <w:pPr>
              <w:pStyle w:val="aff9"/>
              <w:rPr>
                <w:sz w:val="24"/>
                <w:szCs w:val="24"/>
              </w:rPr>
            </w:pPr>
            <w:r w:rsidRPr="00DC441F">
              <w:rPr>
                <w:sz w:val="24"/>
                <w:szCs w:val="24"/>
              </w:rPr>
              <w:t>Наименование товара: ___________________________________________________</w:t>
            </w:r>
          </w:p>
        </w:tc>
      </w:tr>
      <w:tr w:rsidR="00FC6247" w:rsidRPr="001830D1" w:rsidTr="00FA4E7F">
        <w:trPr>
          <w:tblHeader/>
        </w:trPr>
        <w:tc>
          <w:tcPr>
            <w:tcW w:w="648" w:type="dxa"/>
            <w:shd w:val="clear" w:color="auto" w:fill="BFBFBF" w:themeFill="background1" w:themeFillShade="BF"/>
            <w:vAlign w:val="center"/>
          </w:tcPr>
          <w:p w:rsidR="00FC6247" w:rsidRPr="00AE7C66" w:rsidRDefault="00FC6247" w:rsidP="00FA4E7F">
            <w:pPr>
              <w:pStyle w:val="aff9"/>
              <w:jc w:val="center"/>
              <w:rPr>
                <w:szCs w:val="22"/>
              </w:rPr>
            </w:pPr>
            <w:r w:rsidRPr="00AE7C66">
              <w:rPr>
                <w:szCs w:val="22"/>
              </w:rPr>
              <w:t>№ п/п</w:t>
            </w:r>
          </w:p>
        </w:tc>
        <w:tc>
          <w:tcPr>
            <w:tcW w:w="4138" w:type="dxa"/>
            <w:shd w:val="clear" w:color="auto" w:fill="BFBFBF" w:themeFill="background1" w:themeFillShade="BF"/>
            <w:vAlign w:val="center"/>
          </w:tcPr>
          <w:p w:rsidR="00FC6247" w:rsidRPr="00AE7C66" w:rsidRDefault="00FC6247" w:rsidP="00FA4E7F">
            <w:pPr>
              <w:pStyle w:val="aff9"/>
              <w:jc w:val="center"/>
              <w:rPr>
                <w:szCs w:val="22"/>
              </w:rPr>
            </w:pPr>
            <w:r w:rsidRPr="00AE7C66">
              <w:rPr>
                <w:szCs w:val="22"/>
              </w:rPr>
              <w:t>Требования Заказчика</w:t>
            </w:r>
          </w:p>
        </w:tc>
        <w:tc>
          <w:tcPr>
            <w:tcW w:w="4820" w:type="dxa"/>
            <w:shd w:val="clear" w:color="auto" w:fill="BFBFBF" w:themeFill="background1" w:themeFillShade="BF"/>
            <w:vAlign w:val="center"/>
          </w:tcPr>
          <w:p w:rsidR="00FC6247" w:rsidRPr="00AE7C66" w:rsidRDefault="00FC6247" w:rsidP="00516B69">
            <w:pPr>
              <w:pStyle w:val="aff9"/>
              <w:jc w:val="center"/>
              <w:rPr>
                <w:szCs w:val="22"/>
              </w:rPr>
            </w:pPr>
            <w:r w:rsidRPr="00AE7C66">
              <w:rPr>
                <w:szCs w:val="22"/>
              </w:rPr>
              <w:t xml:space="preserve">Предложение </w:t>
            </w:r>
            <w:r>
              <w:rPr>
                <w:szCs w:val="22"/>
              </w:rPr>
              <w:t>Участника закупки</w:t>
            </w:r>
          </w:p>
        </w:tc>
      </w:tr>
      <w:tr w:rsidR="00FC6247" w:rsidRPr="00AE7C66" w:rsidTr="00FA4E7F">
        <w:tc>
          <w:tcPr>
            <w:tcW w:w="648" w:type="dxa"/>
          </w:tcPr>
          <w:p w:rsidR="00FC6247" w:rsidRPr="00E33517" w:rsidRDefault="00FC6247" w:rsidP="00BF416D">
            <w:pPr>
              <w:widowControl/>
              <w:numPr>
                <w:ilvl w:val="0"/>
                <w:numId w:val="57"/>
              </w:numPr>
              <w:autoSpaceDE/>
              <w:autoSpaceDN/>
              <w:adjustRightInd/>
              <w:jc w:val="center"/>
            </w:pPr>
          </w:p>
        </w:tc>
        <w:tc>
          <w:tcPr>
            <w:tcW w:w="4138" w:type="dxa"/>
          </w:tcPr>
          <w:p w:rsidR="00FC6247" w:rsidRPr="00AB1721" w:rsidRDefault="00FC6247" w:rsidP="00FA4E7F">
            <w:pPr>
              <w:pStyle w:val="af9"/>
              <w:spacing w:before="0" w:after="0"/>
              <w:rPr>
                <w:sz w:val="26"/>
                <w:szCs w:val="26"/>
              </w:rPr>
            </w:pPr>
          </w:p>
        </w:tc>
        <w:tc>
          <w:tcPr>
            <w:tcW w:w="4820" w:type="dxa"/>
          </w:tcPr>
          <w:p w:rsidR="00FC6247" w:rsidRPr="00051740" w:rsidRDefault="00FC6247" w:rsidP="00FA4E7F">
            <w:pPr>
              <w:pStyle w:val="aff9"/>
              <w:jc w:val="center"/>
              <w:rPr>
                <w:szCs w:val="22"/>
              </w:rPr>
            </w:pPr>
          </w:p>
        </w:tc>
      </w:tr>
      <w:tr w:rsidR="00FC6247" w:rsidRPr="00AE7C66" w:rsidTr="00FA4E7F">
        <w:tc>
          <w:tcPr>
            <w:tcW w:w="648" w:type="dxa"/>
          </w:tcPr>
          <w:p w:rsidR="00FC6247" w:rsidRPr="00E33517" w:rsidRDefault="00FC6247" w:rsidP="00BF416D">
            <w:pPr>
              <w:widowControl/>
              <w:numPr>
                <w:ilvl w:val="0"/>
                <w:numId w:val="57"/>
              </w:numPr>
              <w:autoSpaceDE/>
              <w:autoSpaceDN/>
              <w:adjustRightInd/>
              <w:jc w:val="center"/>
            </w:pPr>
          </w:p>
        </w:tc>
        <w:tc>
          <w:tcPr>
            <w:tcW w:w="4138" w:type="dxa"/>
          </w:tcPr>
          <w:p w:rsidR="00FC6247" w:rsidRPr="00AB1721" w:rsidRDefault="00FC6247" w:rsidP="00FA4E7F">
            <w:pPr>
              <w:pStyle w:val="af9"/>
              <w:spacing w:before="0" w:after="0"/>
              <w:rPr>
                <w:sz w:val="26"/>
                <w:szCs w:val="26"/>
              </w:rPr>
            </w:pPr>
          </w:p>
        </w:tc>
        <w:tc>
          <w:tcPr>
            <w:tcW w:w="4820" w:type="dxa"/>
          </w:tcPr>
          <w:p w:rsidR="00FC6247" w:rsidRPr="00AB1721" w:rsidRDefault="00FC6247" w:rsidP="00FA4E7F">
            <w:pPr>
              <w:pStyle w:val="af9"/>
              <w:spacing w:before="0" w:after="0"/>
              <w:rPr>
                <w:sz w:val="26"/>
                <w:szCs w:val="26"/>
              </w:rPr>
            </w:pPr>
          </w:p>
        </w:tc>
      </w:tr>
      <w:tr w:rsidR="00FC6247" w:rsidRPr="00AE7C66" w:rsidTr="00FA4E7F">
        <w:tc>
          <w:tcPr>
            <w:tcW w:w="648" w:type="dxa"/>
          </w:tcPr>
          <w:p w:rsidR="00FC6247" w:rsidRPr="00E33517" w:rsidRDefault="00FC6247" w:rsidP="00BF416D">
            <w:pPr>
              <w:widowControl/>
              <w:numPr>
                <w:ilvl w:val="0"/>
                <w:numId w:val="57"/>
              </w:numPr>
              <w:autoSpaceDE/>
              <w:autoSpaceDN/>
              <w:adjustRightInd/>
              <w:jc w:val="center"/>
            </w:pPr>
          </w:p>
        </w:tc>
        <w:tc>
          <w:tcPr>
            <w:tcW w:w="4138" w:type="dxa"/>
          </w:tcPr>
          <w:p w:rsidR="00FC6247" w:rsidRPr="00AB1721" w:rsidRDefault="00FC6247" w:rsidP="00FA4E7F">
            <w:pPr>
              <w:pStyle w:val="af9"/>
              <w:spacing w:before="0" w:after="0"/>
              <w:rPr>
                <w:sz w:val="26"/>
                <w:szCs w:val="26"/>
              </w:rPr>
            </w:pPr>
          </w:p>
        </w:tc>
        <w:tc>
          <w:tcPr>
            <w:tcW w:w="4820" w:type="dxa"/>
          </w:tcPr>
          <w:p w:rsidR="00FC6247" w:rsidRPr="00AB1721" w:rsidRDefault="00FC6247" w:rsidP="00FA4E7F">
            <w:pPr>
              <w:pStyle w:val="af9"/>
              <w:spacing w:before="0" w:after="0"/>
              <w:rPr>
                <w:sz w:val="26"/>
                <w:szCs w:val="26"/>
              </w:rPr>
            </w:pPr>
          </w:p>
        </w:tc>
      </w:tr>
      <w:tr w:rsidR="00FC6247" w:rsidRPr="00AE7C66" w:rsidTr="00FA4E7F">
        <w:tc>
          <w:tcPr>
            <w:tcW w:w="648" w:type="dxa"/>
          </w:tcPr>
          <w:p w:rsidR="00FC6247" w:rsidRPr="00E33517" w:rsidRDefault="00FC6247" w:rsidP="00FA4E7F">
            <w:r w:rsidRPr="00E33517">
              <w:t>…</w:t>
            </w:r>
          </w:p>
        </w:tc>
        <w:tc>
          <w:tcPr>
            <w:tcW w:w="4138" w:type="dxa"/>
          </w:tcPr>
          <w:p w:rsidR="00FC6247" w:rsidRPr="00AB1721" w:rsidRDefault="00FC6247" w:rsidP="00FA4E7F">
            <w:pPr>
              <w:pStyle w:val="af9"/>
              <w:spacing w:before="0" w:after="0"/>
              <w:rPr>
                <w:sz w:val="26"/>
                <w:szCs w:val="26"/>
              </w:rPr>
            </w:pPr>
          </w:p>
        </w:tc>
        <w:tc>
          <w:tcPr>
            <w:tcW w:w="4820" w:type="dxa"/>
          </w:tcPr>
          <w:p w:rsidR="00FC6247" w:rsidRPr="00AB1721" w:rsidRDefault="00FC6247" w:rsidP="00FA4E7F">
            <w:pPr>
              <w:pStyle w:val="af9"/>
              <w:spacing w:before="0" w:after="0"/>
              <w:rPr>
                <w:sz w:val="26"/>
                <w:szCs w:val="26"/>
              </w:rPr>
            </w:pPr>
          </w:p>
        </w:tc>
      </w:tr>
    </w:tbl>
    <w:tbl>
      <w:tblPr>
        <w:tblStyle w:val="aff5"/>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FC6247" w:rsidTr="00FA4E7F">
        <w:trPr>
          <w:gridAfter w:val="1"/>
          <w:wAfter w:w="108" w:type="dxa"/>
        </w:trPr>
        <w:tc>
          <w:tcPr>
            <w:tcW w:w="4820" w:type="dxa"/>
            <w:gridSpan w:val="2"/>
          </w:tcPr>
          <w:p w:rsidR="00FC6247" w:rsidRDefault="00FC6247" w:rsidP="00FA4E7F">
            <w:pPr>
              <w:tabs>
                <w:tab w:val="left" w:pos="4428"/>
              </w:tabs>
              <w:jc w:val="center"/>
              <w:rPr>
                <w:sz w:val="26"/>
                <w:szCs w:val="26"/>
              </w:rPr>
            </w:pPr>
          </w:p>
          <w:p w:rsidR="00FC6247" w:rsidRPr="00D46F55" w:rsidRDefault="00FC6247" w:rsidP="00FA4E7F">
            <w:pPr>
              <w:tabs>
                <w:tab w:val="left" w:pos="4428"/>
              </w:tabs>
              <w:jc w:val="center"/>
              <w:rPr>
                <w:sz w:val="26"/>
                <w:szCs w:val="26"/>
                <w:vertAlign w:val="superscript"/>
              </w:rPr>
            </w:pPr>
          </w:p>
        </w:tc>
      </w:tr>
      <w:tr w:rsidR="00FC6247" w:rsidTr="00FA4E7F">
        <w:trPr>
          <w:gridBefore w:val="1"/>
          <w:wBefore w:w="284" w:type="dxa"/>
        </w:trPr>
        <w:tc>
          <w:tcPr>
            <w:tcW w:w="4644" w:type="dxa"/>
            <w:gridSpan w:val="2"/>
          </w:tcPr>
          <w:p w:rsidR="00FC6247" w:rsidRPr="00F0507E" w:rsidRDefault="00FC6247" w:rsidP="00FA4E7F">
            <w:pPr>
              <w:jc w:val="right"/>
              <w:rPr>
                <w:sz w:val="26"/>
                <w:szCs w:val="26"/>
              </w:rPr>
            </w:pPr>
            <w:r>
              <w:rPr>
                <w:sz w:val="26"/>
                <w:szCs w:val="26"/>
              </w:rPr>
              <w:t>___________________________</w:t>
            </w:r>
            <w:r w:rsidRPr="00F0507E">
              <w:rPr>
                <w:sz w:val="26"/>
                <w:szCs w:val="26"/>
              </w:rPr>
              <w:t>_______</w:t>
            </w:r>
          </w:p>
          <w:p w:rsidR="00FC6247" w:rsidRPr="00D46F55" w:rsidRDefault="00FC6247"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C6247" w:rsidTr="00FA4E7F">
        <w:trPr>
          <w:gridBefore w:val="1"/>
          <w:wBefore w:w="284" w:type="dxa"/>
        </w:trPr>
        <w:tc>
          <w:tcPr>
            <w:tcW w:w="4644" w:type="dxa"/>
            <w:gridSpan w:val="2"/>
          </w:tcPr>
          <w:p w:rsidR="00FC6247" w:rsidRPr="00F0507E" w:rsidRDefault="00FC6247" w:rsidP="00FA4E7F">
            <w:pPr>
              <w:jc w:val="right"/>
              <w:rPr>
                <w:sz w:val="26"/>
                <w:szCs w:val="26"/>
              </w:rPr>
            </w:pPr>
            <w:r>
              <w:rPr>
                <w:sz w:val="26"/>
                <w:szCs w:val="26"/>
              </w:rPr>
              <w:t>_________________</w:t>
            </w:r>
            <w:r w:rsidRPr="00F0507E">
              <w:rPr>
                <w:sz w:val="26"/>
                <w:szCs w:val="26"/>
              </w:rPr>
              <w:t>_________________</w:t>
            </w:r>
          </w:p>
          <w:p w:rsidR="00FC6247" w:rsidRPr="00D46F55" w:rsidRDefault="00FC6247"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FC6247" w:rsidRPr="001830D1" w:rsidRDefault="00FC6247"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rsidR="00FC6247" w:rsidRDefault="00FC6247" w:rsidP="00BF416D">
      <w:pPr>
        <w:pStyle w:val="af8"/>
        <w:numPr>
          <w:ilvl w:val="2"/>
          <w:numId w:val="18"/>
        </w:numPr>
        <w:tabs>
          <w:tab w:val="clear" w:pos="1134"/>
        </w:tabs>
        <w:spacing w:before="60" w:after="60"/>
        <w:contextualSpacing w:val="0"/>
        <w:jc w:val="both"/>
        <w:outlineLvl w:val="0"/>
        <w:rPr>
          <w:sz w:val="22"/>
          <w:szCs w:val="22"/>
        </w:rPr>
        <w:sectPr w:rsidR="00FC6247" w:rsidSect="00FA4E7F">
          <w:pgSz w:w="11906" w:h="16838"/>
          <w:pgMar w:top="1134" w:right="707" w:bottom="1134" w:left="1701" w:header="708" w:footer="708" w:gutter="0"/>
          <w:cols w:space="708"/>
          <w:docGrid w:linePitch="360"/>
        </w:sectPr>
      </w:pPr>
    </w:p>
    <w:p w:rsidR="00FC6247" w:rsidRPr="007A49A4" w:rsidRDefault="00FC6247" w:rsidP="00175EC6">
      <w:pPr>
        <w:pStyle w:val="af8"/>
        <w:numPr>
          <w:ilvl w:val="2"/>
          <w:numId w:val="18"/>
        </w:numPr>
        <w:tabs>
          <w:tab w:val="clear" w:pos="1134"/>
        </w:tabs>
        <w:spacing w:before="60" w:after="60"/>
        <w:contextualSpacing w:val="0"/>
        <w:jc w:val="both"/>
      </w:pPr>
      <w:r w:rsidRPr="007A49A4">
        <w:lastRenderedPageBreak/>
        <w:t>Инструкции по заполнению</w:t>
      </w:r>
    </w:p>
    <w:p w:rsidR="00FC6247" w:rsidRDefault="00FC6247" w:rsidP="00175EC6">
      <w:pPr>
        <w:pStyle w:val="af8"/>
        <w:numPr>
          <w:ilvl w:val="3"/>
          <w:numId w:val="18"/>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rsidR="00FC6247" w:rsidRPr="009F5111" w:rsidRDefault="00FC6247" w:rsidP="00BF416D">
      <w:pPr>
        <w:pStyle w:val="af8"/>
        <w:numPr>
          <w:ilvl w:val="3"/>
          <w:numId w:val="18"/>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rsidR="00FC6247" w:rsidRPr="009F5111" w:rsidRDefault="00FC6247" w:rsidP="00BF416D">
      <w:pPr>
        <w:pStyle w:val="af8"/>
        <w:numPr>
          <w:ilvl w:val="3"/>
          <w:numId w:val="18"/>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т.ч. организационно-правовую форму) и свой адрес.</w:t>
      </w:r>
    </w:p>
    <w:p w:rsidR="00FC6247" w:rsidRPr="009F5111" w:rsidRDefault="00FC6247" w:rsidP="00BF416D">
      <w:pPr>
        <w:pStyle w:val="af8"/>
        <w:numPr>
          <w:ilvl w:val="3"/>
          <w:numId w:val="18"/>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rsidR="00FC6247" w:rsidRPr="009F5111" w:rsidRDefault="00FC6247" w:rsidP="00BF416D">
      <w:pPr>
        <w:pStyle w:val="af8"/>
        <w:numPr>
          <w:ilvl w:val="3"/>
          <w:numId w:val="18"/>
        </w:numPr>
        <w:spacing w:before="60" w:after="60"/>
        <w:contextualSpacing w:val="0"/>
        <w:jc w:val="both"/>
      </w:pPr>
      <w:r w:rsidRPr="009F5111">
        <w:t>В техническом предложении описываются все позиции коммерческого предложения.</w:t>
      </w:r>
    </w:p>
    <w:p w:rsidR="00FC6247" w:rsidRPr="00194ED0" w:rsidRDefault="00FC6247" w:rsidP="00BF416D">
      <w:pPr>
        <w:pStyle w:val="af8"/>
        <w:numPr>
          <w:ilvl w:val="3"/>
          <w:numId w:val="18"/>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rsidR="00FC6247" w:rsidRDefault="00FC6247">
      <w:pPr>
        <w:widowControl/>
        <w:autoSpaceDE/>
        <w:autoSpaceDN/>
        <w:adjustRightInd/>
        <w:spacing w:after="200" w:line="276" w:lineRule="auto"/>
        <w:rPr>
          <w:b/>
        </w:rPr>
      </w:pPr>
      <w:r>
        <w:rPr>
          <w:b/>
        </w:rPr>
        <w:br w:type="page"/>
      </w:r>
    </w:p>
    <w:p w:rsidR="00F27CCD" w:rsidRPr="00F27CCD" w:rsidRDefault="00FC6247" w:rsidP="001A3CF5">
      <w:pPr>
        <w:widowControl/>
        <w:numPr>
          <w:ilvl w:val="0"/>
          <w:numId w:val="8"/>
        </w:numPr>
        <w:tabs>
          <w:tab w:val="clear" w:pos="927"/>
          <w:tab w:val="left" w:pos="1418"/>
        </w:tabs>
        <w:autoSpaceDE/>
        <w:autoSpaceDN/>
        <w:adjustRightInd/>
        <w:ind w:left="1418" w:hanging="709"/>
        <w:jc w:val="both"/>
      </w:pPr>
      <w:r w:rsidRPr="003135DF">
        <w:rPr>
          <w:b/>
        </w:rPr>
        <w:lastRenderedPageBreak/>
        <w:t>Техническое предложение на выполнение работ (форма 2)</w:t>
      </w:r>
      <w:r w:rsidR="008377CA">
        <w:fldChar w:fldCharType="end"/>
      </w:r>
      <w:r w:rsidR="00F27CCD" w:rsidRPr="00F27CCD">
        <w:t xml:space="preserve"> – на ____ л;</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_Ref70131640 \h  \* MERGEFORMAT </w:instrText>
      </w:r>
      <w:r>
        <w:fldChar w:fldCharType="separate"/>
      </w:r>
      <w:r w:rsidR="00FC6247" w:rsidRPr="00FC6247">
        <w:t>Протокол разногласий к проекту Договора (форма 3)</w:t>
      </w:r>
      <w:r>
        <w:fldChar w:fldCharType="end"/>
      </w:r>
      <w:r w:rsidR="00F27CCD" w:rsidRPr="00F27CCD">
        <w:t xml:space="preserve"> — на ____ л;</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_Ref316464402 \h  \* MERGEFORMAT </w:instrText>
      </w:r>
      <w:r>
        <w:fldChar w:fldCharType="separate"/>
      </w:r>
      <w:r w:rsidR="00FC6247" w:rsidRPr="00FC6247">
        <w:t>Календарный план (форма 4)</w:t>
      </w:r>
      <w:r>
        <w:fldChar w:fldCharType="end"/>
      </w:r>
      <w:r w:rsidR="00F27CCD" w:rsidRPr="00F27CCD">
        <w:t xml:space="preserve"> – на ____ л;</w:t>
      </w:r>
    </w:p>
    <w:p w:rsidR="00FC6247" w:rsidRPr="002F6904" w:rsidRDefault="00F27CCD" w:rsidP="00FC6247">
      <w:pPr>
        <w:widowControl/>
        <w:numPr>
          <w:ilvl w:val="0"/>
          <w:numId w:val="8"/>
        </w:numPr>
        <w:tabs>
          <w:tab w:val="clear" w:pos="927"/>
          <w:tab w:val="left" w:pos="1418"/>
        </w:tabs>
        <w:autoSpaceDE/>
        <w:autoSpaceDN/>
        <w:adjustRightInd/>
        <w:ind w:left="1418" w:hanging="709"/>
        <w:jc w:val="both"/>
        <w:rPr>
          <w:b/>
        </w:rPr>
      </w:pPr>
      <w:r>
        <w:t>Коммерческое предложение/</w:t>
      </w:r>
      <w:r w:rsidR="008377CA">
        <w:fldChar w:fldCharType="begin"/>
      </w:r>
      <w:r w:rsidR="008377CA">
        <w:instrText xml:space="preserve"> REF _Ref89649494 \h  \* MERGEFORMAT </w:instrText>
      </w:r>
      <w:r w:rsidR="008377CA">
        <w:fldChar w:fldCharType="separate"/>
      </w:r>
      <w:r w:rsidR="00FC6247" w:rsidRPr="00FC6247">
        <w:t xml:space="preserve">9.6. Коммерческое предложение на поставку товаров </w:t>
      </w:r>
      <w:r w:rsidR="00FC6247" w:rsidRPr="002F6904">
        <w:rPr>
          <w:b/>
        </w:rPr>
        <w:t xml:space="preserve">(форма </w:t>
      </w:r>
      <w:r w:rsidR="00FC6247">
        <w:rPr>
          <w:b/>
        </w:rPr>
        <w:t>5</w:t>
      </w:r>
      <w:r w:rsidR="00FC6247" w:rsidRPr="002F6904">
        <w:rPr>
          <w:b/>
        </w:rPr>
        <w:t>)</w:t>
      </w:r>
    </w:p>
    <w:p w:rsidR="00FC6247" w:rsidRPr="002F6904" w:rsidRDefault="00FC6247" w:rsidP="00175EC6">
      <w:pPr>
        <w:rPr>
          <w:i/>
          <w:color w:val="548DD4" w:themeColor="text2" w:themeTint="99"/>
          <w:shd w:val="clear" w:color="auto" w:fill="FFFF99"/>
        </w:rPr>
      </w:pPr>
      <w:r w:rsidRPr="002F6904">
        <w:rPr>
          <w:color w:val="548DD4" w:themeColor="text2" w:themeTint="99"/>
        </w:rPr>
        <w:t>[</w:t>
      </w:r>
      <w:r w:rsidRPr="002F6904">
        <w:rPr>
          <w:i/>
          <w:color w:val="548DD4" w:themeColor="text2" w:themeTint="99"/>
        </w:rPr>
        <w:t>заполняется отдельно по каждому из лотов с указанием номера и названия лота</w:t>
      </w:r>
      <w:r w:rsidRPr="002F6904">
        <w:rPr>
          <w:color w:val="548DD4" w:themeColor="text2" w:themeTint="99"/>
          <w:szCs w:val="28"/>
        </w:rPr>
        <w:t>]</w:t>
      </w:r>
    </w:p>
    <w:p w:rsidR="00FC6247" w:rsidRPr="002F6904" w:rsidRDefault="00FC6247" w:rsidP="00175EC6">
      <w:r>
        <w:t xml:space="preserve">9.6.1. </w:t>
      </w:r>
      <w:r w:rsidRPr="002F6904">
        <w:t>Форма коммерческого предложения на поставку товаров</w:t>
      </w:r>
    </w:p>
    <w:p w:rsidR="00FC6247" w:rsidRPr="002F6904" w:rsidRDefault="00FC6247" w:rsidP="000776FB">
      <w:pPr>
        <w:pBdr>
          <w:top w:val="single" w:sz="4" w:space="1" w:color="auto"/>
        </w:pBdr>
        <w:shd w:val="clear" w:color="auto" w:fill="E0E0E0"/>
        <w:ind w:right="21"/>
        <w:jc w:val="center"/>
        <w:rPr>
          <w:b/>
          <w:color w:val="000000"/>
          <w:spacing w:val="36"/>
        </w:rPr>
      </w:pPr>
      <w:r w:rsidRPr="002F6904">
        <w:rPr>
          <w:b/>
          <w:color w:val="000000"/>
          <w:spacing w:val="36"/>
        </w:rPr>
        <w:t>начало формы</w:t>
      </w:r>
    </w:p>
    <w:p w:rsidR="00FC6247" w:rsidRPr="002F6904" w:rsidRDefault="00FC6247" w:rsidP="000776FB">
      <w:pPr>
        <w:rPr>
          <w:sz w:val="26"/>
          <w:szCs w:val="26"/>
          <w:vertAlign w:val="superscript"/>
        </w:rPr>
      </w:pPr>
      <w:r w:rsidRPr="002F6904">
        <w:rPr>
          <w:sz w:val="26"/>
          <w:szCs w:val="26"/>
          <w:vertAlign w:val="superscript"/>
        </w:rPr>
        <w:t>Приложение №</w:t>
      </w:r>
      <w:r>
        <w:rPr>
          <w:sz w:val="26"/>
          <w:szCs w:val="26"/>
          <w:vertAlign w:val="superscript"/>
        </w:rPr>
        <w:t>4</w:t>
      </w:r>
      <w:r w:rsidRPr="002F6904">
        <w:rPr>
          <w:sz w:val="26"/>
          <w:szCs w:val="26"/>
          <w:vertAlign w:val="superscript"/>
        </w:rPr>
        <w:t xml:space="preserve"> к письму о подаче оферты</w:t>
      </w:r>
      <w:r w:rsidRPr="002F6904">
        <w:rPr>
          <w:sz w:val="26"/>
          <w:szCs w:val="26"/>
          <w:vertAlign w:val="superscript"/>
        </w:rPr>
        <w:br/>
        <w:t>от «____»____________ года №________</w:t>
      </w:r>
    </w:p>
    <w:p w:rsidR="00FC6247" w:rsidRPr="002F6904" w:rsidRDefault="00FC6247" w:rsidP="000776FB">
      <w:pPr>
        <w:spacing w:before="240" w:after="120"/>
        <w:jc w:val="center"/>
        <w:rPr>
          <w:vertAlign w:val="superscript"/>
        </w:rPr>
      </w:pPr>
      <w:r w:rsidRPr="002F6904">
        <w:rPr>
          <w:b/>
        </w:rPr>
        <w:t>Коммерческое предложение</w:t>
      </w:r>
    </w:p>
    <w:p w:rsidR="00FC6247" w:rsidRPr="002F6904" w:rsidRDefault="00FC6247" w:rsidP="000776FB">
      <w:pPr>
        <w:jc w:val="both"/>
        <w:rPr>
          <w:color w:val="000000"/>
        </w:rPr>
      </w:pPr>
      <w:r w:rsidRPr="002F6904">
        <w:rPr>
          <w:color w:val="000000"/>
        </w:rPr>
        <w:t xml:space="preserve">Наименование и адрес Участника </w:t>
      </w:r>
      <w:r>
        <w:t>закупки</w:t>
      </w:r>
      <w:r w:rsidRPr="002F6904">
        <w:rPr>
          <w:color w:val="000000"/>
        </w:rPr>
        <w:t>: ________________________</w:t>
      </w:r>
    </w:p>
    <w:p w:rsidR="00FC6247" w:rsidRPr="002F6904" w:rsidRDefault="00FC6247" w:rsidP="000776FB">
      <w:pPr>
        <w:jc w:val="both"/>
        <w:rPr>
          <w:color w:val="000000"/>
        </w:rPr>
      </w:pPr>
      <w:r w:rsidRPr="002F6904">
        <w:rPr>
          <w:color w:val="000000"/>
        </w:rPr>
        <w:t>Номер и наименование лота:________________________________________________</w:t>
      </w:r>
    </w:p>
    <w:p w:rsidR="00FC6247" w:rsidRPr="002F6904" w:rsidRDefault="00FC6247" w:rsidP="000776FB">
      <w:pPr>
        <w:spacing w:before="120"/>
        <w:rPr>
          <w:b/>
          <w:sz w:val="22"/>
          <w:szCs w:val="22"/>
        </w:rPr>
      </w:pPr>
      <w:r w:rsidRPr="002F6904">
        <w:rPr>
          <w:b/>
          <w:sz w:val="22"/>
          <w:szCs w:val="22"/>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1843"/>
        <w:gridCol w:w="1276"/>
        <w:gridCol w:w="1275"/>
        <w:gridCol w:w="1276"/>
        <w:gridCol w:w="1418"/>
      </w:tblGrid>
      <w:tr w:rsidR="00FC6247" w:rsidRPr="002F6904" w:rsidTr="00FA4E7F">
        <w:trPr>
          <w:trHeight w:val="1060"/>
          <w:tblHeader/>
        </w:trPr>
        <w:tc>
          <w:tcPr>
            <w:tcW w:w="567" w:type="dxa"/>
            <w:shd w:val="clear" w:color="auto" w:fill="BFBFBF" w:themeFill="background1" w:themeFillShade="BF"/>
            <w:vAlign w:val="center"/>
          </w:tcPr>
          <w:p w:rsidR="00FC6247" w:rsidRPr="002F6904" w:rsidRDefault="00FC6247" w:rsidP="00FA4E7F">
            <w:pPr>
              <w:jc w:val="center"/>
            </w:pPr>
            <w:r w:rsidRPr="002F6904">
              <w:rPr>
                <w:sz w:val="22"/>
                <w:szCs w:val="22"/>
              </w:rPr>
              <w:t>№</w:t>
            </w:r>
          </w:p>
          <w:p w:rsidR="00FC6247" w:rsidRPr="002F6904" w:rsidRDefault="00FC6247" w:rsidP="00FA4E7F">
            <w:pPr>
              <w:jc w:val="center"/>
            </w:pPr>
            <w:r w:rsidRPr="002F6904">
              <w:rPr>
                <w:sz w:val="22"/>
                <w:szCs w:val="22"/>
              </w:rPr>
              <w:t>п/п</w:t>
            </w:r>
          </w:p>
        </w:tc>
        <w:tc>
          <w:tcPr>
            <w:tcW w:w="1843" w:type="dxa"/>
            <w:shd w:val="clear" w:color="auto" w:fill="BFBFBF" w:themeFill="background1" w:themeFillShade="BF"/>
            <w:vAlign w:val="center"/>
          </w:tcPr>
          <w:p w:rsidR="00FC6247" w:rsidRPr="002F6904" w:rsidRDefault="00FC6247" w:rsidP="00FA4E7F">
            <w:pPr>
              <w:jc w:val="center"/>
            </w:pPr>
            <w:r w:rsidRPr="002F6904">
              <w:rPr>
                <w:sz w:val="22"/>
                <w:szCs w:val="22"/>
              </w:rPr>
              <w:t>Наименование продукции</w:t>
            </w:r>
          </w:p>
        </w:tc>
        <w:tc>
          <w:tcPr>
            <w:tcW w:w="1843" w:type="dxa"/>
            <w:shd w:val="clear" w:color="auto" w:fill="BFBFBF" w:themeFill="background1" w:themeFillShade="BF"/>
            <w:vAlign w:val="center"/>
          </w:tcPr>
          <w:p w:rsidR="00FC6247" w:rsidRPr="002F6904" w:rsidRDefault="00FC6247" w:rsidP="00FA4E7F">
            <w:pPr>
              <w:widowControl/>
              <w:autoSpaceDE/>
              <w:autoSpaceDN/>
              <w:adjustRightInd/>
              <w:jc w:val="center"/>
              <w:rPr>
                <w:snapToGrid w:val="0"/>
              </w:rPr>
            </w:pPr>
            <w:r w:rsidRPr="002F6904">
              <w:rPr>
                <w:snapToGrid w:val="0"/>
                <w:sz w:val="22"/>
                <w:szCs w:val="22"/>
              </w:rPr>
              <w:t>Производитель, страна происхождения</w:t>
            </w:r>
          </w:p>
        </w:tc>
        <w:tc>
          <w:tcPr>
            <w:tcW w:w="1276" w:type="dxa"/>
            <w:shd w:val="clear" w:color="auto" w:fill="BFBFBF" w:themeFill="background1" w:themeFillShade="BF"/>
            <w:vAlign w:val="center"/>
          </w:tcPr>
          <w:p w:rsidR="00FC6247" w:rsidRPr="002F6904" w:rsidRDefault="00FC6247" w:rsidP="00FA4E7F">
            <w:pPr>
              <w:jc w:val="center"/>
            </w:pPr>
            <w:r w:rsidRPr="002F6904">
              <w:rPr>
                <w:sz w:val="22"/>
                <w:szCs w:val="22"/>
              </w:rPr>
              <w:t>Ед. изм.</w:t>
            </w:r>
          </w:p>
        </w:tc>
        <w:tc>
          <w:tcPr>
            <w:tcW w:w="1275" w:type="dxa"/>
            <w:shd w:val="clear" w:color="auto" w:fill="BFBFBF" w:themeFill="background1" w:themeFillShade="BF"/>
            <w:vAlign w:val="center"/>
          </w:tcPr>
          <w:p w:rsidR="00FC6247" w:rsidRPr="002F6904" w:rsidRDefault="00FC6247" w:rsidP="00FA4E7F">
            <w:pPr>
              <w:widowControl/>
              <w:autoSpaceDE/>
              <w:autoSpaceDN/>
              <w:adjustRightInd/>
              <w:jc w:val="center"/>
              <w:rPr>
                <w:snapToGrid w:val="0"/>
              </w:rPr>
            </w:pPr>
            <w:r w:rsidRPr="002F6904">
              <w:rPr>
                <w:snapToGrid w:val="0"/>
                <w:sz w:val="22"/>
                <w:szCs w:val="22"/>
              </w:rPr>
              <w:t>Кол-во в ед. изм.</w:t>
            </w:r>
          </w:p>
        </w:tc>
        <w:tc>
          <w:tcPr>
            <w:tcW w:w="1276" w:type="dxa"/>
            <w:shd w:val="clear" w:color="auto" w:fill="BFBFBF" w:themeFill="background1" w:themeFillShade="BF"/>
            <w:vAlign w:val="center"/>
          </w:tcPr>
          <w:p w:rsidR="00FC6247" w:rsidRPr="002F6904" w:rsidRDefault="00FC6247" w:rsidP="00FA4E7F">
            <w:pPr>
              <w:jc w:val="center"/>
            </w:pPr>
            <w:r w:rsidRPr="002F6904">
              <w:rPr>
                <w:sz w:val="22"/>
                <w:szCs w:val="22"/>
              </w:rPr>
              <w:t xml:space="preserve">Цена единицы, руб. без НДС </w:t>
            </w:r>
          </w:p>
        </w:tc>
        <w:tc>
          <w:tcPr>
            <w:tcW w:w="1418" w:type="dxa"/>
            <w:shd w:val="clear" w:color="auto" w:fill="BFBFBF" w:themeFill="background1" w:themeFillShade="BF"/>
            <w:vAlign w:val="center"/>
          </w:tcPr>
          <w:p w:rsidR="00FC6247" w:rsidRPr="002F6904" w:rsidRDefault="00FC6247" w:rsidP="00FA4E7F">
            <w:pPr>
              <w:jc w:val="center"/>
            </w:pPr>
            <w:r w:rsidRPr="002F6904">
              <w:rPr>
                <w:sz w:val="22"/>
                <w:szCs w:val="22"/>
              </w:rPr>
              <w:t>Общая цена, руб. без НДС</w:t>
            </w:r>
          </w:p>
        </w:tc>
      </w:tr>
      <w:tr w:rsidR="00FC6247" w:rsidRPr="002F6904" w:rsidTr="00FA4E7F">
        <w:trPr>
          <w:trHeight w:val="343"/>
        </w:trPr>
        <w:tc>
          <w:tcPr>
            <w:tcW w:w="567" w:type="dxa"/>
          </w:tcPr>
          <w:p w:rsidR="00FC6247" w:rsidRPr="002F6904" w:rsidRDefault="00FC6247" w:rsidP="00BF416D">
            <w:pPr>
              <w:numPr>
                <w:ilvl w:val="0"/>
                <w:numId w:val="52"/>
              </w:numPr>
            </w:pPr>
          </w:p>
        </w:tc>
        <w:tc>
          <w:tcPr>
            <w:tcW w:w="1843" w:type="dxa"/>
          </w:tcPr>
          <w:p w:rsidR="00FC6247" w:rsidRPr="002F6904" w:rsidRDefault="00FC6247" w:rsidP="00FA4E7F">
            <w:pPr>
              <w:rPr>
                <w:sz w:val="26"/>
                <w:szCs w:val="26"/>
              </w:rPr>
            </w:pPr>
          </w:p>
        </w:tc>
        <w:tc>
          <w:tcPr>
            <w:tcW w:w="1843" w:type="dxa"/>
          </w:tcPr>
          <w:p w:rsidR="00FC6247" w:rsidRPr="002F6904" w:rsidRDefault="00FC6247" w:rsidP="00FA4E7F">
            <w:pPr>
              <w:rPr>
                <w:sz w:val="26"/>
                <w:szCs w:val="26"/>
              </w:rPr>
            </w:pPr>
          </w:p>
        </w:tc>
        <w:tc>
          <w:tcPr>
            <w:tcW w:w="1276" w:type="dxa"/>
          </w:tcPr>
          <w:p w:rsidR="00FC6247" w:rsidRPr="002F6904" w:rsidRDefault="00FC6247" w:rsidP="00FA4E7F">
            <w:pPr>
              <w:rPr>
                <w:sz w:val="26"/>
                <w:szCs w:val="26"/>
              </w:rPr>
            </w:pPr>
          </w:p>
        </w:tc>
        <w:tc>
          <w:tcPr>
            <w:tcW w:w="1275" w:type="dxa"/>
          </w:tcPr>
          <w:p w:rsidR="00FC6247" w:rsidRPr="002F6904" w:rsidRDefault="00FC6247" w:rsidP="00FA4E7F">
            <w:pPr>
              <w:rPr>
                <w:sz w:val="26"/>
                <w:szCs w:val="26"/>
              </w:rPr>
            </w:pPr>
          </w:p>
        </w:tc>
        <w:tc>
          <w:tcPr>
            <w:tcW w:w="1276" w:type="dxa"/>
          </w:tcPr>
          <w:p w:rsidR="00FC6247" w:rsidRPr="002F6904" w:rsidRDefault="00FC6247" w:rsidP="00FA4E7F">
            <w:pPr>
              <w:rPr>
                <w:sz w:val="26"/>
                <w:szCs w:val="26"/>
              </w:rPr>
            </w:pPr>
          </w:p>
        </w:tc>
        <w:tc>
          <w:tcPr>
            <w:tcW w:w="1418" w:type="dxa"/>
          </w:tcPr>
          <w:p w:rsidR="00FC6247" w:rsidRPr="002F6904" w:rsidRDefault="00FC6247" w:rsidP="00FA4E7F">
            <w:pPr>
              <w:rPr>
                <w:sz w:val="26"/>
                <w:szCs w:val="26"/>
              </w:rPr>
            </w:pPr>
          </w:p>
        </w:tc>
      </w:tr>
      <w:tr w:rsidR="00FC6247" w:rsidRPr="002F6904" w:rsidTr="00FA4E7F">
        <w:trPr>
          <w:trHeight w:val="312"/>
        </w:trPr>
        <w:tc>
          <w:tcPr>
            <w:tcW w:w="567" w:type="dxa"/>
          </w:tcPr>
          <w:p w:rsidR="00FC6247" w:rsidRPr="002F6904" w:rsidRDefault="00FC6247" w:rsidP="00BF416D">
            <w:pPr>
              <w:numPr>
                <w:ilvl w:val="0"/>
                <w:numId w:val="52"/>
              </w:numPr>
            </w:pPr>
          </w:p>
        </w:tc>
        <w:tc>
          <w:tcPr>
            <w:tcW w:w="1843" w:type="dxa"/>
          </w:tcPr>
          <w:p w:rsidR="00FC6247" w:rsidRPr="002F6904" w:rsidRDefault="00FC6247" w:rsidP="00FA4E7F">
            <w:pPr>
              <w:rPr>
                <w:sz w:val="26"/>
                <w:szCs w:val="26"/>
              </w:rPr>
            </w:pPr>
          </w:p>
        </w:tc>
        <w:tc>
          <w:tcPr>
            <w:tcW w:w="1843" w:type="dxa"/>
          </w:tcPr>
          <w:p w:rsidR="00FC6247" w:rsidRPr="002F6904" w:rsidRDefault="00FC6247" w:rsidP="00FA4E7F">
            <w:pPr>
              <w:rPr>
                <w:sz w:val="26"/>
                <w:szCs w:val="26"/>
              </w:rPr>
            </w:pPr>
          </w:p>
        </w:tc>
        <w:tc>
          <w:tcPr>
            <w:tcW w:w="1276" w:type="dxa"/>
          </w:tcPr>
          <w:p w:rsidR="00FC6247" w:rsidRPr="002F6904" w:rsidRDefault="00FC6247" w:rsidP="00FA4E7F">
            <w:pPr>
              <w:rPr>
                <w:sz w:val="26"/>
                <w:szCs w:val="26"/>
              </w:rPr>
            </w:pPr>
          </w:p>
        </w:tc>
        <w:tc>
          <w:tcPr>
            <w:tcW w:w="1275" w:type="dxa"/>
          </w:tcPr>
          <w:p w:rsidR="00FC6247" w:rsidRPr="002F6904" w:rsidRDefault="00FC6247" w:rsidP="00FA4E7F">
            <w:pPr>
              <w:rPr>
                <w:sz w:val="26"/>
                <w:szCs w:val="26"/>
              </w:rPr>
            </w:pPr>
          </w:p>
        </w:tc>
        <w:tc>
          <w:tcPr>
            <w:tcW w:w="1276" w:type="dxa"/>
          </w:tcPr>
          <w:p w:rsidR="00FC6247" w:rsidRPr="002F6904" w:rsidRDefault="00FC6247" w:rsidP="00FA4E7F">
            <w:pPr>
              <w:rPr>
                <w:sz w:val="26"/>
                <w:szCs w:val="26"/>
              </w:rPr>
            </w:pPr>
          </w:p>
        </w:tc>
        <w:tc>
          <w:tcPr>
            <w:tcW w:w="1418" w:type="dxa"/>
          </w:tcPr>
          <w:p w:rsidR="00FC6247" w:rsidRPr="002F6904" w:rsidRDefault="00FC6247" w:rsidP="00FA4E7F">
            <w:pPr>
              <w:rPr>
                <w:sz w:val="26"/>
                <w:szCs w:val="26"/>
              </w:rPr>
            </w:pPr>
          </w:p>
        </w:tc>
      </w:tr>
      <w:tr w:rsidR="00FC6247" w:rsidRPr="002F6904" w:rsidTr="00FA4E7F">
        <w:trPr>
          <w:trHeight w:val="297"/>
        </w:trPr>
        <w:tc>
          <w:tcPr>
            <w:tcW w:w="567" w:type="dxa"/>
          </w:tcPr>
          <w:p w:rsidR="00FC6247" w:rsidRPr="002F6904" w:rsidRDefault="00FC6247" w:rsidP="00BF416D">
            <w:pPr>
              <w:numPr>
                <w:ilvl w:val="0"/>
                <w:numId w:val="52"/>
              </w:numPr>
            </w:pPr>
          </w:p>
        </w:tc>
        <w:tc>
          <w:tcPr>
            <w:tcW w:w="1843" w:type="dxa"/>
          </w:tcPr>
          <w:p w:rsidR="00FC6247" w:rsidRPr="002F6904" w:rsidRDefault="00FC6247" w:rsidP="00FA4E7F">
            <w:pPr>
              <w:rPr>
                <w:sz w:val="26"/>
                <w:szCs w:val="26"/>
              </w:rPr>
            </w:pPr>
          </w:p>
        </w:tc>
        <w:tc>
          <w:tcPr>
            <w:tcW w:w="1843" w:type="dxa"/>
          </w:tcPr>
          <w:p w:rsidR="00FC6247" w:rsidRPr="002F6904" w:rsidRDefault="00FC6247" w:rsidP="00FA4E7F">
            <w:pPr>
              <w:rPr>
                <w:sz w:val="26"/>
                <w:szCs w:val="26"/>
              </w:rPr>
            </w:pPr>
          </w:p>
        </w:tc>
        <w:tc>
          <w:tcPr>
            <w:tcW w:w="1276" w:type="dxa"/>
          </w:tcPr>
          <w:p w:rsidR="00FC6247" w:rsidRPr="002F6904" w:rsidRDefault="00FC6247" w:rsidP="00FA4E7F">
            <w:pPr>
              <w:rPr>
                <w:b/>
                <w:bCs/>
                <w:sz w:val="26"/>
                <w:szCs w:val="26"/>
              </w:rPr>
            </w:pPr>
          </w:p>
        </w:tc>
        <w:tc>
          <w:tcPr>
            <w:tcW w:w="1275" w:type="dxa"/>
          </w:tcPr>
          <w:p w:rsidR="00FC6247" w:rsidRPr="002F6904" w:rsidRDefault="00FC6247" w:rsidP="00FA4E7F">
            <w:pPr>
              <w:rPr>
                <w:b/>
                <w:bCs/>
                <w:sz w:val="26"/>
                <w:szCs w:val="26"/>
              </w:rPr>
            </w:pPr>
          </w:p>
        </w:tc>
        <w:tc>
          <w:tcPr>
            <w:tcW w:w="1276" w:type="dxa"/>
          </w:tcPr>
          <w:p w:rsidR="00FC6247" w:rsidRPr="002F6904" w:rsidRDefault="00FC6247" w:rsidP="00FA4E7F">
            <w:pPr>
              <w:rPr>
                <w:b/>
                <w:bCs/>
                <w:sz w:val="26"/>
                <w:szCs w:val="26"/>
              </w:rPr>
            </w:pPr>
          </w:p>
        </w:tc>
        <w:tc>
          <w:tcPr>
            <w:tcW w:w="1418" w:type="dxa"/>
          </w:tcPr>
          <w:p w:rsidR="00FC6247" w:rsidRPr="002F6904" w:rsidRDefault="00FC6247" w:rsidP="00FA4E7F">
            <w:pPr>
              <w:rPr>
                <w:sz w:val="26"/>
                <w:szCs w:val="26"/>
              </w:rPr>
            </w:pPr>
          </w:p>
        </w:tc>
      </w:tr>
      <w:tr w:rsidR="00FC6247" w:rsidRPr="002F6904" w:rsidTr="00FA4E7F">
        <w:trPr>
          <w:trHeight w:val="326"/>
        </w:trPr>
        <w:tc>
          <w:tcPr>
            <w:tcW w:w="4253" w:type="dxa"/>
            <w:gridSpan w:val="3"/>
          </w:tcPr>
          <w:p w:rsidR="00FC6247" w:rsidRPr="002F6904" w:rsidRDefault="00FC6247" w:rsidP="00FA4E7F">
            <w:r w:rsidRPr="002F6904">
              <w:rPr>
                <w:b/>
                <w:bCs/>
              </w:rPr>
              <w:t>ИТОГО</w:t>
            </w:r>
          </w:p>
        </w:tc>
        <w:tc>
          <w:tcPr>
            <w:tcW w:w="1276" w:type="dxa"/>
            <w:vAlign w:val="center"/>
          </w:tcPr>
          <w:p w:rsidR="00FC6247" w:rsidRPr="002F6904" w:rsidRDefault="00FC6247" w:rsidP="00FA4E7F">
            <w:pPr>
              <w:jc w:val="center"/>
              <w:rPr>
                <w:b/>
                <w:bCs/>
                <w:sz w:val="26"/>
                <w:szCs w:val="26"/>
              </w:rPr>
            </w:pPr>
            <w:r w:rsidRPr="002F6904">
              <w:rPr>
                <w:b/>
                <w:bCs/>
                <w:sz w:val="26"/>
                <w:szCs w:val="26"/>
              </w:rPr>
              <w:t>х</w:t>
            </w:r>
          </w:p>
        </w:tc>
        <w:tc>
          <w:tcPr>
            <w:tcW w:w="1275" w:type="dxa"/>
            <w:vAlign w:val="center"/>
          </w:tcPr>
          <w:p w:rsidR="00FC6247" w:rsidRPr="002F6904" w:rsidRDefault="00FC6247" w:rsidP="00FA4E7F">
            <w:pPr>
              <w:jc w:val="center"/>
              <w:rPr>
                <w:b/>
                <w:bCs/>
                <w:sz w:val="26"/>
                <w:szCs w:val="26"/>
              </w:rPr>
            </w:pPr>
            <w:r w:rsidRPr="002F6904">
              <w:rPr>
                <w:b/>
                <w:bCs/>
                <w:sz w:val="26"/>
                <w:szCs w:val="26"/>
              </w:rPr>
              <w:t>х</w:t>
            </w:r>
          </w:p>
        </w:tc>
        <w:tc>
          <w:tcPr>
            <w:tcW w:w="1276" w:type="dxa"/>
            <w:vAlign w:val="center"/>
          </w:tcPr>
          <w:p w:rsidR="00FC6247" w:rsidRPr="002F6904" w:rsidRDefault="00FC6247" w:rsidP="00FA4E7F">
            <w:pPr>
              <w:jc w:val="center"/>
              <w:rPr>
                <w:b/>
                <w:bCs/>
                <w:sz w:val="26"/>
                <w:szCs w:val="26"/>
              </w:rPr>
            </w:pPr>
            <w:r w:rsidRPr="002F6904">
              <w:rPr>
                <w:b/>
                <w:bCs/>
                <w:sz w:val="26"/>
                <w:szCs w:val="26"/>
              </w:rPr>
              <w:t>х</w:t>
            </w:r>
          </w:p>
        </w:tc>
        <w:tc>
          <w:tcPr>
            <w:tcW w:w="1418" w:type="dxa"/>
            <w:vAlign w:val="center"/>
          </w:tcPr>
          <w:p w:rsidR="00FC6247" w:rsidRPr="002F6904" w:rsidRDefault="00FC6247" w:rsidP="00FA4E7F">
            <w:pPr>
              <w:jc w:val="center"/>
              <w:rPr>
                <w:sz w:val="26"/>
                <w:szCs w:val="26"/>
              </w:rPr>
            </w:pPr>
          </w:p>
        </w:tc>
      </w:tr>
    </w:tbl>
    <w:p w:rsidR="00FC6247" w:rsidRPr="002F6904" w:rsidRDefault="00FC6247" w:rsidP="000776FB">
      <w:pPr>
        <w:spacing w:before="120"/>
        <w:rPr>
          <w:b/>
          <w:sz w:val="22"/>
          <w:szCs w:val="22"/>
        </w:rPr>
      </w:pPr>
      <w:r w:rsidRPr="002F6904">
        <w:rPr>
          <w:b/>
          <w:sz w:val="22"/>
          <w:szCs w:val="22"/>
        </w:rPr>
        <w:t>Таблица–2. Расчет стоимости поставляемого товара с учетом дополнительных услуг</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371"/>
        <w:gridCol w:w="1560"/>
      </w:tblGrid>
      <w:tr w:rsidR="00FC6247" w:rsidRPr="002F6904" w:rsidTr="00FA4E7F">
        <w:trPr>
          <w:tblHeader/>
        </w:trPr>
        <w:tc>
          <w:tcPr>
            <w:tcW w:w="567" w:type="dxa"/>
            <w:shd w:val="clear" w:color="auto" w:fill="BFBFBF" w:themeFill="background1" w:themeFillShade="BF"/>
            <w:vAlign w:val="center"/>
          </w:tcPr>
          <w:p w:rsidR="00FC6247" w:rsidRPr="002F6904" w:rsidRDefault="00FC6247" w:rsidP="00FA4E7F">
            <w:pPr>
              <w:jc w:val="center"/>
            </w:pPr>
            <w:r w:rsidRPr="002F6904">
              <w:rPr>
                <w:sz w:val="22"/>
                <w:szCs w:val="22"/>
              </w:rPr>
              <w:t>№</w:t>
            </w:r>
          </w:p>
          <w:p w:rsidR="00FC6247" w:rsidRPr="002F6904" w:rsidRDefault="00FC6247" w:rsidP="00FA4E7F">
            <w:pPr>
              <w:jc w:val="center"/>
            </w:pPr>
            <w:r w:rsidRPr="002F6904">
              <w:rPr>
                <w:sz w:val="22"/>
                <w:szCs w:val="22"/>
              </w:rPr>
              <w:t>п/п</w:t>
            </w:r>
          </w:p>
        </w:tc>
        <w:tc>
          <w:tcPr>
            <w:tcW w:w="7371" w:type="dxa"/>
            <w:shd w:val="clear" w:color="auto" w:fill="BFBFBF" w:themeFill="background1" w:themeFillShade="BF"/>
            <w:vAlign w:val="center"/>
          </w:tcPr>
          <w:p w:rsidR="00FC6247" w:rsidRPr="002F6904" w:rsidRDefault="00FC6247" w:rsidP="00FA4E7F">
            <w:pPr>
              <w:jc w:val="center"/>
            </w:pPr>
            <w:r w:rsidRPr="002F6904">
              <w:rPr>
                <w:sz w:val="22"/>
                <w:szCs w:val="22"/>
              </w:rPr>
              <w:t>Наименование статьи расходов</w:t>
            </w:r>
          </w:p>
        </w:tc>
        <w:tc>
          <w:tcPr>
            <w:tcW w:w="1560" w:type="dxa"/>
            <w:shd w:val="clear" w:color="auto" w:fill="BFBFBF" w:themeFill="background1" w:themeFillShade="BF"/>
            <w:vAlign w:val="center"/>
          </w:tcPr>
          <w:p w:rsidR="00FC6247" w:rsidRPr="002F6904" w:rsidRDefault="00FC6247" w:rsidP="00FA4E7F">
            <w:pPr>
              <w:jc w:val="center"/>
            </w:pPr>
            <w:r w:rsidRPr="002F6904">
              <w:rPr>
                <w:sz w:val="22"/>
                <w:szCs w:val="22"/>
              </w:rPr>
              <w:t>Стоимость, руб. без НДС</w:t>
            </w:r>
          </w:p>
        </w:tc>
      </w:tr>
      <w:tr w:rsidR="00FC6247" w:rsidRPr="002F6904" w:rsidTr="00FA4E7F">
        <w:tc>
          <w:tcPr>
            <w:tcW w:w="567" w:type="dxa"/>
          </w:tcPr>
          <w:p w:rsidR="00FC6247" w:rsidRPr="002F6904" w:rsidRDefault="00FC6247" w:rsidP="00BF416D">
            <w:pPr>
              <w:numPr>
                <w:ilvl w:val="0"/>
                <w:numId w:val="53"/>
              </w:numPr>
            </w:pPr>
          </w:p>
        </w:tc>
        <w:tc>
          <w:tcPr>
            <w:tcW w:w="7371" w:type="dxa"/>
          </w:tcPr>
          <w:p w:rsidR="00FC6247" w:rsidRPr="002F6904" w:rsidRDefault="00FC6247" w:rsidP="00FA4E7F">
            <w:r w:rsidRPr="002F6904">
              <w:t>Стоимость товаров (итого Таблицы–1)</w:t>
            </w:r>
          </w:p>
        </w:tc>
        <w:tc>
          <w:tcPr>
            <w:tcW w:w="1560" w:type="dxa"/>
          </w:tcPr>
          <w:p w:rsidR="00FC6247" w:rsidRPr="002F6904" w:rsidRDefault="00FC6247" w:rsidP="00FA4E7F">
            <w:pPr>
              <w:rPr>
                <w:sz w:val="26"/>
                <w:szCs w:val="26"/>
              </w:rPr>
            </w:pPr>
          </w:p>
        </w:tc>
      </w:tr>
      <w:tr w:rsidR="00FC6247" w:rsidRPr="002F6904" w:rsidTr="00FA4E7F">
        <w:tc>
          <w:tcPr>
            <w:tcW w:w="567" w:type="dxa"/>
          </w:tcPr>
          <w:p w:rsidR="00FC6247" w:rsidRPr="002F6904" w:rsidRDefault="00FC6247" w:rsidP="00BF416D">
            <w:pPr>
              <w:numPr>
                <w:ilvl w:val="0"/>
                <w:numId w:val="53"/>
              </w:numPr>
            </w:pPr>
          </w:p>
        </w:tc>
        <w:tc>
          <w:tcPr>
            <w:tcW w:w="7371" w:type="dxa"/>
          </w:tcPr>
          <w:p w:rsidR="00FC6247" w:rsidRPr="002F6904" w:rsidRDefault="00FC6247" w:rsidP="00FA4E7F">
            <w:r w:rsidRPr="002F6904">
              <w:t xml:space="preserve">Стоимость дополнительных услуг </w:t>
            </w:r>
            <w:r w:rsidRPr="002F6904">
              <w:rPr>
                <w:color w:val="548DD4" w:themeColor="text2" w:themeTint="99"/>
              </w:rPr>
              <w:t>[</w:t>
            </w:r>
            <w:r w:rsidRPr="002F6904">
              <w:rPr>
                <w:i/>
                <w:color w:val="548DD4" w:themeColor="text2" w:themeTint="99"/>
              </w:rPr>
              <w:t>расшифровать, какие дополнительные услуги должны быть включены в стоимость</w:t>
            </w:r>
            <w:r>
              <w:rPr>
                <w:i/>
                <w:color w:val="548DD4" w:themeColor="text2" w:themeTint="99"/>
              </w:rPr>
              <w:t>, например, доставка, дополнительная гарантия, шеф-монтаж и т.п.</w:t>
            </w:r>
            <w:r w:rsidRPr="002F6904">
              <w:rPr>
                <w:color w:val="548DD4" w:themeColor="text2" w:themeTint="99"/>
              </w:rPr>
              <w:t>]</w:t>
            </w:r>
          </w:p>
        </w:tc>
        <w:tc>
          <w:tcPr>
            <w:tcW w:w="1560" w:type="dxa"/>
          </w:tcPr>
          <w:p w:rsidR="00FC6247" w:rsidRPr="002F6904" w:rsidRDefault="00FC6247" w:rsidP="00FA4E7F">
            <w:pPr>
              <w:rPr>
                <w:sz w:val="26"/>
                <w:szCs w:val="26"/>
              </w:rPr>
            </w:pPr>
          </w:p>
        </w:tc>
      </w:tr>
      <w:tr w:rsidR="00FC6247" w:rsidRPr="002F6904" w:rsidTr="00FA4E7F">
        <w:tc>
          <w:tcPr>
            <w:tcW w:w="567" w:type="dxa"/>
          </w:tcPr>
          <w:p w:rsidR="00FC6247" w:rsidRPr="002F6904" w:rsidRDefault="00FC6247" w:rsidP="00BF416D">
            <w:pPr>
              <w:numPr>
                <w:ilvl w:val="0"/>
                <w:numId w:val="53"/>
              </w:numPr>
            </w:pPr>
          </w:p>
        </w:tc>
        <w:tc>
          <w:tcPr>
            <w:tcW w:w="7371" w:type="dxa"/>
          </w:tcPr>
          <w:p w:rsidR="00FC6247" w:rsidRPr="002F6904" w:rsidRDefault="00FC6247" w:rsidP="00FA4E7F">
            <w:r w:rsidRPr="002F6904">
              <w:t xml:space="preserve">Прочие расходы </w:t>
            </w:r>
            <w:r w:rsidRPr="002F6904">
              <w:rPr>
                <w:color w:val="548DD4" w:themeColor="text2" w:themeTint="99"/>
              </w:rPr>
              <w:t>[</w:t>
            </w:r>
            <w:r w:rsidRPr="002F6904">
              <w:rPr>
                <w:i/>
                <w:color w:val="548DD4" w:themeColor="text2" w:themeTint="99"/>
              </w:rPr>
              <w:t>расшифровать с указанием каждого конкретного вида расходов</w:t>
            </w:r>
            <w:r w:rsidRPr="002F6904">
              <w:rPr>
                <w:color w:val="548DD4" w:themeColor="text2" w:themeTint="99"/>
              </w:rPr>
              <w:t>]</w:t>
            </w:r>
          </w:p>
        </w:tc>
        <w:tc>
          <w:tcPr>
            <w:tcW w:w="1560" w:type="dxa"/>
          </w:tcPr>
          <w:p w:rsidR="00FC6247" w:rsidRPr="002F6904" w:rsidRDefault="00FC6247" w:rsidP="00FA4E7F">
            <w:pPr>
              <w:rPr>
                <w:sz w:val="26"/>
                <w:szCs w:val="26"/>
              </w:rPr>
            </w:pPr>
          </w:p>
        </w:tc>
      </w:tr>
      <w:tr w:rsidR="00FC6247" w:rsidRPr="002F6904" w:rsidTr="00FA4E7F">
        <w:tc>
          <w:tcPr>
            <w:tcW w:w="567" w:type="dxa"/>
          </w:tcPr>
          <w:p w:rsidR="00FC6247" w:rsidRPr="002F6904" w:rsidRDefault="00FC6247" w:rsidP="00FA4E7F">
            <w:pPr>
              <w:rPr>
                <w:sz w:val="26"/>
                <w:szCs w:val="26"/>
              </w:rPr>
            </w:pPr>
            <w:r w:rsidRPr="002F6904">
              <w:rPr>
                <w:sz w:val="26"/>
                <w:szCs w:val="26"/>
              </w:rPr>
              <w:t>…</w:t>
            </w:r>
          </w:p>
        </w:tc>
        <w:tc>
          <w:tcPr>
            <w:tcW w:w="7371" w:type="dxa"/>
          </w:tcPr>
          <w:p w:rsidR="00FC6247" w:rsidRPr="002F6904" w:rsidRDefault="00FC6247" w:rsidP="00FA4E7F">
            <w:pPr>
              <w:rPr>
                <w:sz w:val="26"/>
                <w:szCs w:val="26"/>
              </w:rPr>
            </w:pPr>
            <w:r w:rsidRPr="002F6904">
              <w:rPr>
                <w:sz w:val="26"/>
                <w:szCs w:val="26"/>
              </w:rPr>
              <w:t>и т.д.</w:t>
            </w:r>
          </w:p>
        </w:tc>
        <w:tc>
          <w:tcPr>
            <w:tcW w:w="1560" w:type="dxa"/>
          </w:tcPr>
          <w:p w:rsidR="00FC6247" w:rsidRPr="002F6904" w:rsidRDefault="00FC6247" w:rsidP="00FA4E7F">
            <w:pPr>
              <w:rPr>
                <w:sz w:val="26"/>
                <w:szCs w:val="26"/>
              </w:rPr>
            </w:pPr>
          </w:p>
        </w:tc>
      </w:tr>
      <w:tr w:rsidR="00FC6247" w:rsidRPr="002F6904" w:rsidTr="00FA4E7F">
        <w:tc>
          <w:tcPr>
            <w:tcW w:w="7938" w:type="dxa"/>
            <w:gridSpan w:val="2"/>
          </w:tcPr>
          <w:p w:rsidR="00FC6247" w:rsidRPr="002F6904" w:rsidRDefault="00FC6247" w:rsidP="00FA4E7F">
            <w:pPr>
              <w:rPr>
                <w:b/>
                <w:bCs/>
              </w:rPr>
            </w:pPr>
            <w:r w:rsidRPr="002F6904">
              <w:rPr>
                <w:b/>
                <w:bCs/>
              </w:rPr>
              <w:t>ИТОГО (1+2-….)</w:t>
            </w:r>
          </w:p>
        </w:tc>
        <w:tc>
          <w:tcPr>
            <w:tcW w:w="1560" w:type="dxa"/>
          </w:tcPr>
          <w:p w:rsidR="00FC6247" w:rsidRPr="002F6904" w:rsidRDefault="00FC6247" w:rsidP="00FA4E7F">
            <w:pPr>
              <w:rPr>
                <w:sz w:val="26"/>
                <w:szCs w:val="26"/>
              </w:rPr>
            </w:pPr>
          </w:p>
        </w:tc>
      </w:tr>
    </w:tbl>
    <w:p w:rsidR="00FC6247" w:rsidRPr="002F6904" w:rsidRDefault="00FC6247" w:rsidP="000776FB">
      <w:pPr>
        <w:spacing w:before="120"/>
        <w:rPr>
          <w:b/>
          <w:sz w:val="22"/>
          <w:szCs w:val="22"/>
        </w:rPr>
      </w:pPr>
      <w:r w:rsidRPr="002F6904">
        <w:rPr>
          <w:b/>
          <w:sz w:val="22"/>
          <w:szCs w:val="22"/>
        </w:rPr>
        <w:t>Таблица–3. Прочие коммерческие условия поставки товаров</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036"/>
        <w:gridCol w:w="2895"/>
      </w:tblGrid>
      <w:tr w:rsidR="00FC6247" w:rsidRPr="002F6904" w:rsidTr="00FA4E7F">
        <w:trPr>
          <w:tblHeader/>
        </w:trPr>
        <w:tc>
          <w:tcPr>
            <w:tcW w:w="567" w:type="dxa"/>
            <w:shd w:val="clear" w:color="auto" w:fill="BFBFBF" w:themeFill="background1" w:themeFillShade="BF"/>
            <w:vAlign w:val="center"/>
          </w:tcPr>
          <w:p w:rsidR="00FC6247" w:rsidRPr="002F6904" w:rsidRDefault="00FC6247" w:rsidP="00FA4E7F">
            <w:pPr>
              <w:jc w:val="center"/>
            </w:pPr>
            <w:r w:rsidRPr="002F6904">
              <w:rPr>
                <w:sz w:val="22"/>
                <w:szCs w:val="22"/>
              </w:rPr>
              <w:t>№</w:t>
            </w:r>
          </w:p>
          <w:p w:rsidR="00FC6247" w:rsidRPr="002F6904" w:rsidRDefault="00FC6247" w:rsidP="00FA4E7F">
            <w:pPr>
              <w:jc w:val="center"/>
            </w:pPr>
            <w:r w:rsidRPr="002F6904">
              <w:rPr>
                <w:sz w:val="22"/>
                <w:szCs w:val="22"/>
              </w:rPr>
              <w:t>п/п</w:t>
            </w:r>
          </w:p>
        </w:tc>
        <w:tc>
          <w:tcPr>
            <w:tcW w:w="6036" w:type="dxa"/>
            <w:shd w:val="clear" w:color="auto" w:fill="BFBFBF" w:themeFill="background1" w:themeFillShade="BF"/>
            <w:vAlign w:val="center"/>
          </w:tcPr>
          <w:p w:rsidR="00FC6247" w:rsidRPr="002F6904" w:rsidRDefault="00FC6247" w:rsidP="00FA4E7F">
            <w:pPr>
              <w:jc w:val="center"/>
            </w:pPr>
            <w:r w:rsidRPr="002F6904">
              <w:rPr>
                <w:sz w:val="22"/>
                <w:szCs w:val="22"/>
              </w:rPr>
              <w:t>Наименование</w:t>
            </w:r>
          </w:p>
        </w:tc>
        <w:tc>
          <w:tcPr>
            <w:tcW w:w="2895" w:type="dxa"/>
            <w:shd w:val="clear" w:color="auto" w:fill="BFBFBF" w:themeFill="background1" w:themeFillShade="BF"/>
            <w:vAlign w:val="center"/>
          </w:tcPr>
          <w:p w:rsidR="00FC6247" w:rsidRPr="002F6904" w:rsidRDefault="00FC6247" w:rsidP="00FA4E7F">
            <w:pPr>
              <w:jc w:val="center"/>
            </w:pPr>
            <w:r w:rsidRPr="002F6904">
              <w:rPr>
                <w:sz w:val="22"/>
                <w:szCs w:val="22"/>
              </w:rPr>
              <w:t>Значение</w:t>
            </w:r>
          </w:p>
        </w:tc>
      </w:tr>
      <w:tr w:rsidR="00FC6247" w:rsidRPr="002F6904" w:rsidTr="00FA4E7F">
        <w:tc>
          <w:tcPr>
            <w:tcW w:w="567" w:type="dxa"/>
          </w:tcPr>
          <w:p w:rsidR="00FC6247" w:rsidRPr="002F6904" w:rsidRDefault="00FC6247" w:rsidP="00BF416D">
            <w:pPr>
              <w:numPr>
                <w:ilvl w:val="0"/>
                <w:numId w:val="54"/>
              </w:numPr>
            </w:pPr>
          </w:p>
        </w:tc>
        <w:tc>
          <w:tcPr>
            <w:tcW w:w="6036" w:type="dxa"/>
          </w:tcPr>
          <w:p w:rsidR="00FC6247" w:rsidRPr="002F6904" w:rsidRDefault="00FC6247" w:rsidP="00FA4E7F">
            <w:r w:rsidRPr="002F6904">
              <w:t>Условия оплаты</w:t>
            </w:r>
          </w:p>
        </w:tc>
        <w:tc>
          <w:tcPr>
            <w:tcW w:w="2895" w:type="dxa"/>
          </w:tcPr>
          <w:p w:rsidR="00FC6247" w:rsidRPr="002F6904" w:rsidRDefault="00FC6247" w:rsidP="00FA4E7F">
            <w:pPr>
              <w:rPr>
                <w:sz w:val="26"/>
                <w:szCs w:val="26"/>
              </w:rPr>
            </w:pPr>
          </w:p>
        </w:tc>
      </w:tr>
      <w:tr w:rsidR="00FC6247" w:rsidRPr="002F6904" w:rsidTr="00FA4E7F">
        <w:tc>
          <w:tcPr>
            <w:tcW w:w="567" w:type="dxa"/>
          </w:tcPr>
          <w:p w:rsidR="00FC6247" w:rsidRPr="002F6904" w:rsidRDefault="00FC6247" w:rsidP="00BF416D">
            <w:pPr>
              <w:numPr>
                <w:ilvl w:val="0"/>
                <w:numId w:val="54"/>
              </w:numPr>
            </w:pPr>
          </w:p>
        </w:tc>
        <w:tc>
          <w:tcPr>
            <w:tcW w:w="6036" w:type="dxa"/>
          </w:tcPr>
          <w:p w:rsidR="00FC6247" w:rsidRPr="002F6904" w:rsidRDefault="00FC6247" w:rsidP="00FA4E7F">
            <w:r w:rsidRPr="002F6904">
              <w:t>Гарантийный срок</w:t>
            </w:r>
          </w:p>
        </w:tc>
        <w:tc>
          <w:tcPr>
            <w:tcW w:w="2895" w:type="dxa"/>
          </w:tcPr>
          <w:p w:rsidR="00FC6247" w:rsidRPr="002F6904" w:rsidRDefault="00FC6247" w:rsidP="00FA4E7F">
            <w:pPr>
              <w:rPr>
                <w:sz w:val="26"/>
                <w:szCs w:val="26"/>
              </w:rPr>
            </w:pPr>
          </w:p>
        </w:tc>
      </w:tr>
      <w:tr w:rsidR="00FC6247" w:rsidRPr="002F6904" w:rsidTr="00FA4E7F">
        <w:tc>
          <w:tcPr>
            <w:tcW w:w="567" w:type="dxa"/>
          </w:tcPr>
          <w:p w:rsidR="00FC6247" w:rsidRPr="002F6904" w:rsidRDefault="00FC6247" w:rsidP="00FA4E7F">
            <w:r w:rsidRPr="002F6904">
              <w:t>…</w:t>
            </w:r>
          </w:p>
        </w:tc>
        <w:tc>
          <w:tcPr>
            <w:tcW w:w="6036" w:type="dxa"/>
          </w:tcPr>
          <w:p w:rsidR="00FC6247" w:rsidRPr="002F6904" w:rsidRDefault="00FC6247" w:rsidP="00FA4E7F">
            <w:r w:rsidRPr="002F6904">
              <w:t>и т.д.</w:t>
            </w:r>
          </w:p>
        </w:tc>
        <w:tc>
          <w:tcPr>
            <w:tcW w:w="2895" w:type="dxa"/>
          </w:tcPr>
          <w:p w:rsidR="00FC6247" w:rsidRPr="002F6904" w:rsidRDefault="00FC6247" w:rsidP="00FA4E7F">
            <w:pPr>
              <w:rPr>
                <w:sz w:val="26"/>
                <w:szCs w:val="26"/>
              </w:rPr>
            </w:pPr>
          </w:p>
        </w:tc>
      </w:tr>
    </w:tbl>
    <w:p w:rsidR="00FC6247" w:rsidRPr="002F6904" w:rsidRDefault="00FC6247" w:rsidP="000776FB">
      <w:pPr>
        <w:rPr>
          <w:sz w:val="26"/>
          <w:szCs w:val="26"/>
        </w:rPr>
      </w:pPr>
    </w:p>
    <w:tbl>
      <w:tblPr>
        <w:tblStyle w:val="aff5"/>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C6247" w:rsidRPr="002F6904" w:rsidTr="00FA4E7F">
        <w:tc>
          <w:tcPr>
            <w:tcW w:w="4644" w:type="dxa"/>
          </w:tcPr>
          <w:p w:rsidR="00FC6247" w:rsidRPr="002F6904" w:rsidRDefault="00FC6247" w:rsidP="00FA4E7F">
            <w:pPr>
              <w:jc w:val="right"/>
              <w:rPr>
                <w:sz w:val="26"/>
                <w:szCs w:val="26"/>
              </w:rPr>
            </w:pPr>
            <w:r w:rsidRPr="002F6904">
              <w:rPr>
                <w:sz w:val="26"/>
                <w:szCs w:val="26"/>
              </w:rPr>
              <w:t>__________________________________</w:t>
            </w:r>
          </w:p>
          <w:p w:rsidR="00FC6247" w:rsidRPr="002F6904" w:rsidRDefault="00FC6247" w:rsidP="00FA4E7F">
            <w:pPr>
              <w:tabs>
                <w:tab w:val="left" w:pos="34"/>
              </w:tabs>
              <w:jc w:val="center"/>
              <w:rPr>
                <w:sz w:val="26"/>
                <w:szCs w:val="26"/>
                <w:vertAlign w:val="superscript"/>
              </w:rPr>
            </w:pPr>
            <w:r w:rsidRPr="002F6904">
              <w:rPr>
                <w:sz w:val="26"/>
                <w:szCs w:val="26"/>
                <w:vertAlign w:val="superscript"/>
              </w:rPr>
              <w:t>(подпись, М.П.)</w:t>
            </w:r>
          </w:p>
        </w:tc>
      </w:tr>
      <w:tr w:rsidR="00FC6247" w:rsidRPr="002F6904" w:rsidTr="00FA4E7F">
        <w:tc>
          <w:tcPr>
            <w:tcW w:w="4644" w:type="dxa"/>
          </w:tcPr>
          <w:p w:rsidR="00FC6247" w:rsidRPr="002F6904" w:rsidRDefault="00FC6247" w:rsidP="00FA4E7F">
            <w:pPr>
              <w:jc w:val="right"/>
              <w:rPr>
                <w:sz w:val="26"/>
                <w:szCs w:val="26"/>
              </w:rPr>
            </w:pPr>
            <w:r w:rsidRPr="002F6904">
              <w:rPr>
                <w:sz w:val="26"/>
                <w:szCs w:val="26"/>
              </w:rPr>
              <w:t>__________________________________</w:t>
            </w:r>
          </w:p>
          <w:p w:rsidR="00FC6247" w:rsidRPr="002F6904" w:rsidRDefault="00FC6247" w:rsidP="00FA4E7F">
            <w:pPr>
              <w:tabs>
                <w:tab w:val="left" w:pos="4428"/>
              </w:tabs>
              <w:jc w:val="center"/>
              <w:rPr>
                <w:sz w:val="26"/>
                <w:szCs w:val="26"/>
                <w:vertAlign w:val="superscript"/>
              </w:rPr>
            </w:pPr>
            <w:r w:rsidRPr="002F6904">
              <w:rPr>
                <w:sz w:val="26"/>
                <w:szCs w:val="26"/>
                <w:vertAlign w:val="superscript"/>
              </w:rPr>
              <w:t>(фамилия, имя, отчество подписавшего, должность)</w:t>
            </w:r>
          </w:p>
        </w:tc>
      </w:tr>
    </w:tbl>
    <w:p w:rsidR="00FC6247" w:rsidRPr="002F6904" w:rsidRDefault="00FC6247"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rsidR="00FC6247" w:rsidRPr="002F6904" w:rsidRDefault="00FC6247" w:rsidP="00BF416D">
      <w:pPr>
        <w:numPr>
          <w:ilvl w:val="2"/>
          <w:numId w:val="18"/>
        </w:numPr>
        <w:spacing w:before="60" w:after="60"/>
        <w:jc w:val="both"/>
        <w:outlineLvl w:val="0"/>
        <w:sectPr w:rsidR="00FC6247" w:rsidRPr="002F6904" w:rsidSect="00FA4E7F">
          <w:pgSz w:w="11906" w:h="16838"/>
          <w:pgMar w:top="1134" w:right="707" w:bottom="1134" w:left="1701" w:header="708" w:footer="708" w:gutter="0"/>
          <w:cols w:space="708"/>
          <w:docGrid w:linePitch="360"/>
        </w:sectPr>
      </w:pPr>
    </w:p>
    <w:p w:rsidR="00FC6247" w:rsidRPr="002F6904" w:rsidRDefault="00FC6247" w:rsidP="004703DF">
      <w:pPr>
        <w:pStyle w:val="af8"/>
        <w:numPr>
          <w:ilvl w:val="2"/>
          <w:numId w:val="71"/>
        </w:numPr>
        <w:ind w:left="709"/>
      </w:pPr>
      <w:r w:rsidRPr="002F6904">
        <w:lastRenderedPageBreak/>
        <w:t>Инструкции по заполнению</w:t>
      </w:r>
    </w:p>
    <w:p w:rsidR="00FC6247" w:rsidRDefault="00FC6247" w:rsidP="004703DF">
      <w:pPr>
        <w:pStyle w:val="af8"/>
        <w:numPr>
          <w:ilvl w:val="3"/>
          <w:numId w:val="71"/>
        </w:numPr>
        <w:spacing w:before="120"/>
        <w:ind w:left="709"/>
        <w:jc w:val="both"/>
      </w:pPr>
      <w:r>
        <w:t>Заполняется в случае поставки товаров, в иных случаях данная форма не заполняется и не предоставляется.</w:t>
      </w:r>
    </w:p>
    <w:p w:rsidR="00FC6247" w:rsidRPr="002F6904" w:rsidRDefault="00FC6247" w:rsidP="004703DF">
      <w:pPr>
        <w:numPr>
          <w:ilvl w:val="3"/>
          <w:numId w:val="71"/>
        </w:numPr>
        <w:spacing w:before="120"/>
        <w:ind w:left="709"/>
        <w:jc w:val="both"/>
      </w:pPr>
      <w:r w:rsidRPr="002F6904">
        <w:t xml:space="preserve">Участник </w:t>
      </w:r>
      <w:r>
        <w:t>закупки</w:t>
      </w:r>
      <w:r w:rsidRPr="002F6904">
        <w:t xml:space="preserve"> приводит номер и дату письма о подаче оферты, приложением к которому является данное коммерческое предложение.</w:t>
      </w:r>
    </w:p>
    <w:p w:rsidR="00FC6247" w:rsidRPr="002F6904" w:rsidRDefault="00FC6247" w:rsidP="004703DF">
      <w:pPr>
        <w:widowControl/>
        <w:numPr>
          <w:ilvl w:val="3"/>
          <w:numId w:val="71"/>
        </w:numPr>
        <w:tabs>
          <w:tab w:val="left" w:pos="1134"/>
        </w:tabs>
        <w:autoSpaceDE/>
        <w:autoSpaceDN/>
        <w:adjustRightInd/>
        <w:ind w:left="709"/>
        <w:contextualSpacing/>
        <w:jc w:val="both"/>
      </w:pPr>
      <w:r w:rsidRPr="002F6904">
        <w:t xml:space="preserve">Участник </w:t>
      </w:r>
      <w:r>
        <w:t>закупки</w:t>
      </w:r>
      <w:r w:rsidRPr="002F6904">
        <w:t xml:space="preserve"> указывает свое фирменное наименование (в т.ч. организационно-правовую форму) и свой адрес.</w:t>
      </w:r>
    </w:p>
    <w:p w:rsidR="00FC6247" w:rsidRPr="002F6904" w:rsidRDefault="00FC6247" w:rsidP="004703DF">
      <w:pPr>
        <w:numPr>
          <w:ilvl w:val="3"/>
          <w:numId w:val="71"/>
        </w:numPr>
        <w:spacing w:before="120"/>
        <w:ind w:left="709"/>
        <w:jc w:val="both"/>
      </w:pPr>
      <w:r w:rsidRPr="002F6904">
        <w:t>В таблице–1 приводится расчет стоимости самого товара без учета стоимости дополнительных услуг. Цена единицы и общая стоимость в таблице–1 должны включать все таможенные пошлины, налоги (</w:t>
      </w:r>
      <w:r>
        <w:t>без</w:t>
      </w:r>
      <w:r w:rsidRPr="002F6904">
        <w:t xml:space="preserve"> НДС) и другие обязательные платежи в соответствии с действующим законодательством Российской Федерации, все транспортные и страховые расходы, расходы на погрузку–разгрузку согласно требованиям «Заказ на поставку товаров» и «Проект Договора».</w:t>
      </w:r>
    </w:p>
    <w:p w:rsidR="00FC6247" w:rsidRPr="002F6904" w:rsidRDefault="00FC6247" w:rsidP="004703DF">
      <w:pPr>
        <w:numPr>
          <w:ilvl w:val="3"/>
          <w:numId w:val="71"/>
        </w:numPr>
        <w:spacing w:before="120"/>
        <w:ind w:left="709"/>
        <w:jc w:val="both"/>
      </w:pPr>
      <w:r w:rsidRPr="002F6904">
        <w:t>В таблице–2 приводится расчет стоимости дополнительных услуг. При этом в графе 1 таблицы–2 указывается общая стоимость товаров из таблицы–1 (графа «ИТОГО»).</w:t>
      </w:r>
    </w:p>
    <w:p w:rsidR="00FC6247" w:rsidRPr="002F6904" w:rsidRDefault="00FC6247" w:rsidP="004703DF">
      <w:pPr>
        <w:numPr>
          <w:ilvl w:val="3"/>
          <w:numId w:val="71"/>
        </w:numPr>
        <w:spacing w:before="120"/>
        <w:ind w:left="709"/>
        <w:jc w:val="both"/>
      </w:pPr>
      <w:r w:rsidRPr="002F6904">
        <w:t xml:space="preserve">В таблице–3 приводятся иные параметры коммерческого предложения Участника </w:t>
      </w:r>
      <w:r>
        <w:t>закупки</w:t>
      </w:r>
      <w:r w:rsidRPr="002F6904">
        <w:t>.</w:t>
      </w:r>
    </w:p>
    <w:p w:rsidR="00FC6247" w:rsidRDefault="00FC6247" w:rsidP="004703DF">
      <w:pPr>
        <w:numPr>
          <w:ilvl w:val="3"/>
          <w:numId w:val="71"/>
        </w:numPr>
        <w:spacing w:before="120"/>
        <w:ind w:left="709"/>
        <w:jc w:val="both"/>
      </w:pPr>
      <w:r w:rsidRPr="002F6904">
        <w:t xml:space="preserve">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2F6904">
        <w:t xml:space="preserve"> на подготовку Договора данное Коммерческое предложение следует подготовить так, чтобы ее можно было с минимальными изменениями включить в Договор.</w:t>
      </w:r>
    </w:p>
    <w:p w:rsidR="00FC6247" w:rsidRDefault="00FC6247" w:rsidP="004703DF">
      <w:pPr>
        <w:numPr>
          <w:ilvl w:val="3"/>
          <w:numId w:val="71"/>
        </w:numPr>
        <w:spacing w:before="120"/>
        <w:ind w:left="709"/>
        <w:jc w:val="both"/>
      </w:pPr>
      <w:r>
        <w:t>В случае необходимости поставки МТР и выполнения сопутствующих работ (шеф-монтаж, проектирование, пусконаладка и пр.) в коммерческом предложении предусмотреть разделение стоимости поставки МТР и выполнение соответствующих работ;</w:t>
      </w:r>
    </w:p>
    <w:p w:rsidR="00FC6247" w:rsidRPr="002F6904" w:rsidRDefault="00FC6247" w:rsidP="004703DF">
      <w:pPr>
        <w:numPr>
          <w:ilvl w:val="3"/>
          <w:numId w:val="71"/>
        </w:numPr>
        <w:spacing w:before="120"/>
        <w:ind w:left="709"/>
        <w:jc w:val="both"/>
      </w:pPr>
      <w:r>
        <w:t>В случае установленного требования в Техническом задании предоставить единичные расценки, столбец «Общая цена» таблицы 1 не заполняется.</w:t>
      </w:r>
      <w:r>
        <w:rPr>
          <w:b/>
        </w:rPr>
        <w:t xml:space="preserve"> </w:t>
      </w:r>
      <w:r>
        <w:t xml:space="preserve">При этом </w:t>
      </w:r>
      <w:r w:rsidRPr="002F6904">
        <w:t xml:space="preserve">указывается </w:t>
      </w:r>
      <w:r>
        <w:t>сумма единичных расценок</w:t>
      </w:r>
      <w:r w:rsidRPr="002F6904">
        <w:t xml:space="preserve"> </w:t>
      </w:r>
      <w:r>
        <w:t>столбца «Цена единицы»</w:t>
      </w:r>
      <w:r w:rsidRPr="002F6904">
        <w:t xml:space="preserve"> (графа «ИТОГО»)</w:t>
      </w:r>
    </w:p>
    <w:p w:rsidR="00FC6247" w:rsidRDefault="00FC6247" w:rsidP="000776FB">
      <w:pPr>
        <w:spacing w:before="60" w:after="60"/>
        <w:ind w:left="1134"/>
        <w:jc w:val="both"/>
        <w:rPr>
          <w:b/>
        </w:rPr>
      </w:pPr>
    </w:p>
    <w:p w:rsidR="00FC6247" w:rsidRDefault="00FC6247" w:rsidP="000776FB">
      <w:pPr>
        <w:spacing w:before="60" w:after="60"/>
        <w:ind w:left="1134"/>
        <w:jc w:val="both"/>
        <w:rPr>
          <w:b/>
        </w:rPr>
        <w:sectPr w:rsidR="00FC6247">
          <w:pgSz w:w="11906" w:h="16838"/>
          <w:pgMar w:top="1134" w:right="850" w:bottom="1134" w:left="1701" w:header="708" w:footer="708" w:gutter="0"/>
          <w:cols w:space="708"/>
          <w:docGrid w:linePitch="360"/>
        </w:sectPr>
      </w:pPr>
    </w:p>
    <w:p w:rsidR="00FC6247" w:rsidRDefault="00FC6247" w:rsidP="004703DF">
      <w:pPr>
        <w:pStyle w:val="af8"/>
        <w:numPr>
          <w:ilvl w:val="2"/>
          <w:numId w:val="71"/>
        </w:numPr>
      </w:pPr>
      <w:r w:rsidRPr="002F6904">
        <w:lastRenderedPageBreak/>
        <w:t>Приложение №1 к форме Коммерческого предложения на поставку товаров</w:t>
      </w:r>
    </w:p>
    <w:p w:rsidR="00FC6247" w:rsidRPr="002F6904" w:rsidRDefault="00FC6247" w:rsidP="006A5F76">
      <w:pPr>
        <w:pStyle w:val="af8"/>
        <w:ind w:left="1854"/>
      </w:pPr>
      <w:r>
        <w:t>(заполняется в случае установленного требования).</w:t>
      </w:r>
    </w:p>
    <w:p w:rsidR="00FC6247" w:rsidRPr="002F6904" w:rsidRDefault="00FC6247"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rsidR="00FC6247" w:rsidRPr="002F6904" w:rsidRDefault="00FC6247" w:rsidP="000776FB">
      <w:pPr>
        <w:rPr>
          <w:sz w:val="26"/>
          <w:szCs w:val="26"/>
          <w:vertAlign w:val="superscript"/>
        </w:rPr>
      </w:pPr>
      <w:r w:rsidRPr="002F6904">
        <w:rPr>
          <w:sz w:val="26"/>
          <w:szCs w:val="26"/>
          <w:vertAlign w:val="superscript"/>
        </w:rPr>
        <w:t>Приложение №1 к Коммерческому предложению</w:t>
      </w:r>
    </w:p>
    <w:p w:rsidR="00FC6247" w:rsidRPr="002F6904" w:rsidRDefault="00FC6247" w:rsidP="000776FB">
      <w:pPr>
        <w:pBdr>
          <w:bottom w:val="single" w:sz="4" w:space="1" w:color="auto"/>
        </w:pBdr>
        <w:shd w:val="clear" w:color="auto" w:fill="E0E0E0"/>
        <w:ind w:right="21"/>
        <w:jc w:val="center"/>
        <w:rPr>
          <w:b/>
          <w:color w:val="000000"/>
          <w:spacing w:val="36"/>
        </w:rPr>
      </w:pPr>
      <w:r w:rsidRPr="002F6904">
        <w:rPr>
          <w:sz w:val="26"/>
          <w:szCs w:val="26"/>
          <w:vertAlign w:val="superscript"/>
        </w:rPr>
        <w:t>от «____»_____________ года №_______</w:t>
      </w:r>
      <w:r w:rsidRPr="002F6904">
        <w:rPr>
          <w:b/>
          <w:color w:val="000000"/>
          <w:spacing w:val="36"/>
        </w:rPr>
        <w:t>конец формы</w:t>
      </w:r>
    </w:p>
    <w:p w:rsidR="00FC6247" w:rsidRDefault="00FC6247" w:rsidP="000776FB">
      <w:pPr>
        <w:spacing w:before="60" w:after="60"/>
        <w:jc w:val="both"/>
        <w:sectPr w:rsidR="00FC6247" w:rsidSect="00FA4E7F">
          <w:pgSz w:w="16838" w:h="11906" w:orient="landscape"/>
          <w:pgMar w:top="709" w:right="1134" w:bottom="1560" w:left="1134" w:header="708" w:footer="708" w:gutter="0"/>
          <w:cols w:space="708"/>
          <w:docGrid w:linePitch="360"/>
        </w:sectPr>
      </w:pPr>
    </w:p>
    <w:p w:rsidR="00FC6247" w:rsidRPr="002F6904" w:rsidRDefault="00FC6247" w:rsidP="004703DF">
      <w:pPr>
        <w:pStyle w:val="af8"/>
        <w:numPr>
          <w:ilvl w:val="2"/>
          <w:numId w:val="71"/>
        </w:numPr>
        <w:spacing w:before="60" w:after="60"/>
        <w:jc w:val="both"/>
      </w:pPr>
      <w:r w:rsidRPr="002F6904">
        <w:lastRenderedPageBreak/>
        <w:t>Инструкции по заполнению</w:t>
      </w:r>
    </w:p>
    <w:p w:rsidR="00FC6247" w:rsidRDefault="00FC6247" w:rsidP="004703DF">
      <w:pPr>
        <w:numPr>
          <w:ilvl w:val="3"/>
          <w:numId w:val="71"/>
        </w:numPr>
        <w:spacing w:before="120"/>
        <w:jc w:val="both"/>
      </w:pPr>
      <w:r w:rsidRPr="002F6904">
        <w:t xml:space="preserve">Приложение №1 к </w:t>
      </w:r>
      <w:r>
        <w:t>форме Коммерческого предложения на поставку товаров</w:t>
      </w:r>
      <w:r w:rsidRPr="002F6904">
        <w:t xml:space="preserve"> необходимо заполнить в формате </w:t>
      </w:r>
      <w:r>
        <w:t>Х</w:t>
      </w:r>
      <w:r w:rsidRPr="00FC6247">
        <w:t>ML</w:t>
      </w:r>
      <w:r w:rsidRPr="00091001">
        <w:t xml:space="preserve"> </w:t>
      </w:r>
      <w:r>
        <w:t xml:space="preserve">по форме и в соответствии с файлом </w:t>
      </w:r>
      <w:r w:rsidRPr="007E424A">
        <w:t>“</w:t>
      </w:r>
      <w:r>
        <w:t>…</w:t>
      </w:r>
      <w:r w:rsidRPr="007E424A">
        <w:t>”</w:t>
      </w:r>
      <w:r>
        <w:t xml:space="preserve">, находящемся в составе Закупочной документации, и предоставить в составе заявки в формате </w:t>
      </w:r>
      <w:r w:rsidRPr="004C5041">
        <w:rPr>
          <w:lang w:val="en-US"/>
        </w:rPr>
        <w:t>XML</w:t>
      </w:r>
      <w:r w:rsidRPr="004C5041">
        <w:rPr>
          <w:b/>
          <w:u w:val="single"/>
        </w:rPr>
        <w:t>.(сканировать данный ф</w:t>
      </w:r>
      <w:r>
        <w:rPr>
          <w:b/>
          <w:u w:val="single"/>
        </w:rPr>
        <w:t>айл не нужно)</w:t>
      </w:r>
      <w:r w:rsidRPr="002F6904">
        <w:t>.</w:t>
      </w:r>
    </w:p>
    <w:p w:rsidR="00FC6247" w:rsidRDefault="00FC6247" w:rsidP="004703DF">
      <w:pPr>
        <w:numPr>
          <w:ilvl w:val="3"/>
          <w:numId w:val="71"/>
        </w:numPr>
        <w:spacing w:before="120"/>
        <w:jc w:val="both"/>
      </w:pPr>
      <w: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rsidR="00FC6247" w:rsidRDefault="00FC6247" w:rsidP="004703DF">
      <w:pPr>
        <w:numPr>
          <w:ilvl w:val="3"/>
          <w:numId w:val="71"/>
        </w:numPr>
        <w:spacing w:before="120"/>
        <w:jc w:val="both"/>
      </w:pPr>
      <w:r w:rsidRPr="00BE2B86">
        <w:rPr>
          <w:u w:val="single"/>
        </w:rPr>
        <w:t>Дополнительные требования к заполнению приведены в Инструкции по заполнению шаблона, содержащейся внутри файла “</w:t>
      </w:r>
      <w:r>
        <w:rPr>
          <w:u w:val="single"/>
        </w:rPr>
        <w:t>…</w:t>
      </w:r>
      <w:r w:rsidRPr="00BE2B86">
        <w:rPr>
          <w:u w:val="single"/>
        </w:rPr>
        <w:t>”</w:t>
      </w:r>
      <w:r w:rsidRPr="00635137">
        <w:t>.</w:t>
      </w:r>
    </w:p>
    <w:p w:rsidR="00FC6247" w:rsidRPr="002F6904" w:rsidRDefault="00FC6247" w:rsidP="000776FB">
      <w:pPr>
        <w:spacing w:before="120"/>
        <w:jc w:val="both"/>
      </w:pPr>
    </w:p>
    <w:p w:rsidR="00FC6247" w:rsidRDefault="00FC6247">
      <w:pPr>
        <w:widowControl/>
        <w:autoSpaceDE/>
        <w:autoSpaceDN/>
        <w:adjustRightInd/>
        <w:spacing w:after="200" w:line="276" w:lineRule="auto"/>
        <w:rPr>
          <w:b/>
        </w:rPr>
      </w:pPr>
      <w:r>
        <w:rPr>
          <w:b/>
        </w:rPr>
        <w:br w:type="page"/>
      </w:r>
    </w:p>
    <w:p w:rsidR="00F27CCD" w:rsidRPr="00F27CCD" w:rsidRDefault="00FC6247" w:rsidP="001A3CF5">
      <w:pPr>
        <w:widowControl/>
        <w:numPr>
          <w:ilvl w:val="0"/>
          <w:numId w:val="8"/>
        </w:numPr>
        <w:tabs>
          <w:tab w:val="clear" w:pos="927"/>
          <w:tab w:val="left" w:pos="1418"/>
        </w:tabs>
        <w:autoSpaceDE/>
        <w:autoSpaceDN/>
        <w:adjustRightInd/>
        <w:ind w:left="1418" w:hanging="709"/>
        <w:jc w:val="both"/>
      </w:pPr>
      <w:r w:rsidRPr="003135DF">
        <w:rPr>
          <w:b/>
        </w:rPr>
        <w:lastRenderedPageBreak/>
        <w:t>Сводная таблица стоимости работ (форма 5)</w:t>
      </w:r>
      <w:r w:rsidR="008377CA">
        <w:fldChar w:fldCharType="end"/>
      </w:r>
      <w:r w:rsidR="00F27CCD" w:rsidRPr="00F27CCD">
        <w:t xml:space="preserve"> – на ____ л;</w:t>
      </w:r>
    </w:p>
    <w:p w:rsidR="00FC6247" w:rsidRPr="003135DF" w:rsidRDefault="008377CA" w:rsidP="00FC6247">
      <w:pPr>
        <w:widowControl/>
        <w:numPr>
          <w:ilvl w:val="0"/>
          <w:numId w:val="8"/>
        </w:numPr>
        <w:tabs>
          <w:tab w:val="clear" w:pos="927"/>
          <w:tab w:val="left" w:pos="1418"/>
        </w:tabs>
        <w:autoSpaceDE/>
        <w:autoSpaceDN/>
        <w:adjustRightInd/>
        <w:ind w:left="1418" w:hanging="709"/>
        <w:jc w:val="both"/>
        <w:rPr>
          <w:b/>
        </w:rPr>
      </w:pPr>
      <w:r>
        <w:fldChar w:fldCharType="begin"/>
      </w:r>
      <w:r>
        <w:instrText xml:space="preserve"> REF _Ref316488083 \h  \* MERGEFORMAT </w:instrText>
      </w:r>
      <w:r>
        <w:fldChar w:fldCharType="separate"/>
      </w:r>
      <w:r w:rsidR="00FC6247" w:rsidRPr="00FC6247">
        <w:t>Сводная таблица стоимости услуг (</w:t>
      </w:r>
      <w:r w:rsidR="00FC6247" w:rsidRPr="003135DF">
        <w:rPr>
          <w:b/>
        </w:rPr>
        <w:t>форма 5)</w:t>
      </w:r>
    </w:p>
    <w:p w:rsidR="00FC6247" w:rsidRPr="003135DF" w:rsidRDefault="00FC6247" w:rsidP="004703DF">
      <w:pPr>
        <w:pStyle w:val="af8"/>
        <w:numPr>
          <w:ilvl w:val="2"/>
          <w:numId w:val="72"/>
        </w:numPr>
        <w:spacing w:before="60" w:after="60"/>
        <w:contextualSpacing w:val="0"/>
        <w:jc w:val="both"/>
      </w:pPr>
      <w:r w:rsidRPr="003135DF">
        <w:t xml:space="preserve">Форма сводной таблицы стоимости </w:t>
      </w:r>
      <w:r>
        <w:t>услуг</w:t>
      </w:r>
    </w:p>
    <w:p w:rsidR="00FC6247" w:rsidRPr="003135DF" w:rsidRDefault="00FC6247" w:rsidP="000776F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rsidR="00FC6247" w:rsidRPr="007F0DED" w:rsidRDefault="00FC6247" w:rsidP="000776FB">
      <w:pPr>
        <w:rPr>
          <w:color w:val="000000"/>
          <w:sz w:val="22"/>
          <w:szCs w:val="22"/>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C6247" w:rsidRPr="003135DF" w:rsidRDefault="00FC6247" w:rsidP="000776FB">
      <w:pPr>
        <w:spacing w:before="240" w:after="120"/>
        <w:jc w:val="center"/>
        <w:rPr>
          <w:b/>
        </w:rPr>
      </w:pPr>
      <w:r w:rsidRPr="003135DF">
        <w:rPr>
          <w:b/>
        </w:rPr>
        <w:t xml:space="preserve">Сводная таблица стоимости </w:t>
      </w:r>
      <w:r>
        <w:rPr>
          <w:b/>
        </w:rPr>
        <w:t>услуг</w:t>
      </w:r>
    </w:p>
    <w:p w:rsidR="00FC6247" w:rsidRPr="003135DF" w:rsidRDefault="00FC6247" w:rsidP="000776FB">
      <w:pPr>
        <w:spacing w:after="120"/>
        <w:jc w:val="both"/>
      </w:pPr>
      <w:r w:rsidRPr="003135DF">
        <w:t xml:space="preserve">Наименование и адрес </w:t>
      </w:r>
      <w:r>
        <w:t xml:space="preserve">Участника закупки: </w:t>
      </w:r>
      <w:r w:rsidRPr="003135DF">
        <w:t>______________________</w:t>
      </w:r>
    </w:p>
    <w:p w:rsidR="00FC6247" w:rsidRPr="003135DF" w:rsidRDefault="00FC6247" w:rsidP="000776FB">
      <w:pPr>
        <w:spacing w:after="120"/>
        <w:jc w:val="both"/>
      </w:pPr>
      <w:r w:rsidRPr="003135DF">
        <w:t xml:space="preserve">В ценах на момент подачи заявки на участие в </w:t>
      </w:r>
      <w:r>
        <w:t>закупке</w:t>
      </w:r>
      <w:r w:rsidRPr="003135DF">
        <w:t>: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FC6247" w:rsidRPr="00854CB5" w:rsidTr="00FA4E7F">
        <w:tc>
          <w:tcPr>
            <w:tcW w:w="681" w:type="dxa"/>
            <w:shd w:val="clear" w:color="auto" w:fill="A6A6A6" w:themeFill="background1" w:themeFillShade="A6"/>
            <w:vAlign w:val="center"/>
          </w:tcPr>
          <w:p w:rsidR="00FC6247" w:rsidRPr="007E7F56" w:rsidRDefault="00FC6247" w:rsidP="00FA4E7F">
            <w:pPr>
              <w:keepNext/>
              <w:ind w:left="57" w:right="57"/>
              <w:contextualSpacing/>
              <w:jc w:val="center"/>
            </w:pPr>
            <w:r w:rsidRPr="007E7F56">
              <w:rPr>
                <w:sz w:val="22"/>
                <w:szCs w:val="22"/>
              </w:rPr>
              <w:t>№ п/п</w:t>
            </w:r>
          </w:p>
        </w:tc>
        <w:tc>
          <w:tcPr>
            <w:tcW w:w="2186" w:type="dxa"/>
            <w:shd w:val="clear" w:color="auto" w:fill="A6A6A6" w:themeFill="background1" w:themeFillShade="A6"/>
            <w:vAlign w:val="center"/>
          </w:tcPr>
          <w:p w:rsidR="00FC6247" w:rsidRPr="007E7F56" w:rsidRDefault="00FC6247" w:rsidP="00FA4E7F">
            <w:pPr>
              <w:keepNext/>
              <w:ind w:left="57" w:right="57"/>
              <w:contextualSpacing/>
              <w:jc w:val="center"/>
            </w:pPr>
            <w:r w:rsidRPr="007E7F56">
              <w:rPr>
                <w:sz w:val="22"/>
                <w:szCs w:val="22"/>
              </w:rPr>
              <w:t xml:space="preserve">Вид </w:t>
            </w:r>
            <w:r>
              <w:rPr>
                <w:sz w:val="22"/>
                <w:szCs w:val="22"/>
              </w:rPr>
              <w:t>услуг</w:t>
            </w:r>
          </w:p>
        </w:tc>
        <w:tc>
          <w:tcPr>
            <w:tcW w:w="946" w:type="dxa"/>
            <w:shd w:val="clear" w:color="auto" w:fill="A6A6A6" w:themeFill="background1" w:themeFillShade="A6"/>
            <w:vAlign w:val="center"/>
          </w:tcPr>
          <w:p w:rsidR="00FC6247" w:rsidRPr="007E7F56" w:rsidRDefault="00FC6247" w:rsidP="00FA4E7F">
            <w:pPr>
              <w:keepNext/>
              <w:ind w:left="57" w:right="57"/>
              <w:contextualSpacing/>
              <w:jc w:val="center"/>
            </w:pPr>
            <w:r w:rsidRPr="007E7F56">
              <w:rPr>
                <w:sz w:val="22"/>
                <w:szCs w:val="22"/>
              </w:rPr>
              <w:t>Ед. изм.</w:t>
            </w:r>
          </w:p>
        </w:tc>
        <w:tc>
          <w:tcPr>
            <w:tcW w:w="968" w:type="dxa"/>
            <w:shd w:val="clear" w:color="auto" w:fill="A6A6A6" w:themeFill="background1" w:themeFillShade="A6"/>
            <w:vAlign w:val="center"/>
          </w:tcPr>
          <w:p w:rsidR="00FC6247" w:rsidRPr="007E7F56" w:rsidRDefault="00FC6247" w:rsidP="00FA4E7F">
            <w:pPr>
              <w:keepNext/>
              <w:ind w:left="57" w:right="57"/>
              <w:contextualSpacing/>
              <w:jc w:val="center"/>
            </w:pPr>
            <w:r w:rsidRPr="007E7F56">
              <w:rPr>
                <w:sz w:val="22"/>
                <w:szCs w:val="22"/>
              </w:rPr>
              <w:t>Кол-во</w:t>
            </w:r>
          </w:p>
        </w:tc>
        <w:tc>
          <w:tcPr>
            <w:tcW w:w="1544" w:type="dxa"/>
            <w:shd w:val="clear" w:color="auto" w:fill="A6A6A6" w:themeFill="background1" w:themeFillShade="A6"/>
            <w:vAlign w:val="center"/>
          </w:tcPr>
          <w:p w:rsidR="00FC6247" w:rsidRPr="007E7F56" w:rsidRDefault="00FC6247" w:rsidP="00FA4E7F">
            <w:pPr>
              <w:keepNext/>
              <w:ind w:left="57" w:right="57"/>
              <w:contextualSpacing/>
              <w:jc w:val="center"/>
            </w:pPr>
            <w:r w:rsidRPr="007E7F56">
              <w:rPr>
                <w:sz w:val="22"/>
                <w:szCs w:val="22"/>
              </w:rPr>
              <w:t>Единичная расценка, руб. (без НДС)</w:t>
            </w:r>
          </w:p>
        </w:tc>
        <w:tc>
          <w:tcPr>
            <w:tcW w:w="1536" w:type="dxa"/>
            <w:shd w:val="clear" w:color="auto" w:fill="A6A6A6" w:themeFill="background1" w:themeFillShade="A6"/>
            <w:vAlign w:val="center"/>
          </w:tcPr>
          <w:p w:rsidR="00FC6247" w:rsidRPr="007E7F56" w:rsidRDefault="00FC6247" w:rsidP="00FA4E7F">
            <w:pPr>
              <w:keepNext/>
              <w:ind w:left="57" w:right="57"/>
              <w:contextualSpacing/>
              <w:jc w:val="center"/>
            </w:pPr>
            <w:r w:rsidRPr="007E7F56">
              <w:rPr>
                <w:sz w:val="22"/>
                <w:szCs w:val="22"/>
              </w:rPr>
              <w:t>Общая стоимость, руб. (без НДС)</w:t>
            </w:r>
          </w:p>
        </w:tc>
        <w:tc>
          <w:tcPr>
            <w:tcW w:w="1711" w:type="dxa"/>
            <w:shd w:val="clear" w:color="auto" w:fill="A6A6A6" w:themeFill="background1" w:themeFillShade="A6"/>
            <w:vAlign w:val="center"/>
          </w:tcPr>
          <w:p w:rsidR="00FC6247" w:rsidRPr="007E7F56" w:rsidRDefault="00FC6247" w:rsidP="00FA4E7F">
            <w:pPr>
              <w:keepNext/>
              <w:ind w:left="57" w:right="57"/>
              <w:contextualSpacing/>
              <w:jc w:val="center"/>
            </w:pPr>
            <w:r w:rsidRPr="007E7F56">
              <w:rPr>
                <w:sz w:val="22"/>
                <w:szCs w:val="22"/>
              </w:rPr>
              <w:t>Примечания</w:t>
            </w:r>
          </w:p>
        </w:tc>
      </w:tr>
      <w:tr w:rsidR="00FC6247" w:rsidRPr="00854CB5" w:rsidTr="00FA4E7F">
        <w:tc>
          <w:tcPr>
            <w:tcW w:w="681" w:type="dxa"/>
            <w:shd w:val="clear" w:color="auto" w:fill="A6A6A6" w:themeFill="background1" w:themeFillShade="A6"/>
            <w:vAlign w:val="center"/>
          </w:tcPr>
          <w:p w:rsidR="00FC6247" w:rsidRPr="007E7F56" w:rsidRDefault="00FC6247" w:rsidP="00FA4E7F">
            <w:pPr>
              <w:keepNext/>
              <w:ind w:left="57" w:right="57"/>
              <w:contextualSpacing/>
              <w:jc w:val="center"/>
              <w:rPr>
                <w:i/>
                <w:sz w:val="18"/>
                <w:szCs w:val="18"/>
              </w:rPr>
            </w:pPr>
            <w:r w:rsidRPr="007E7F56">
              <w:rPr>
                <w:i/>
                <w:sz w:val="18"/>
                <w:szCs w:val="18"/>
              </w:rPr>
              <w:t>1</w:t>
            </w:r>
          </w:p>
        </w:tc>
        <w:tc>
          <w:tcPr>
            <w:tcW w:w="2186" w:type="dxa"/>
            <w:shd w:val="clear" w:color="auto" w:fill="A6A6A6" w:themeFill="background1" w:themeFillShade="A6"/>
            <w:vAlign w:val="center"/>
          </w:tcPr>
          <w:p w:rsidR="00FC6247" w:rsidRPr="007E7F56" w:rsidRDefault="00FC6247" w:rsidP="00FA4E7F">
            <w:pPr>
              <w:keepNext/>
              <w:ind w:left="57" w:right="57"/>
              <w:contextualSpacing/>
              <w:jc w:val="center"/>
              <w:rPr>
                <w:i/>
                <w:sz w:val="18"/>
                <w:szCs w:val="18"/>
              </w:rPr>
            </w:pPr>
            <w:r w:rsidRPr="007E7F56">
              <w:rPr>
                <w:i/>
                <w:sz w:val="18"/>
                <w:szCs w:val="18"/>
              </w:rPr>
              <w:t>2</w:t>
            </w:r>
          </w:p>
        </w:tc>
        <w:tc>
          <w:tcPr>
            <w:tcW w:w="946" w:type="dxa"/>
            <w:shd w:val="clear" w:color="auto" w:fill="A6A6A6" w:themeFill="background1" w:themeFillShade="A6"/>
            <w:vAlign w:val="center"/>
          </w:tcPr>
          <w:p w:rsidR="00FC6247" w:rsidRPr="007E7F56" w:rsidRDefault="00FC6247" w:rsidP="00FA4E7F">
            <w:pPr>
              <w:keepNext/>
              <w:ind w:left="57" w:right="57"/>
              <w:contextualSpacing/>
              <w:jc w:val="center"/>
              <w:rPr>
                <w:i/>
                <w:sz w:val="18"/>
                <w:szCs w:val="18"/>
              </w:rPr>
            </w:pPr>
            <w:r w:rsidRPr="007E7F56">
              <w:rPr>
                <w:i/>
                <w:sz w:val="18"/>
                <w:szCs w:val="18"/>
              </w:rPr>
              <w:t>3</w:t>
            </w:r>
          </w:p>
        </w:tc>
        <w:tc>
          <w:tcPr>
            <w:tcW w:w="968" w:type="dxa"/>
            <w:shd w:val="clear" w:color="auto" w:fill="A6A6A6" w:themeFill="background1" w:themeFillShade="A6"/>
            <w:vAlign w:val="center"/>
          </w:tcPr>
          <w:p w:rsidR="00FC6247" w:rsidRPr="007E7F56" w:rsidRDefault="00FC6247" w:rsidP="00FA4E7F">
            <w:pPr>
              <w:keepNext/>
              <w:ind w:left="57" w:right="57"/>
              <w:contextualSpacing/>
              <w:jc w:val="center"/>
              <w:rPr>
                <w:i/>
                <w:sz w:val="18"/>
                <w:szCs w:val="18"/>
              </w:rPr>
            </w:pPr>
            <w:r w:rsidRPr="007E7F56">
              <w:rPr>
                <w:i/>
                <w:sz w:val="18"/>
                <w:szCs w:val="18"/>
              </w:rPr>
              <w:t>4</w:t>
            </w:r>
          </w:p>
        </w:tc>
        <w:tc>
          <w:tcPr>
            <w:tcW w:w="1544" w:type="dxa"/>
            <w:shd w:val="clear" w:color="auto" w:fill="A6A6A6" w:themeFill="background1" w:themeFillShade="A6"/>
            <w:vAlign w:val="center"/>
          </w:tcPr>
          <w:p w:rsidR="00FC6247" w:rsidRPr="007E7F56" w:rsidRDefault="00FC6247" w:rsidP="00FA4E7F">
            <w:pPr>
              <w:keepNext/>
              <w:ind w:left="57" w:right="57"/>
              <w:contextualSpacing/>
              <w:jc w:val="center"/>
              <w:rPr>
                <w:i/>
                <w:sz w:val="18"/>
                <w:szCs w:val="18"/>
              </w:rPr>
            </w:pPr>
            <w:r w:rsidRPr="007E7F56">
              <w:rPr>
                <w:i/>
                <w:sz w:val="18"/>
                <w:szCs w:val="18"/>
              </w:rPr>
              <w:t>5</w:t>
            </w:r>
          </w:p>
        </w:tc>
        <w:tc>
          <w:tcPr>
            <w:tcW w:w="1536" w:type="dxa"/>
            <w:shd w:val="clear" w:color="auto" w:fill="A6A6A6" w:themeFill="background1" w:themeFillShade="A6"/>
            <w:vAlign w:val="center"/>
          </w:tcPr>
          <w:p w:rsidR="00FC6247" w:rsidRPr="007E7F56" w:rsidRDefault="00FC6247" w:rsidP="00FA4E7F">
            <w:pPr>
              <w:keepNext/>
              <w:ind w:left="57" w:right="57"/>
              <w:contextualSpacing/>
              <w:jc w:val="center"/>
              <w:rPr>
                <w:i/>
                <w:sz w:val="18"/>
                <w:szCs w:val="18"/>
              </w:rPr>
            </w:pPr>
            <w:r w:rsidRPr="007E7F56">
              <w:rPr>
                <w:i/>
                <w:sz w:val="18"/>
                <w:szCs w:val="18"/>
              </w:rPr>
              <w:t>6</w:t>
            </w:r>
          </w:p>
        </w:tc>
        <w:tc>
          <w:tcPr>
            <w:tcW w:w="1711" w:type="dxa"/>
            <w:shd w:val="clear" w:color="auto" w:fill="A6A6A6" w:themeFill="background1" w:themeFillShade="A6"/>
            <w:vAlign w:val="center"/>
          </w:tcPr>
          <w:p w:rsidR="00FC6247" w:rsidRPr="007E7F56" w:rsidRDefault="00FC6247" w:rsidP="00FA4E7F">
            <w:pPr>
              <w:keepNext/>
              <w:ind w:left="57" w:right="57"/>
              <w:contextualSpacing/>
              <w:jc w:val="center"/>
              <w:rPr>
                <w:i/>
                <w:sz w:val="18"/>
                <w:szCs w:val="18"/>
              </w:rPr>
            </w:pPr>
            <w:r w:rsidRPr="007E7F56">
              <w:rPr>
                <w:i/>
                <w:sz w:val="18"/>
                <w:szCs w:val="18"/>
              </w:rPr>
              <w:t>7</w:t>
            </w:r>
          </w:p>
        </w:tc>
      </w:tr>
      <w:tr w:rsidR="00FC6247" w:rsidRPr="00854CB5" w:rsidTr="00FA4E7F">
        <w:tc>
          <w:tcPr>
            <w:tcW w:w="681" w:type="dxa"/>
          </w:tcPr>
          <w:p w:rsidR="00FC6247" w:rsidRPr="00854CB5" w:rsidRDefault="00FC6247" w:rsidP="00BF416D">
            <w:pPr>
              <w:widowControl/>
              <w:numPr>
                <w:ilvl w:val="0"/>
                <w:numId w:val="41"/>
              </w:numPr>
              <w:autoSpaceDE/>
              <w:autoSpaceDN/>
              <w:adjustRightInd/>
              <w:ind w:right="57" w:firstLine="567"/>
              <w:contextualSpacing/>
              <w:jc w:val="both"/>
              <w:rPr>
                <w:color w:val="000000"/>
                <w:sz w:val="26"/>
                <w:szCs w:val="26"/>
              </w:rPr>
            </w:pPr>
          </w:p>
        </w:tc>
        <w:tc>
          <w:tcPr>
            <w:tcW w:w="2186" w:type="dxa"/>
          </w:tcPr>
          <w:p w:rsidR="00FC6247" w:rsidRPr="00854CB5" w:rsidRDefault="00FC6247" w:rsidP="00FA4E7F">
            <w:pPr>
              <w:ind w:left="57" w:right="57"/>
              <w:contextualSpacing/>
              <w:rPr>
                <w:color w:val="000000"/>
                <w:sz w:val="26"/>
                <w:szCs w:val="26"/>
              </w:rPr>
            </w:pPr>
          </w:p>
        </w:tc>
        <w:tc>
          <w:tcPr>
            <w:tcW w:w="946" w:type="dxa"/>
          </w:tcPr>
          <w:p w:rsidR="00FC6247" w:rsidRPr="00854CB5" w:rsidRDefault="00FC6247" w:rsidP="00FA4E7F">
            <w:pPr>
              <w:ind w:left="57" w:right="57"/>
              <w:contextualSpacing/>
              <w:rPr>
                <w:color w:val="000000"/>
                <w:sz w:val="26"/>
                <w:szCs w:val="26"/>
              </w:rPr>
            </w:pPr>
          </w:p>
        </w:tc>
        <w:tc>
          <w:tcPr>
            <w:tcW w:w="968" w:type="dxa"/>
          </w:tcPr>
          <w:p w:rsidR="00FC6247" w:rsidRPr="00854CB5" w:rsidRDefault="00FC6247" w:rsidP="00FA4E7F">
            <w:pPr>
              <w:ind w:left="57" w:right="57"/>
              <w:contextualSpacing/>
              <w:rPr>
                <w:color w:val="000000"/>
                <w:sz w:val="26"/>
                <w:szCs w:val="26"/>
              </w:rPr>
            </w:pPr>
          </w:p>
        </w:tc>
        <w:tc>
          <w:tcPr>
            <w:tcW w:w="1544" w:type="dxa"/>
          </w:tcPr>
          <w:p w:rsidR="00FC6247" w:rsidRPr="00854CB5" w:rsidRDefault="00FC6247" w:rsidP="00FA4E7F">
            <w:pPr>
              <w:ind w:left="57" w:right="57"/>
              <w:contextualSpacing/>
              <w:rPr>
                <w:color w:val="000000"/>
                <w:sz w:val="26"/>
                <w:szCs w:val="26"/>
              </w:rPr>
            </w:pPr>
          </w:p>
        </w:tc>
        <w:tc>
          <w:tcPr>
            <w:tcW w:w="1536" w:type="dxa"/>
          </w:tcPr>
          <w:p w:rsidR="00FC6247" w:rsidRPr="00854CB5" w:rsidRDefault="00FC6247" w:rsidP="00FA4E7F">
            <w:pPr>
              <w:ind w:left="57" w:right="57"/>
              <w:contextualSpacing/>
              <w:jc w:val="right"/>
              <w:rPr>
                <w:color w:val="000000"/>
                <w:sz w:val="26"/>
                <w:szCs w:val="26"/>
              </w:rPr>
            </w:pPr>
          </w:p>
        </w:tc>
        <w:tc>
          <w:tcPr>
            <w:tcW w:w="1711" w:type="dxa"/>
          </w:tcPr>
          <w:p w:rsidR="00FC6247" w:rsidRPr="00854CB5" w:rsidRDefault="00FC6247" w:rsidP="00FA4E7F">
            <w:pPr>
              <w:ind w:left="57" w:right="57"/>
              <w:contextualSpacing/>
              <w:rPr>
                <w:color w:val="000000"/>
                <w:sz w:val="26"/>
                <w:szCs w:val="26"/>
              </w:rPr>
            </w:pPr>
          </w:p>
        </w:tc>
      </w:tr>
      <w:tr w:rsidR="00FC6247" w:rsidRPr="00854CB5" w:rsidTr="00FA4E7F">
        <w:tc>
          <w:tcPr>
            <w:tcW w:w="681" w:type="dxa"/>
          </w:tcPr>
          <w:p w:rsidR="00FC6247" w:rsidRPr="00854CB5" w:rsidRDefault="00FC6247" w:rsidP="00BF416D">
            <w:pPr>
              <w:widowControl/>
              <w:numPr>
                <w:ilvl w:val="0"/>
                <w:numId w:val="41"/>
              </w:numPr>
              <w:autoSpaceDE/>
              <w:autoSpaceDN/>
              <w:adjustRightInd/>
              <w:ind w:right="57" w:firstLine="567"/>
              <w:contextualSpacing/>
              <w:jc w:val="both"/>
              <w:rPr>
                <w:color w:val="000000"/>
                <w:sz w:val="26"/>
                <w:szCs w:val="26"/>
              </w:rPr>
            </w:pPr>
          </w:p>
        </w:tc>
        <w:tc>
          <w:tcPr>
            <w:tcW w:w="2186" w:type="dxa"/>
          </w:tcPr>
          <w:p w:rsidR="00FC6247" w:rsidRPr="00854CB5" w:rsidRDefault="00FC6247" w:rsidP="00FA4E7F">
            <w:pPr>
              <w:ind w:left="57" w:right="57"/>
              <w:contextualSpacing/>
              <w:rPr>
                <w:color w:val="000000"/>
                <w:sz w:val="26"/>
                <w:szCs w:val="26"/>
              </w:rPr>
            </w:pPr>
          </w:p>
        </w:tc>
        <w:tc>
          <w:tcPr>
            <w:tcW w:w="946" w:type="dxa"/>
          </w:tcPr>
          <w:p w:rsidR="00FC6247" w:rsidRPr="00854CB5" w:rsidRDefault="00FC6247" w:rsidP="00FA4E7F">
            <w:pPr>
              <w:ind w:left="57" w:right="57"/>
              <w:contextualSpacing/>
              <w:rPr>
                <w:color w:val="000000"/>
                <w:sz w:val="26"/>
                <w:szCs w:val="26"/>
              </w:rPr>
            </w:pPr>
          </w:p>
        </w:tc>
        <w:tc>
          <w:tcPr>
            <w:tcW w:w="968" w:type="dxa"/>
          </w:tcPr>
          <w:p w:rsidR="00FC6247" w:rsidRPr="00854CB5" w:rsidRDefault="00FC6247" w:rsidP="00FA4E7F">
            <w:pPr>
              <w:ind w:left="57" w:right="57"/>
              <w:contextualSpacing/>
              <w:rPr>
                <w:color w:val="000000"/>
                <w:sz w:val="26"/>
                <w:szCs w:val="26"/>
              </w:rPr>
            </w:pPr>
          </w:p>
        </w:tc>
        <w:tc>
          <w:tcPr>
            <w:tcW w:w="1544" w:type="dxa"/>
          </w:tcPr>
          <w:p w:rsidR="00FC6247" w:rsidRPr="00854CB5" w:rsidRDefault="00FC6247" w:rsidP="00FA4E7F">
            <w:pPr>
              <w:ind w:left="57" w:right="57"/>
              <w:contextualSpacing/>
              <w:rPr>
                <w:color w:val="000000"/>
                <w:sz w:val="26"/>
                <w:szCs w:val="26"/>
              </w:rPr>
            </w:pPr>
          </w:p>
        </w:tc>
        <w:tc>
          <w:tcPr>
            <w:tcW w:w="1536" w:type="dxa"/>
          </w:tcPr>
          <w:p w:rsidR="00FC6247" w:rsidRPr="00854CB5" w:rsidRDefault="00FC6247" w:rsidP="00FA4E7F">
            <w:pPr>
              <w:ind w:left="57" w:right="57"/>
              <w:contextualSpacing/>
              <w:jc w:val="right"/>
              <w:rPr>
                <w:color w:val="000000"/>
                <w:sz w:val="26"/>
                <w:szCs w:val="26"/>
              </w:rPr>
            </w:pPr>
          </w:p>
        </w:tc>
        <w:tc>
          <w:tcPr>
            <w:tcW w:w="1711" w:type="dxa"/>
          </w:tcPr>
          <w:p w:rsidR="00FC6247" w:rsidRPr="00854CB5" w:rsidRDefault="00FC6247" w:rsidP="00FA4E7F">
            <w:pPr>
              <w:ind w:left="57" w:right="57"/>
              <w:contextualSpacing/>
              <w:rPr>
                <w:color w:val="000000"/>
                <w:sz w:val="26"/>
                <w:szCs w:val="26"/>
              </w:rPr>
            </w:pPr>
          </w:p>
        </w:tc>
      </w:tr>
      <w:tr w:rsidR="00FC6247" w:rsidRPr="00854CB5" w:rsidTr="00FA4E7F">
        <w:tc>
          <w:tcPr>
            <w:tcW w:w="681" w:type="dxa"/>
          </w:tcPr>
          <w:p w:rsidR="00FC6247" w:rsidRPr="00854CB5" w:rsidRDefault="00FC6247" w:rsidP="00BF416D">
            <w:pPr>
              <w:widowControl/>
              <w:numPr>
                <w:ilvl w:val="0"/>
                <w:numId w:val="41"/>
              </w:numPr>
              <w:autoSpaceDE/>
              <w:autoSpaceDN/>
              <w:adjustRightInd/>
              <w:ind w:right="57" w:firstLine="567"/>
              <w:contextualSpacing/>
              <w:jc w:val="both"/>
              <w:rPr>
                <w:color w:val="000000"/>
                <w:sz w:val="26"/>
                <w:szCs w:val="26"/>
              </w:rPr>
            </w:pPr>
          </w:p>
        </w:tc>
        <w:tc>
          <w:tcPr>
            <w:tcW w:w="2186" w:type="dxa"/>
          </w:tcPr>
          <w:p w:rsidR="00FC6247" w:rsidRPr="00854CB5" w:rsidRDefault="00FC6247" w:rsidP="00FA4E7F">
            <w:pPr>
              <w:ind w:left="57" w:right="57"/>
              <w:contextualSpacing/>
              <w:rPr>
                <w:color w:val="000000"/>
                <w:sz w:val="26"/>
                <w:szCs w:val="26"/>
              </w:rPr>
            </w:pPr>
          </w:p>
        </w:tc>
        <w:tc>
          <w:tcPr>
            <w:tcW w:w="946" w:type="dxa"/>
          </w:tcPr>
          <w:p w:rsidR="00FC6247" w:rsidRPr="00854CB5" w:rsidRDefault="00FC6247" w:rsidP="00FA4E7F">
            <w:pPr>
              <w:ind w:left="57" w:right="57"/>
              <w:contextualSpacing/>
              <w:rPr>
                <w:color w:val="000000"/>
                <w:sz w:val="26"/>
                <w:szCs w:val="26"/>
              </w:rPr>
            </w:pPr>
          </w:p>
        </w:tc>
        <w:tc>
          <w:tcPr>
            <w:tcW w:w="968" w:type="dxa"/>
          </w:tcPr>
          <w:p w:rsidR="00FC6247" w:rsidRPr="00854CB5" w:rsidRDefault="00FC6247" w:rsidP="00FA4E7F">
            <w:pPr>
              <w:ind w:left="57" w:right="57"/>
              <w:contextualSpacing/>
              <w:rPr>
                <w:color w:val="000000"/>
                <w:sz w:val="26"/>
                <w:szCs w:val="26"/>
              </w:rPr>
            </w:pPr>
          </w:p>
        </w:tc>
        <w:tc>
          <w:tcPr>
            <w:tcW w:w="1544" w:type="dxa"/>
          </w:tcPr>
          <w:p w:rsidR="00FC6247" w:rsidRPr="00854CB5" w:rsidRDefault="00FC6247" w:rsidP="00FA4E7F">
            <w:pPr>
              <w:ind w:left="57" w:right="57"/>
              <w:contextualSpacing/>
              <w:rPr>
                <w:color w:val="000000"/>
                <w:sz w:val="26"/>
                <w:szCs w:val="26"/>
              </w:rPr>
            </w:pPr>
          </w:p>
        </w:tc>
        <w:tc>
          <w:tcPr>
            <w:tcW w:w="1536" w:type="dxa"/>
          </w:tcPr>
          <w:p w:rsidR="00FC6247" w:rsidRPr="00854CB5" w:rsidRDefault="00FC6247" w:rsidP="00FA4E7F">
            <w:pPr>
              <w:ind w:left="57" w:right="57"/>
              <w:contextualSpacing/>
              <w:jc w:val="right"/>
              <w:rPr>
                <w:color w:val="000000"/>
                <w:sz w:val="26"/>
                <w:szCs w:val="26"/>
              </w:rPr>
            </w:pPr>
          </w:p>
        </w:tc>
        <w:tc>
          <w:tcPr>
            <w:tcW w:w="1711" w:type="dxa"/>
          </w:tcPr>
          <w:p w:rsidR="00FC6247" w:rsidRPr="00854CB5" w:rsidRDefault="00FC6247" w:rsidP="00FA4E7F">
            <w:pPr>
              <w:ind w:left="57" w:right="57"/>
              <w:contextualSpacing/>
              <w:rPr>
                <w:color w:val="000000"/>
                <w:sz w:val="26"/>
                <w:szCs w:val="26"/>
              </w:rPr>
            </w:pPr>
          </w:p>
        </w:tc>
      </w:tr>
      <w:tr w:rsidR="00FC6247" w:rsidRPr="00854CB5" w:rsidTr="00FA4E7F">
        <w:tc>
          <w:tcPr>
            <w:tcW w:w="681" w:type="dxa"/>
          </w:tcPr>
          <w:p w:rsidR="00FC6247" w:rsidRPr="00854CB5" w:rsidRDefault="00FC6247" w:rsidP="00FA4E7F">
            <w:pPr>
              <w:ind w:left="57" w:right="57"/>
              <w:contextualSpacing/>
              <w:rPr>
                <w:color w:val="000000"/>
                <w:sz w:val="26"/>
                <w:szCs w:val="26"/>
              </w:rPr>
            </w:pPr>
            <w:r w:rsidRPr="00854CB5">
              <w:rPr>
                <w:color w:val="000000"/>
                <w:sz w:val="26"/>
                <w:szCs w:val="26"/>
              </w:rPr>
              <w:t>…</w:t>
            </w:r>
          </w:p>
        </w:tc>
        <w:tc>
          <w:tcPr>
            <w:tcW w:w="2186" w:type="dxa"/>
          </w:tcPr>
          <w:p w:rsidR="00FC6247" w:rsidRPr="00854CB5" w:rsidRDefault="00FC6247" w:rsidP="00FA4E7F">
            <w:pPr>
              <w:ind w:left="57" w:right="57"/>
              <w:contextualSpacing/>
              <w:rPr>
                <w:color w:val="000000"/>
                <w:sz w:val="26"/>
                <w:szCs w:val="26"/>
              </w:rPr>
            </w:pPr>
          </w:p>
        </w:tc>
        <w:tc>
          <w:tcPr>
            <w:tcW w:w="946" w:type="dxa"/>
          </w:tcPr>
          <w:p w:rsidR="00FC6247" w:rsidRPr="00854CB5" w:rsidRDefault="00FC6247" w:rsidP="00FA4E7F">
            <w:pPr>
              <w:ind w:left="57" w:right="57"/>
              <w:contextualSpacing/>
              <w:rPr>
                <w:color w:val="000000"/>
                <w:sz w:val="26"/>
                <w:szCs w:val="26"/>
              </w:rPr>
            </w:pPr>
          </w:p>
        </w:tc>
        <w:tc>
          <w:tcPr>
            <w:tcW w:w="968" w:type="dxa"/>
          </w:tcPr>
          <w:p w:rsidR="00FC6247" w:rsidRPr="00854CB5" w:rsidRDefault="00FC6247" w:rsidP="00FA4E7F">
            <w:pPr>
              <w:ind w:left="57" w:right="57"/>
              <w:contextualSpacing/>
              <w:rPr>
                <w:color w:val="000000"/>
                <w:sz w:val="26"/>
                <w:szCs w:val="26"/>
              </w:rPr>
            </w:pPr>
          </w:p>
        </w:tc>
        <w:tc>
          <w:tcPr>
            <w:tcW w:w="1544" w:type="dxa"/>
          </w:tcPr>
          <w:p w:rsidR="00FC6247" w:rsidRPr="00854CB5" w:rsidRDefault="00FC6247" w:rsidP="00FA4E7F">
            <w:pPr>
              <w:ind w:left="57" w:right="57"/>
              <w:contextualSpacing/>
              <w:rPr>
                <w:color w:val="000000"/>
                <w:sz w:val="26"/>
                <w:szCs w:val="26"/>
              </w:rPr>
            </w:pPr>
          </w:p>
        </w:tc>
        <w:tc>
          <w:tcPr>
            <w:tcW w:w="1536" w:type="dxa"/>
          </w:tcPr>
          <w:p w:rsidR="00FC6247" w:rsidRPr="00854CB5" w:rsidRDefault="00FC6247" w:rsidP="00FA4E7F">
            <w:pPr>
              <w:ind w:left="57" w:right="57"/>
              <w:contextualSpacing/>
              <w:jc w:val="right"/>
              <w:rPr>
                <w:color w:val="000000"/>
                <w:sz w:val="26"/>
                <w:szCs w:val="26"/>
              </w:rPr>
            </w:pPr>
          </w:p>
        </w:tc>
        <w:tc>
          <w:tcPr>
            <w:tcW w:w="1711" w:type="dxa"/>
          </w:tcPr>
          <w:p w:rsidR="00FC6247" w:rsidRPr="00854CB5" w:rsidRDefault="00FC6247" w:rsidP="00FA4E7F">
            <w:pPr>
              <w:ind w:left="57" w:right="57"/>
              <w:contextualSpacing/>
              <w:rPr>
                <w:color w:val="000000"/>
                <w:sz w:val="26"/>
                <w:szCs w:val="26"/>
              </w:rPr>
            </w:pPr>
          </w:p>
        </w:tc>
      </w:tr>
      <w:tr w:rsidR="00FC6247" w:rsidRPr="00854CB5" w:rsidTr="00FA4E7F">
        <w:tc>
          <w:tcPr>
            <w:tcW w:w="4781" w:type="dxa"/>
            <w:gridSpan w:val="4"/>
          </w:tcPr>
          <w:p w:rsidR="00FC6247" w:rsidRPr="003135DF" w:rsidRDefault="00FC6247" w:rsidP="00FA4E7F">
            <w:pPr>
              <w:ind w:left="57" w:right="57"/>
              <w:contextualSpacing/>
              <w:jc w:val="center"/>
              <w:rPr>
                <w:color w:val="000000"/>
              </w:rPr>
            </w:pPr>
            <w:r w:rsidRPr="003135DF">
              <w:rPr>
                <w:b/>
                <w:bCs/>
                <w:color w:val="000000"/>
              </w:rPr>
              <w:t>ИТОГО без НДС, руб.</w:t>
            </w:r>
          </w:p>
        </w:tc>
        <w:tc>
          <w:tcPr>
            <w:tcW w:w="1544" w:type="dxa"/>
          </w:tcPr>
          <w:p w:rsidR="00FC6247" w:rsidRPr="003135DF" w:rsidRDefault="00FC6247" w:rsidP="00FA4E7F">
            <w:pPr>
              <w:ind w:left="57" w:right="57"/>
              <w:contextualSpacing/>
              <w:jc w:val="center"/>
              <w:rPr>
                <w:b/>
                <w:color w:val="000000"/>
              </w:rPr>
            </w:pPr>
            <w:r w:rsidRPr="003135DF">
              <w:rPr>
                <w:b/>
                <w:color w:val="000000"/>
              </w:rPr>
              <w:t>х</w:t>
            </w:r>
          </w:p>
        </w:tc>
        <w:tc>
          <w:tcPr>
            <w:tcW w:w="1536" w:type="dxa"/>
          </w:tcPr>
          <w:p w:rsidR="00FC6247" w:rsidRPr="003135DF" w:rsidRDefault="00FC6247" w:rsidP="00FA4E7F">
            <w:pPr>
              <w:ind w:left="57" w:right="57"/>
              <w:contextualSpacing/>
              <w:jc w:val="right"/>
              <w:rPr>
                <w:b/>
                <w:color w:val="000000"/>
              </w:rPr>
            </w:pPr>
          </w:p>
        </w:tc>
        <w:tc>
          <w:tcPr>
            <w:tcW w:w="1711" w:type="dxa"/>
          </w:tcPr>
          <w:p w:rsidR="00FC6247" w:rsidRPr="003135DF" w:rsidRDefault="00FC6247" w:rsidP="00FA4E7F">
            <w:pPr>
              <w:ind w:left="57" w:right="57"/>
              <w:contextualSpacing/>
              <w:jc w:val="center"/>
              <w:rPr>
                <w:b/>
                <w:color w:val="000000"/>
              </w:rPr>
            </w:pPr>
          </w:p>
        </w:tc>
      </w:tr>
      <w:tr w:rsidR="00FC6247" w:rsidRPr="00854CB5" w:rsidTr="00FA4E7F">
        <w:tc>
          <w:tcPr>
            <w:tcW w:w="4781" w:type="dxa"/>
            <w:gridSpan w:val="4"/>
          </w:tcPr>
          <w:p w:rsidR="00FC6247" w:rsidRPr="003135DF" w:rsidRDefault="00FC6247" w:rsidP="00FA4E7F">
            <w:pPr>
              <w:ind w:left="57" w:right="57"/>
              <w:contextualSpacing/>
              <w:jc w:val="center"/>
              <w:rPr>
                <w:color w:val="000000"/>
              </w:rPr>
            </w:pPr>
            <w:r w:rsidRPr="003135DF">
              <w:rPr>
                <w:b/>
                <w:bCs/>
                <w:color w:val="000000"/>
              </w:rPr>
              <w:t>НДС, руб.</w:t>
            </w:r>
          </w:p>
        </w:tc>
        <w:tc>
          <w:tcPr>
            <w:tcW w:w="1544" w:type="dxa"/>
          </w:tcPr>
          <w:p w:rsidR="00FC6247" w:rsidRPr="003135DF" w:rsidRDefault="00FC6247" w:rsidP="00FA4E7F">
            <w:pPr>
              <w:ind w:left="57" w:right="57"/>
              <w:contextualSpacing/>
              <w:jc w:val="center"/>
              <w:rPr>
                <w:b/>
                <w:color w:val="000000"/>
              </w:rPr>
            </w:pPr>
            <w:r w:rsidRPr="003135DF">
              <w:rPr>
                <w:b/>
                <w:color w:val="000000"/>
              </w:rPr>
              <w:t>х</w:t>
            </w:r>
          </w:p>
        </w:tc>
        <w:tc>
          <w:tcPr>
            <w:tcW w:w="1536" w:type="dxa"/>
          </w:tcPr>
          <w:p w:rsidR="00FC6247" w:rsidRPr="003135DF" w:rsidRDefault="00FC6247" w:rsidP="00FA4E7F">
            <w:pPr>
              <w:ind w:left="57" w:right="57"/>
              <w:contextualSpacing/>
              <w:jc w:val="right"/>
              <w:rPr>
                <w:b/>
                <w:color w:val="000000"/>
              </w:rPr>
            </w:pPr>
          </w:p>
        </w:tc>
        <w:tc>
          <w:tcPr>
            <w:tcW w:w="1711" w:type="dxa"/>
          </w:tcPr>
          <w:p w:rsidR="00FC6247" w:rsidRPr="003135DF" w:rsidRDefault="00FC6247" w:rsidP="00FA4E7F">
            <w:pPr>
              <w:ind w:left="57" w:right="57"/>
              <w:contextualSpacing/>
              <w:jc w:val="center"/>
              <w:rPr>
                <w:b/>
                <w:color w:val="000000"/>
              </w:rPr>
            </w:pPr>
          </w:p>
        </w:tc>
      </w:tr>
      <w:tr w:rsidR="00FC6247" w:rsidRPr="00854CB5" w:rsidTr="00FA4E7F">
        <w:tc>
          <w:tcPr>
            <w:tcW w:w="4781" w:type="dxa"/>
            <w:gridSpan w:val="4"/>
          </w:tcPr>
          <w:p w:rsidR="00FC6247" w:rsidRPr="003135DF" w:rsidRDefault="00FC6247" w:rsidP="00FA4E7F">
            <w:pPr>
              <w:ind w:left="57" w:right="57"/>
              <w:contextualSpacing/>
              <w:jc w:val="center"/>
              <w:rPr>
                <w:color w:val="000000"/>
              </w:rPr>
            </w:pPr>
            <w:r w:rsidRPr="003135DF">
              <w:rPr>
                <w:b/>
                <w:bCs/>
                <w:color w:val="000000"/>
              </w:rPr>
              <w:t>ИТОГО с НДС, руб.</w:t>
            </w:r>
          </w:p>
        </w:tc>
        <w:tc>
          <w:tcPr>
            <w:tcW w:w="1544" w:type="dxa"/>
          </w:tcPr>
          <w:p w:rsidR="00FC6247" w:rsidRPr="003135DF" w:rsidRDefault="00FC6247" w:rsidP="00FA4E7F">
            <w:pPr>
              <w:ind w:left="57" w:right="57"/>
              <w:contextualSpacing/>
              <w:jc w:val="center"/>
              <w:rPr>
                <w:b/>
                <w:color w:val="000000"/>
              </w:rPr>
            </w:pPr>
            <w:r w:rsidRPr="003135DF">
              <w:rPr>
                <w:b/>
                <w:color w:val="000000"/>
              </w:rPr>
              <w:t>х</w:t>
            </w:r>
          </w:p>
        </w:tc>
        <w:tc>
          <w:tcPr>
            <w:tcW w:w="1536" w:type="dxa"/>
          </w:tcPr>
          <w:p w:rsidR="00FC6247" w:rsidRPr="003135DF" w:rsidRDefault="00FC6247" w:rsidP="00FA4E7F">
            <w:pPr>
              <w:ind w:left="57" w:right="57"/>
              <w:contextualSpacing/>
              <w:jc w:val="right"/>
              <w:rPr>
                <w:b/>
                <w:color w:val="000000"/>
              </w:rPr>
            </w:pPr>
          </w:p>
        </w:tc>
        <w:tc>
          <w:tcPr>
            <w:tcW w:w="1711" w:type="dxa"/>
          </w:tcPr>
          <w:p w:rsidR="00FC6247" w:rsidRPr="003135DF" w:rsidRDefault="00FC6247" w:rsidP="00FA4E7F">
            <w:pPr>
              <w:ind w:left="57" w:right="57"/>
              <w:contextualSpacing/>
              <w:jc w:val="center"/>
              <w:rPr>
                <w:b/>
                <w:color w:val="000000"/>
              </w:rPr>
            </w:pPr>
          </w:p>
        </w:tc>
      </w:tr>
    </w:tbl>
    <w:tbl>
      <w:tblPr>
        <w:tblStyle w:val="aff5"/>
        <w:tblW w:w="4820" w:type="dxa"/>
        <w:tblInd w:w="4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FC6247" w:rsidRPr="00D46F55" w:rsidTr="00FA4E7F">
        <w:tc>
          <w:tcPr>
            <w:tcW w:w="4820" w:type="dxa"/>
          </w:tcPr>
          <w:p w:rsidR="00FC6247" w:rsidRDefault="00FC6247" w:rsidP="00FA4E7F">
            <w:pPr>
              <w:jc w:val="right"/>
              <w:rPr>
                <w:sz w:val="26"/>
                <w:szCs w:val="26"/>
              </w:rPr>
            </w:pPr>
          </w:p>
          <w:p w:rsidR="00FC6247" w:rsidRPr="00F0507E" w:rsidRDefault="00FC6247" w:rsidP="00FA4E7F">
            <w:pPr>
              <w:jc w:val="right"/>
              <w:rPr>
                <w:sz w:val="26"/>
                <w:szCs w:val="26"/>
              </w:rPr>
            </w:pPr>
            <w:r>
              <w:rPr>
                <w:sz w:val="26"/>
                <w:szCs w:val="26"/>
              </w:rPr>
              <w:t>___________________________</w:t>
            </w:r>
            <w:r w:rsidRPr="00F0507E">
              <w:rPr>
                <w:sz w:val="26"/>
                <w:szCs w:val="26"/>
              </w:rPr>
              <w:t>_______</w:t>
            </w:r>
          </w:p>
          <w:p w:rsidR="00FC6247" w:rsidRPr="00D46F55" w:rsidRDefault="00FC6247"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C6247" w:rsidRPr="00D46F55" w:rsidTr="00FA4E7F">
        <w:tc>
          <w:tcPr>
            <w:tcW w:w="4820" w:type="dxa"/>
          </w:tcPr>
          <w:p w:rsidR="00FC6247" w:rsidRPr="00F0507E" w:rsidRDefault="00FC6247" w:rsidP="00FA4E7F">
            <w:pPr>
              <w:jc w:val="right"/>
              <w:rPr>
                <w:sz w:val="26"/>
                <w:szCs w:val="26"/>
              </w:rPr>
            </w:pPr>
            <w:r>
              <w:rPr>
                <w:sz w:val="26"/>
                <w:szCs w:val="26"/>
              </w:rPr>
              <w:t>_________________</w:t>
            </w:r>
            <w:r w:rsidRPr="00F0507E">
              <w:rPr>
                <w:sz w:val="26"/>
                <w:szCs w:val="26"/>
              </w:rPr>
              <w:t>_________________</w:t>
            </w:r>
          </w:p>
          <w:p w:rsidR="00FC6247" w:rsidRDefault="00FC6247"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FC6247" w:rsidRPr="00D46F55" w:rsidRDefault="00FC6247" w:rsidP="00FA4E7F">
            <w:pPr>
              <w:tabs>
                <w:tab w:val="left" w:pos="4428"/>
              </w:tabs>
              <w:jc w:val="center"/>
              <w:rPr>
                <w:sz w:val="26"/>
                <w:szCs w:val="26"/>
                <w:vertAlign w:val="superscript"/>
              </w:rPr>
            </w:pPr>
          </w:p>
        </w:tc>
      </w:tr>
    </w:tbl>
    <w:p w:rsidR="00FC6247" w:rsidRPr="00D9757B" w:rsidRDefault="00FC6247" w:rsidP="000776FB">
      <w:pPr>
        <w:pBdr>
          <w:bottom w:val="single" w:sz="4" w:space="2" w:color="auto"/>
        </w:pBdr>
        <w:shd w:val="clear" w:color="auto" w:fill="E0E0E0"/>
        <w:ind w:right="21"/>
        <w:jc w:val="center"/>
        <w:rPr>
          <w:b/>
          <w:color w:val="000000"/>
          <w:spacing w:val="36"/>
        </w:rPr>
        <w:sectPr w:rsidR="00FC6247" w:rsidRPr="00D9757B" w:rsidSect="00FA4E7F">
          <w:pgSz w:w="11906" w:h="16838"/>
          <w:pgMar w:top="1134" w:right="707" w:bottom="1134" w:left="1701" w:header="708" w:footer="708" w:gutter="0"/>
          <w:cols w:space="708"/>
          <w:docGrid w:linePitch="360"/>
        </w:sectPr>
      </w:pPr>
      <w:r w:rsidRPr="00D9757B">
        <w:rPr>
          <w:b/>
          <w:color w:val="000000"/>
          <w:spacing w:val="36"/>
        </w:rPr>
        <w:t>конец формы</w:t>
      </w:r>
    </w:p>
    <w:p w:rsidR="00FC6247" w:rsidRPr="003135DF" w:rsidRDefault="00FC6247" w:rsidP="004703DF">
      <w:pPr>
        <w:pStyle w:val="af8"/>
        <w:numPr>
          <w:ilvl w:val="2"/>
          <w:numId w:val="72"/>
        </w:numPr>
        <w:spacing w:before="60" w:after="60"/>
        <w:contextualSpacing w:val="0"/>
        <w:jc w:val="both"/>
      </w:pPr>
      <w:r>
        <w:lastRenderedPageBreak/>
        <w:t>Приложение №1 к форме</w:t>
      </w:r>
      <w:r w:rsidRPr="003135DF">
        <w:t xml:space="preserve"> </w:t>
      </w:r>
      <w:r>
        <w:t>сводной таблице</w:t>
      </w:r>
      <w:r w:rsidRPr="003135DF">
        <w:t xml:space="preserve"> стоимости </w:t>
      </w:r>
      <w:r>
        <w:t>услуг</w:t>
      </w:r>
    </w:p>
    <w:p w:rsidR="00FC6247" w:rsidRPr="003135DF" w:rsidRDefault="00FC6247" w:rsidP="000776F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rsidR="00FC6247" w:rsidRDefault="00FC6247" w:rsidP="000776FB">
      <w:pPr>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услуг</w:t>
      </w:r>
    </w:p>
    <w:p w:rsidR="00FC6247" w:rsidRDefault="00FC6247" w:rsidP="000776FB">
      <w:pPr>
        <w:rPr>
          <w:sz w:val="26"/>
          <w:szCs w:val="26"/>
          <w:vertAlign w:val="superscript"/>
        </w:rPr>
      </w:pPr>
      <w:r w:rsidRPr="0017792C">
        <w:rPr>
          <w:sz w:val="26"/>
          <w:szCs w:val="26"/>
          <w:vertAlign w:val="superscript"/>
        </w:rPr>
        <w:t>от «____»_____________ </w:t>
      </w:r>
      <w:r>
        <w:rPr>
          <w:sz w:val="26"/>
          <w:szCs w:val="26"/>
          <w:vertAlign w:val="superscript"/>
        </w:rPr>
        <w:t>года №_______</w:t>
      </w:r>
    </w:p>
    <w:p w:rsidR="00FC6247" w:rsidRDefault="00FC6247" w:rsidP="000776FB">
      <w:pPr>
        <w:pBdr>
          <w:bottom w:val="single" w:sz="4" w:space="1" w:color="auto"/>
        </w:pBdr>
        <w:shd w:val="clear" w:color="auto" w:fill="E0E0E0"/>
        <w:ind w:right="21"/>
        <w:jc w:val="center"/>
        <w:rPr>
          <w:b/>
          <w:color w:val="000000"/>
          <w:spacing w:val="36"/>
        </w:rPr>
      </w:pPr>
      <w:r>
        <w:rPr>
          <w:b/>
          <w:color w:val="000000"/>
          <w:spacing w:val="36"/>
        </w:rPr>
        <w:t>конец формы</w:t>
      </w:r>
    </w:p>
    <w:p w:rsidR="00FC6247" w:rsidRDefault="00FC6247" w:rsidP="000776FB">
      <w:pPr>
        <w:spacing w:before="60" w:after="60"/>
        <w:jc w:val="both"/>
        <w:sectPr w:rsidR="00FC6247" w:rsidSect="00FA4E7F">
          <w:footerReference w:type="default" r:id="rId16"/>
          <w:pgSz w:w="16838" w:h="11906" w:orient="landscape"/>
          <w:pgMar w:top="709" w:right="1134" w:bottom="707" w:left="1134" w:header="708" w:footer="708" w:gutter="0"/>
          <w:cols w:space="708"/>
          <w:docGrid w:linePitch="360"/>
        </w:sectPr>
      </w:pPr>
    </w:p>
    <w:p w:rsidR="00FC6247" w:rsidRPr="003135DF" w:rsidRDefault="00FC6247" w:rsidP="004703DF">
      <w:pPr>
        <w:pStyle w:val="af8"/>
        <w:numPr>
          <w:ilvl w:val="2"/>
          <w:numId w:val="72"/>
        </w:numPr>
        <w:spacing w:before="60" w:after="60"/>
        <w:ind w:left="709"/>
        <w:contextualSpacing w:val="0"/>
        <w:jc w:val="both"/>
      </w:pPr>
      <w:r w:rsidRPr="003135DF">
        <w:lastRenderedPageBreak/>
        <w:t>Инструкции по заполнению</w:t>
      </w:r>
    </w:p>
    <w:p w:rsidR="00FC6247" w:rsidRDefault="00FC6247" w:rsidP="004703DF">
      <w:pPr>
        <w:widowControl/>
        <w:numPr>
          <w:ilvl w:val="3"/>
          <w:numId w:val="72"/>
        </w:numPr>
        <w:autoSpaceDE/>
        <w:autoSpaceDN/>
        <w:adjustRightInd/>
        <w:ind w:left="709"/>
        <w:contextualSpacing/>
        <w:jc w:val="both"/>
      </w:pPr>
      <w:r>
        <w:t>Заполняется в случае оказания услуг, в иных случаях данная форма не заполняется и не предоставляется.</w:t>
      </w:r>
    </w:p>
    <w:p w:rsidR="00FC6247" w:rsidRPr="003135DF" w:rsidRDefault="00FC6247" w:rsidP="004703DF">
      <w:pPr>
        <w:widowControl/>
        <w:numPr>
          <w:ilvl w:val="3"/>
          <w:numId w:val="72"/>
        </w:numPr>
        <w:autoSpaceDE/>
        <w:autoSpaceDN/>
        <w:adjustRightInd/>
        <w:ind w:left="709"/>
        <w:contextualSpacing/>
        <w:jc w:val="both"/>
      </w:pPr>
      <w:r>
        <w:t>Участник закупки</w:t>
      </w:r>
      <w:r w:rsidRPr="003135DF">
        <w:t xml:space="preserve"> приводит номер и дату письма о подаче оферты, прилож</w:t>
      </w:r>
      <w:r>
        <w:t>ением к которому является данная сводная таблица</w:t>
      </w:r>
      <w:r w:rsidRPr="003135DF">
        <w:t xml:space="preserve"> стоимости </w:t>
      </w:r>
      <w:r>
        <w:t>услуг</w:t>
      </w:r>
      <w:r w:rsidRPr="003135DF">
        <w:t>.</w:t>
      </w:r>
    </w:p>
    <w:p w:rsidR="00FC6247" w:rsidRPr="003135DF" w:rsidRDefault="00FC6247" w:rsidP="004703DF">
      <w:pPr>
        <w:widowControl/>
        <w:numPr>
          <w:ilvl w:val="3"/>
          <w:numId w:val="72"/>
        </w:numPr>
        <w:tabs>
          <w:tab w:val="left" w:pos="1134"/>
        </w:tabs>
        <w:autoSpaceDE/>
        <w:autoSpaceDN/>
        <w:adjustRightInd/>
        <w:ind w:left="709"/>
        <w:contextualSpacing/>
        <w:jc w:val="both"/>
      </w:pPr>
      <w:r>
        <w:t>Участник закупки</w:t>
      </w:r>
      <w:r w:rsidRPr="003135DF">
        <w:t xml:space="preserve"> указывает свое фирменное наименование (в т.ч. организационно-правовую форму) и свой адрес.</w:t>
      </w:r>
    </w:p>
    <w:p w:rsidR="00FC6247" w:rsidRPr="003135DF" w:rsidRDefault="00FC6247" w:rsidP="004703DF">
      <w:pPr>
        <w:widowControl/>
        <w:numPr>
          <w:ilvl w:val="3"/>
          <w:numId w:val="72"/>
        </w:numPr>
        <w:tabs>
          <w:tab w:val="left" w:pos="1134"/>
        </w:tabs>
        <w:autoSpaceDE/>
        <w:autoSpaceDN/>
        <w:adjustRightInd/>
        <w:ind w:left="709"/>
        <w:contextualSpacing/>
        <w:jc w:val="both"/>
      </w:pPr>
      <w:r>
        <w:t>Участник закупки</w:t>
      </w:r>
      <w:r w:rsidRPr="003135DF">
        <w:t xml:space="preserve"> указывает дату, на которую он рассчитывал Сводную таблицу стоимости </w:t>
      </w:r>
      <w:r>
        <w:t>услуг</w:t>
      </w:r>
      <w:r w:rsidRPr="003135DF">
        <w:t>.</w:t>
      </w:r>
    </w:p>
    <w:p w:rsidR="00FC6247" w:rsidRPr="003135DF" w:rsidRDefault="00FC6247" w:rsidP="004703DF">
      <w:pPr>
        <w:widowControl/>
        <w:numPr>
          <w:ilvl w:val="3"/>
          <w:numId w:val="72"/>
        </w:numPr>
        <w:tabs>
          <w:tab w:val="left" w:pos="1134"/>
        </w:tabs>
        <w:autoSpaceDE/>
        <w:autoSpaceDN/>
        <w:adjustRightInd/>
        <w:ind w:left="709"/>
        <w:contextualSpacing/>
        <w:jc w:val="both"/>
      </w:pPr>
      <w:r w:rsidRPr="003135DF">
        <w:t xml:space="preserve">В Сводной таблице стоимости </w:t>
      </w:r>
      <w:r>
        <w:t>услуг</w:t>
      </w:r>
      <w:r w:rsidRPr="003135DF">
        <w:t xml:space="preserve"> приводятся соответственно наименование </w:t>
      </w:r>
      <w:r>
        <w:t>оказываемых услуг</w:t>
      </w:r>
      <w:r w:rsidRPr="003135DF">
        <w:t xml:space="preserve">, единица измерения объема </w:t>
      </w:r>
      <w:r>
        <w:t>услуг</w:t>
      </w:r>
      <w:r w:rsidRPr="003135DF">
        <w:t xml:space="preserve">, объем </w:t>
      </w:r>
      <w:r>
        <w:t>услуг</w:t>
      </w:r>
      <w:r w:rsidRPr="003135DF">
        <w:t xml:space="preserve"> в указанных единицах измерения, единичная расценка и общая стоимость </w:t>
      </w:r>
      <w:r>
        <w:t>оказания услуг</w:t>
      </w:r>
      <w:r w:rsidRPr="003135DF">
        <w:t xml:space="preserve">, полученная путем умножения объема </w:t>
      </w:r>
      <w:r>
        <w:t>услуг</w:t>
      </w:r>
      <w:r w:rsidRPr="003135DF">
        <w:t xml:space="preserve"> на единичную расценку. Также могут быть приведены примечания и комментарии.</w:t>
      </w:r>
    </w:p>
    <w:p w:rsidR="00FC6247" w:rsidRPr="007311D9" w:rsidRDefault="00FC6247" w:rsidP="004703DF">
      <w:pPr>
        <w:widowControl/>
        <w:numPr>
          <w:ilvl w:val="3"/>
          <w:numId w:val="72"/>
        </w:numPr>
        <w:autoSpaceDE/>
        <w:autoSpaceDN/>
        <w:adjustRightInd/>
        <w:ind w:left="709"/>
        <w:contextualSpacing/>
        <w:jc w:val="both"/>
      </w:pPr>
      <w:r w:rsidRPr="003135DF">
        <w:t xml:space="preserve">Сводная таблица стоимости </w:t>
      </w:r>
      <w:r>
        <w:t>услуг</w:t>
      </w:r>
      <w:r w:rsidRPr="003135DF">
        <w:t xml:space="preserve"> будет служить ос</w:t>
      </w:r>
      <w:r>
        <w:t xml:space="preserve">новой для подготовки приложения </w:t>
      </w:r>
      <w:r w:rsidRPr="003135DF">
        <w:t xml:space="preserve">к Договору. В этой связи в целях снижения общих затрат сил и времени Заказчика и </w:t>
      </w:r>
      <w:r>
        <w:t>Участника закупки</w:t>
      </w:r>
      <w:r w:rsidRPr="003135DF">
        <w:t xml:space="preserve"> на подготовку Договора данную Сводную таблицу стоимости </w:t>
      </w:r>
      <w:r>
        <w:t>услуг</w:t>
      </w:r>
      <w:r w:rsidRPr="003135DF">
        <w:t xml:space="preserve"> следует подготовить так, чтобы ее можно было с минимальными изменениями включить в Договор в виде сметы.</w:t>
      </w:r>
    </w:p>
    <w:p w:rsidR="00FC6247" w:rsidRDefault="00FC6247" w:rsidP="004703DF">
      <w:pPr>
        <w:widowControl/>
        <w:numPr>
          <w:ilvl w:val="3"/>
          <w:numId w:val="72"/>
        </w:numPr>
        <w:autoSpaceDE/>
        <w:autoSpaceDN/>
        <w:adjustRightInd/>
        <w:ind w:left="709"/>
        <w:contextualSpacing/>
        <w:jc w:val="both"/>
      </w:pPr>
      <w:r>
        <w:t>В случае необходимости поставки МТР и оказания услуг (шеф-монтаж, проектирование, пусконаладка и пр.) в сводной таблице стоимости предусмотреть разделение стоимости поставки МТР и оказание услуг;</w:t>
      </w:r>
    </w:p>
    <w:p w:rsidR="00FC6247" w:rsidRPr="004A5756" w:rsidRDefault="00FC6247" w:rsidP="004703DF">
      <w:pPr>
        <w:widowControl/>
        <w:numPr>
          <w:ilvl w:val="3"/>
          <w:numId w:val="72"/>
        </w:numPr>
        <w:autoSpaceDE/>
        <w:autoSpaceDN/>
        <w:adjustRightInd/>
        <w:ind w:left="709"/>
        <w:contextualSpacing/>
        <w:jc w:val="both"/>
      </w:pPr>
      <w:r>
        <w:t>В случае установленного требования в Техническом задании предоставить единичные расценки, столбец «Общая цена» таблицы 1 не заполняется.</w:t>
      </w:r>
      <w:r>
        <w:rPr>
          <w:b/>
        </w:rPr>
        <w:t xml:space="preserve"> </w:t>
      </w:r>
      <w:r>
        <w:t xml:space="preserve">При этом </w:t>
      </w:r>
      <w:r w:rsidRPr="002F6904">
        <w:t xml:space="preserve">указывается </w:t>
      </w:r>
      <w:r>
        <w:t>сумма единичных расценок</w:t>
      </w:r>
      <w:r w:rsidRPr="002F6904">
        <w:t xml:space="preserve"> </w:t>
      </w:r>
      <w:r>
        <w:t>столбца «Цена единицы»</w:t>
      </w:r>
      <w:r w:rsidRPr="002F6904">
        <w:t xml:space="preserve"> (графа «ИТОГО»)</w:t>
      </w:r>
      <w:r>
        <w:t>.</w:t>
      </w:r>
    </w:p>
    <w:p w:rsidR="00FC6247" w:rsidRDefault="00FC6247" w:rsidP="004703DF">
      <w:pPr>
        <w:widowControl/>
        <w:numPr>
          <w:ilvl w:val="3"/>
          <w:numId w:val="72"/>
        </w:numPr>
        <w:autoSpaceDE/>
        <w:autoSpaceDN/>
        <w:adjustRightInd/>
        <w:ind w:left="709"/>
        <w:contextualSpacing/>
        <w:jc w:val="both"/>
      </w:pPr>
      <w:r>
        <w:t>Приложение №1 к Сводной таблице стоимости работ заполняется только в случае поставок товаров в рамках оказания услуг.</w:t>
      </w:r>
    </w:p>
    <w:p w:rsidR="00FC6247" w:rsidRPr="007311D9" w:rsidRDefault="00FC6247" w:rsidP="004703DF">
      <w:pPr>
        <w:widowControl/>
        <w:numPr>
          <w:ilvl w:val="3"/>
          <w:numId w:val="72"/>
        </w:numPr>
        <w:autoSpaceDE/>
        <w:autoSpaceDN/>
        <w:adjustRightInd/>
        <w:ind w:left="709"/>
        <w:contextualSpacing/>
        <w:jc w:val="both"/>
      </w:pPr>
      <w:r>
        <w:t xml:space="preserve">Приложение №1 к Сводной таблице стоимости услуг необходимо заполнить в формате </w:t>
      </w:r>
      <w:r>
        <w:rPr>
          <w:lang w:val="en-US"/>
        </w:rPr>
        <w:t>Excel</w:t>
      </w:r>
      <w:r w:rsidRPr="002A2219">
        <w:t xml:space="preserve"> </w:t>
      </w:r>
      <w:r w:rsidRPr="002F6904">
        <w:t>Excel</w:t>
      </w:r>
      <w:r>
        <w:t xml:space="preserve"> (</w:t>
      </w:r>
      <w:r w:rsidRPr="009F44C6">
        <w:t>.</w:t>
      </w:r>
      <w:r>
        <w:rPr>
          <w:lang w:val="en-US"/>
        </w:rPr>
        <w:t>xml</w:t>
      </w:r>
      <w:r w:rsidRPr="009F44C6">
        <w:t xml:space="preserve">) </w:t>
      </w:r>
      <w:r>
        <w:t>по форме и в соответствии со Спецификацией (при ее наличии)  (приложение к Техническому заданию Закупочной документации)</w:t>
      </w:r>
      <w:r w:rsidRPr="007311D9">
        <w:t xml:space="preserve"> </w:t>
      </w:r>
      <w:r>
        <w:t>и предоставить в составе заявки (в электронной копии).</w:t>
      </w:r>
    </w:p>
    <w:p w:rsidR="00FC6247" w:rsidRDefault="00FC6247" w:rsidP="004703DF">
      <w:pPr>
        <w:numPr>
          <w:ilvl w:val="3"/>
          <w:numId w:val="72"/>
        </w:numPr>
        <w:spacing w:before="120"/>
        <w:ind w:left="709"/>
        <w:jc w:val="both"/>
      </w:pPr>
      <w: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rsidR="00FC6247" w:rsidRPr="003135DF" w:rsidRDefault="00FC6247" w:rsidP="004703DF">
      <w:pPr>
        <w:widowControl/>
        <w:numPr>
          <w:ilvl w:val="3"/>
          <w:numId w:val="72"/>
        </w:numPr>
        <w:autoSpaceDE/>
        <w:autoSpaceDN/>
        <w:adjustRightInd/>
        <w:ind w:left="709"/>
        <w:contextualSpacing/>
        <w:jc w:val="both"/>
      </w:pPr>
      <w:r>
        <w:t>Дополнительные требования к заполнению приведены в</w:t>
      </w:r>
      <w:r w:rsidRPr="001C6ACD">
        <w:t xml:space="preserve"> </w:t>
      </w:r>
      <w:r>
        <w:t>разделе 6 (Техническое задание) и в Инструкции по заполнению шаблона, содержащейся в Спецификации (при ее наличии) (приложение к Техническому заданию Закупочной документации).</w:t>
      </w:r>
    </w:p>
    <w:p w:rsidR="00FC6247" w:rsidRDefault="00FC6247" w:rsidP="000776FB">
      <w:pPr>
        <w:widowControl/>
        <w:autoSpaceDE/>
        <w:autoSpaceDN/>
        <w:adjustRightInd/>
        <w:spacing w:after="200" w:line="276" w:lineRule="auto"/>
        <w:sectPr w:rsidR="00FC6247" w:rsidSect="00F27CCD">
          <w:pgSz w:w="11906" w:h="16838"/>
          <w:pgMar w:top="1134" w:right="707" w:bottom="1134" w:left="1701" w:header="708" w:footer="708" w:gutter="0"/>
          <w:cols w:space="708"/>
          <w:docGrid w:linePitch="360"/>
        </w:sectPr>
      </w:pPr>
    </w:p>
    <w:p w:rsidR="00F27CCD" w:rsidRPr="00F27CCD" w:rsidRDefault="00FC6247" w:rsidP="001A3CF5">
      <w:pPr>
        <w:widowControl/>
        <w:numPr>
          <w:ilvl w:val="0"/>
          <w:numId w:val="8"/>
        </w:numPr>
        <w:tabs>
          <w:tab w:val="clear" w:pos="927"/>
          <w:tab w:val="left" w:pos="1418"/>
        </w:tabs>
        <w:autoSpaceDE/>
        <w:autoSpaceDN/>
        <w:adjustRightInd/>
        <w:ind w:left="1418" w:hanging="709"/>
        <w:jc w:val="both"/>
      </w:pPr>
      <w:r w:rsidRPr="003135DF">
        <w:rPr>
          <w:b/>
        </w:rPr>
        <w:lastRenderedPageBreak/>
        <w:t>График оплаты (форма 6)</w:t>
      </w:r>
      <w:r w:rsidR="008377CA">
        <w:fldChar w:fldCharType="end"/>
      </w:r>
      <w:r w:rsidR="00F27CCD" w:rsidRPr="00F27CCD">
        <w:t xml:space="preserve"> – на ____ л;</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_Ref316464456 \h  \* MERGEFORMAT </w:instrText>
      </w:r>
      <w:r>
        <w:fldChar w:fldCharType="separate"/>
      </w:r>
      <w:r w:rsidR="00FC6247" w:rsidRPr="00FC6247">
        <w:t>Анкета Участника закупки (форма 7)</w:t>
      </w:r>
      <w:r>
        <w:fldChar w:fldCharType="end"/>
      </w:r>
      <w:r w:rsidR="00F27CCD" w:rsidRPr="00F27CCD">
        <w:t xml:space="preserve"> – на ____ л;</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_Ref55336378 \h  \* MERGEFORMAT </w:instrText>
      </w:r>
      <w:r>
        <w:fldChar w:fldCharType="separate"/>
      </w:r>
      <w:r w:rsidR="00FC6247" w:rsidRPr="00FC6247">
        <w:t>Справка о перечне и годовых объемах выполнения аналогичных договоров (форма 8)</w:t>
      </w:r>
      <w:r>
        <w:fldChar w:fldCharType="end"/>
      </w:r>
      <w:r w:rsidR="00F27CCD" w:rsidRPr="00F27CCD">
        <w:t xml:space="preserve"> – на ____ л;</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_Ref55336389 \h  \* MERGEFORMAT </w:instrText>
      </w:r>
      <w:r>
        <w:fldChar w:fldCharType="separate"/>
      </w:r>
      <w:r w:rsidR="00FC6247" w:rsidRPr="00FC6247">
        <w:t>Справка о материально-технических ресурсах (форма 9)</w:t>
      </w:r>
      <w:r>
        <w:fldChar w:fldCharType="end"/>
      </w:r>
      <w:r w:rsidR="00F27CCD" w:rsidRPr="00F27CCD">
        <w:t xml:space="preserve"> – на ____ л;</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_Ref55336398 \h  \* MERGEFORMAT </w:instrText>
      </w:r>
      <w:r>
        <w:fldChar w:fldCharType="separate"/>
      </w:r>
      <w:r w:rsidR="00FC6247" w:rsidRPr="00FC6247">
        <w:t>Справка о кадровых ресурсах (форма 10)</w:t>
      </w:r>
      <w:r>
        <w:fldChar w:fldCharType="end"/>
      </w:r>
      <w:r w:rsidR="00F27CCD" w:rsidRPr="00F27CCD">
        <w:t xml:space="preserve"> – на ____ л;</w:t>
      </w:r>
    </w:p>
    <w:p w:rsidR="00F27CCD" w:rsidRPr="00F27CCD" w:rsidRDefault="00490121" w:rsidP="001A3CF5">
      <w:pPr>
        <w:widowControl/>
        <w:numPr>
          <w:ilvl w:val="0"/>
          <w:numId w:val="8"/>
        </w:numPr>
        <w:tabs>
          <w:tab w:val="clear" w:pos="927"/>
          <w:tab w:val="left" w:pos="1418"/>
        </w:tabs>
        <w:autoSpaceDE/>
        <w:autoSpaceDN/>
        <w:adjustRightInd/>
        <w:ind w:left="1418" w:hanging="709"/>
        <w:jc w:val="both"/>
      </w:pPr>
      <w:r w:rsidRPr="00F27CCD">
        <w:fldChar w:fldCharType="begin"/>
      </w:r>
      <w:r w:rsidR="00F27CCD" w:rsidRPr="00F27CCD">
        <w:instrText xml:space="preserve"> REF _Ref96861029 \h  \* MERGEFORMAT </w:instrText>
      </w:r>
      <w:r w:rsidRPr="00F27CCD">
        <w:fldChar w:fldCharType="separate"/>
      </w:r>
      <w:r w:rsidR="00FC6247" w:rsidRPr="00FC6247">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w:t>
      </w:r>
      <w:r w:rsidRPr="00F27CCD">
        <w:fldChar w:fldCharType="end"/>
      </w:r>
      <w:r w:rsidR="00F27CCD" w:rsidRPr="00F27CCD">
        <w:t xml:space="preserve"> – на ____ л;</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_Ref347323321 \h  \* MERGEFORMAT </w:instrText>
      </w:r>
      <w:r>
        <w:fldChar w:fldCharType="separate"/>
      </w:r>
      <w:r w:rsidR="00FC6247" w:rsidRPr="00FC6247">
        <w:t>Справка об участии в судебных разбирательствах (форма 13)</w:t>
      </w:r>
      <w:r>
        <w:fldChar w:fldCharType="end"/>
      </w:r>
      <w:r w:rsidR="00F27CCD" w:rsidRPr="00F27CCD">
        <w:t xml:space="preserve"> – на ____ л;</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_Ref347258875 \h  \* MERGEFORMAT </w:instrText>
      </w:r>
      <w:r>
        <w:fldChar w:fldCharType="separate"/>
      </w:r>
      <w:r w:rsidR="00FC6247" w:rsidRPr="00FC6247">
        <w:rPr>
          <w:lang w:eastAsia="en-US"/>
        </w:rPr>
        <w:t>Форма гарантийного письма на предоставление сведений о цепочке собственников</w:t>
      </w:r>
      <w:r w:rsidR="00FC6247" w:rsidRPr="00FC6247">
        <w:t xml:space="preserve"> (форма 14)</w:t>
      </w:r>
      <w:r>
        <w:fldChar w:fldCharType="end"/>
      </w:r>
      <w:r w:rsidR="00F27CCD" w:rsidRPr="00F27CCD">
        <w:t xml:space="preserve"> – на ____ л;</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rsidR="00F27CCD" w:rsidRPr="00F27CCD" w:rsidRDefault="00175EC6" w:rsidP="001A3CF5">
      <w:pPr>
        <w:widowControl/>
        <w:numPr>
          <w:ilvl w:val="0"/>
          <w:numId w:val="8"/>
        </w:numPr>
        <w:tabs>
          <w:tab w:val="clear" w:pos="927"/>
          <w:tab w:val="left" w:pos="1418"/>
        </w:tabs>
        <w:autoSpaceDE/>
        <w:autoSpaceDN/>
        <w:adjustRightInd/>
        <w:ind w:left="1418" w:hanging="709"/>
        <w:jc w:val="both"/>
      </w:pPr>
      <w:r>
        <w:t>Декларация</w:t>
      </w:r>
      <w:r w:rsidR="00F27CCD" w:rsidRPr="00F27CCD">
        <w:t xml:space="preserve"> о соответствии/несоответствии Участника закупки критериям субъектов малого или среднего предпринимательства.</w:t>
      </w:r>
    </w:p>
    <w:p w:rsidR="00F27CCD" w:rsidRDefault="00F27CCD" w:rsidP="00F27CCD">
      <w:pPr>
        <w:jc w:val="right"/>
        <w:rPr>
          <w:sz w:val="26"/>
          <w:szCs w:val="26"/>
        </w:rPr>
      </w:pPr>
      <w:bookmarkStart w:id="111" w:name="_Ref34763774"/>
    </w:p>
    <w:tbl>
      <w:tblPr>
        <w:tblStyle w:val="aff5"/>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F27CCD" w:rsidRDefault="00F27CCD" w:rsidP="00F27CCD">
      <w:pPr>
        <w:jc w:val="right"/>
        <w:rPr>
          <w:sz w:val="26"/>
          <w:szCs w:val="26"/>
        </w:rPr>
      </w:pPr>
    </w:p>
    <w:p w:rsidR="00F27CCD" w:rsidRDefault="00F27CCD" w:rsidP="00F27CCD">
      <w:pPr>
        <w:jc w:val="right"/>
        <w:rPr>
          <w:sz w:val="26"/>
          <w:szCs w:val="26"/>
        </w:rPr>
      </w:pPr>
    </w:p>
    <w:p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rsidR="00F27CCD" w:rsidRDefault="00F27CCD" w:rsidP="00BF416D">
      <w:pPr>
        <w:pStyle w:val="af8"/>
        <w:numPr>
          <w:ilvl w:val="1"/>
          <w:numId w:val="18"/>
        </w:numPr>
        <w:tabs>
          <w:tab w:val="clear" w:pos="1134"/>
        </w:tabs>
        <w:spacing w:before="120" w:after="60"/>
        <w:contextualSpacing w:val="0"/>
        <w:outlineLvl w:val="0"/>
        <w:rPr>
          <w:b/>
          <w:sz w:val="26"/>
          <w:szCs w:val="26"/>
        </w:rPr>
        <w:sectPr w:rsidR="00F27CCD" w:rsidSect="00F27CCD">
          <w:footerReference w:type="default" r:id="rId17"/>
          <w:pgSz w:w="11906" w:h="16838"/>
          <w:pgMar w:top="1134" w:right="849" w:bottom="1134" w:left="1701" w:header="708" w:footer="708" w:gutter="0"/>
          <w:cols w:space="708"/>
          <w:docGrid w:linePitch="360"/>
        </w:sectPr>
      </w:pPr>
      <w:bookmarkStart w:id="112" w:name="_Toc309208622"/>
    </w:p>
    <w:p w:rsidR="00F27CCD" w:rsidRPr="003135DF" w:rsidRDefault="00F27CCD" w:rsidP="00175EC6">
      <w:pPr>
        <w:pStyle w:val="af8"/>
        <w:numPr>
          <w:ilvl w:val="2"/>
          <w:numId w:val="18"/>
        </w:numPr>
        <w:tabs>
          <w:tab w:val="clear" w:pos="1134"/>
        </w:tabs>
        <w:spacing w:before="60" w:after="60"/>
        <w:contextualSpacing w:val="0"/>
        <w:jc w:val="both"/>
      </w:pPr>
      <w:r w:rsidRPr="003135DF">
        <w:lastRenderedPageBreak/>
        <w:t>Инструкции по заполнению</w:t>
      </w:r>
      <w:bookmarkEnd w:id="112"/>
    </w:p>
    <w:p w:rsidR="00F27CCD" w:rsidRPr="003135DF" w:rsidRDefault="00F27CCD" w:rsidP="00175EC6">
      <w:pPr>
        <w:pStyle w:val="af8"/>
        <w:numPr>
          <w:ilvl w:val="3"/>
          <w:numId w:val="18"/>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rsidR="00F27CCD" w:rsidRPr="003135DF" w:rsidRDefault="00F27CCD" w:rsidP="00175EC6">
      <w:pPr>
        <w:pStyle w:val="af8"/>
        <w:numPr>
          <w:ilvl w:val="3"/>
          <w:numId w:val="18"/>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rsidR="00F27CCD" w:rsidRPr="003135DF" w:rsidRDefault="00F27CCD" w:rsidP="00175EC6">
      <w:pPr>
        <w:pStyle w:val="af8"/>
        <w:numPr>
          <w:ilvl w:val="3"/>
          <w:numId w:val="18"/>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F27CCD" w:rsidRPr="003135DF" w:rsidRDefault="00F27CCD" w:rsidP="00175EC6">
      <w:pPr>
        <w:pStyle w:val="af8"/>
        <w:numPr>
          <w:ilvl w:val="3"/>
          <w:numId w:val="18"/>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rsidR="00F27CCD" w:rsidRPr="003135DF" w:rsidRDefault="00F27CCD" w:rsidP="00BF416D">
      <w:pPr>
        <w:pStyle w:val="af8"/>
        <w:numPr>
          <w:ilvl w:val="3"/>
          <w:numId w:val="18"/>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rsidR="00F27CCD" w:rsidRDefault="00F27CCD" w:rsidP="00BF416D">
      <w:pPr>
        <w:pStyle w:val="af8"/>
        <w:numPr>
          <w:ilvl w:val="3"/>
          <w:numId w:val="18"/>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rsidR="00DD52B4" w:rsidRPr="001735EE" w:rsidRDefault="00DD52B4" w:rsidP="00175EC6">
      <w:pPr>
        <w:pStyle w:val="af8"/>
        <w:numPr>
          <w:ilvl w:val="1"/>
          <w:numId w:val="18"/>
        </w:numPr>
        <w:tabs>
          <w:tab w:val="clear" w:pos="1134"/>
        </w:tabs>
        <w:spacing w:before="120" w:after="60"/>
        <w:contextualSpacing w:val="0"/>
        <w:rPr>
          <w:b/>
        </w:rPr>
      </w:pPr>
      <w:bookmarkStart w:id="113" w:name="_Toc127615084"/>
      <w:bookmarkStart w:id="114" w:name="_Ref216752873"/>
      <w:bookmarkStart w:id="115" w:name="_Ref300307304"/>
      <w:bookmarkStart w:id="116" w:name="_Ref300308441"/>
      <w:bookmarkStart w:id="117" w:name="_Ref300308442"/>
      <w:bookmarkStart w:id="118" w:name="_Ref304305102"/>
      <w:bookmarkStart w:id="119" w:name="_Toc309208626"/>
      <w:bookmarkStart w:id="120" w:name="_Ref316464350"/>
      <w:bookmarkStart w:id="121" w:name="_Ref316488055"/>
      <w:r w:rsidRPr="001735EE">
        <w:rPr>
          <w:b/>
        </w:rPr>
        <w:lastRenderedPageBreak/>
        <w:t xml:space="preserve">Техническое предложение (форма </w:t>
      </w:r>
      <w:r w:rsidR="000B0CF2">
        <w:rPr>
          <w:b/>
        </w:rPr>
        <w:t>2</w:t>
      </w:r>
      <w:r w:rsidRPr="001735EE">
        <w:rPr>
          <w:b/>
        </w:rPr>
        <w:t>)</w:t>
      </w:r>
    </w:p>
    <w:p w:rsidR="00DD52B4" w:rsidRPr="00DD52B4" w:rsidRDefault="00DD52B4" w:rsidP="00175EC6">
      <w:pPr>
        <w:jc w:val="center"/>
        <w:rPr>
          <w:color w:val="548DD4" w:themeColor="text2" w:themeTint="99"/>
        </w:rPr>
      </w:pPr>
      <w:r w:rsidRPr="00DD52B4">
        <w:rPr>
          <w:rStyle w:val="afff8"/>
          <w:color w:val="548DD4" w:themeColor="text2" w:themeTint="99"/>
          <w:sz w:val="24"/>
          <w:szCs w:val="24"/>
        </w:rPr>
        <w:t>[заполняется отдельно по каждому из лотов с указанием номера и названия лота</w:t>
      </w:r>
      <w:r w:rsidRPr="00DD52B4">
        <w:rPr>
          <w:color w:val="548DD4" w:themeColor="text2" w:themeTint="99"/>
        </w:rPr>
        <w:t>]</w:t>
      </w:r>
    </w:p>
    <w:p w:rsidR="00DD52B4" w:rsidRPr="007A49A4" w:rsidRDefault="00DD52B4" w:rsidP="00175EC6">
      <w:pPr>
        <w:pStyle w:val="af8"/>
        <w:numPr>
          <w:ilvl w:val="2"/>
          <w:numId w:val="18"/>
        </w:numPr>
        <w:tabs>
          <w:tab w:val="clear" w:pos="1134"/>
        </w:tabs>
        <w:spacing w:before="60" w:after="60"/>
        <w:contextualSpacing w:val="0"/>
        <w:jc w:val="both"/>
      </w:pPr>
      <w:r w:rsidRPr="007A49A4">
        <w:t>Форма Технического предложения</w:t>
      </w:r>
      <w:r w:rsidR="00987D11">
        <w:t xml:space="preserve"> на поставку товара</w:t>
      </w:r>
    </w:p>
    <w:p w:rsidR="00DD52B4" w:rsidRPr="003135DF" w:rsidRDefault="00DD52B4" w:rsidP="00175EC6">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rsidR="00DD52B4" w:rsidRPr="008120D0" w:rsidRDefault="00DD52B4" w:rsidP="00175EC6">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rsidTr="00FA4E7F">
        <w:trPr>
          <w:tblHeader/>
        </w:trPr>
        <w:tc>
          <w:tcPr>
            <w:tcW w:w="9606" w:type="dxa"/>
            <w:gridSpan w:val="3"/>
            <w:tcBorders>
              <w:bottom w:val="single" w:sz="4" w:space="0" w:color="auto"/>
            </w:tcBorders>
          </w:tcPr>
          <w:p w:rsidR="00DD52B4" w:rsidRPr="00DC441F" w:rsidRDefault="00DD52B4" w:rsidP="00FA4E7F">
            <w:pPr>
              <w:pStyle w:val="aff9"/>
              <w:rPr>
                <w:sz w:val="24"/>
                <w:szCs w:val="24"/>
              </w:rPr>
            </w:pPr>
            <w:r w:rsidRPr="00DC441F">
              <w:rPr>
                <w:sz w:val="24"/>
                <w:szCs w:val="24"/>
              </w:rPr>
              <w:t xml:space="preserve">№ позиции в таблице–1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rsidTr="00FA4E7F">
        <w:tc>
          <w:tcPr>
            <w:tcW w:w="648" w:type="dxa"/>
            <w:shd w:val="clear" w:color="auto" w:fill="BFBFBF" w:themeFill="background1" w:themeFillShade="BF"/>
            <w:vAlign w:val="center"/>
          </w:tcPr>
          <w:p w:rsidR="00DD52B4" w:rsidRPr="00AE7C66" w:rsidRDefault="00DD52B4" w:rsidP="00FA4E7F">
            <w:pPr>
              <w:pStyle w:val="aff9"/>
              <w:jc w:val="center"/>
              <w:rPr>
                <w:szCs w:val="22"/>
              </w:rPr>
            </w:pPr>
            <w:r w:rsidRPr="00AE7C66">
              <w:rPr>
                <w:szCs w:val="22"/>
              </w:rPr>
              <w:t>№ п/п</w:t>
            </w:r>
          </w:p>
        </w:tc>
        <w:tc>
          <w:tcPr>
            <w:tcW w:w="4138" w:type="dxa"/>
            <w:shd w:val="clear" w:color="auto" w:fill="BFBFBF" w:themeFill="background1" w:themeFillShade="BF"/>
            <w:vAlign w:val="center"/>
          </w:tcPr>
          <w:p w:rsidR="00DD52B4" w:rsidRPr="00AE7C66" w:rsidRDefault="00DD52B4" w:rsidP="00FA4E7F">
            <w:pPr>
              <w:pStyle w:val="aff9"/>
              <w:jc w:val="center"/>
              <w:rPr>
                <w:szCs w:val="22"/>
              </w:rPr>
            </w:pPr>
            <w:r w:rsidRPr="00AE7C66">
              <w:rPr>
                <w:szCs w:val="22"/>
              </w:rPr>
              <w:t>Требования Заказчика</w:t>
            </w:r>
          </w:p>
        </w:tc>
        <w:tc>
          <w:tcPr>
            <w:tcW w:w="4820" w:type="dxa"/>
            <w:shd w:val="clear" w:color="auto" w:fill="BFBFBF" w:themeFill="background1" w:themeFillShade="BF"/>
            <w:vAlign w:val="center"/>
          </w:tcPr>
          <w:p w:rsidR="00DD52B4" w:rsidRPr="00AE7C66" w:rsidRDefault="00DD52B4" w:rsidP="00516B69">
            <w:pPr>
              <w:pStyle w:val="aff9"/>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rsidTr="00FA4E7F">
        <w:tc>
          <w:tcPr>
            <w:tcW w:w="648" w:type="dxa"/>
          </w:tcPr>
          <w:p w:rsidR="00DD52B4" w:rsidRPr="00E33517" w:rsidRDefault="00DD52B4" w:rsidP="00BF416D">
            <w:pPr>
              <w:widowControl/>
              <w:numPr>
                <w:ilvl w:val="0"/>
                <w:numId w:val="55"/>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BF416D">
            <w:pPr>
              <w:widowControl/>
              <w:numPr>
                <w:ilvl w:val="0"/>
                <w:numId w:val="55"/>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BF416D">
            <w:pPr>
              <w:widowControl/>
              <w:numPr>
                <w:ilvl w:val="0"/>
                <w:numId w:val="55"/>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FA4E7F">
            <w:r w:rsidRPr="00E33517">
              <w:t>…</w:t>
            </w: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bl>
    <w:p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rsidTr="00FA4E7F">
        <w:trPr>
          <w:tblHeader/>
        </w:trPr>
        <w:tc>
          <w:tcPr>
            <w:tcW w:w="9606" w:type="dxa"/>
            <w:gridSpan w:val="3"/>
            <w:tcBorders>
              <w:bottom w:val="single" w:sz="4" w:space="0" w:color="auto"/>
            </w:tcBorders>
          </w:tcPr>
          <w:p w:rsidR="00DD52B4" w:rsidRPr="00DC441F" w:rsidRDefault="00DD52B4" w:rsidP="00FA4E7F">
            <w:pPr>
              <w:pStyle w:val="aff9"/>
              <w:rPr>
                <w:sz w:val="24"/>
                <w:szCs w:val="24"/>
              </w:rPr>
            </w:pPr>
            <w:r w:rsidRPr="00DC441F">
              <w:rPr>
                <w:sz w:val="24"/>
                <w:szCs w:val="24"/>
              </w:rPr>
              <w:t xml:space="preserve">№ позиции в таблице–1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rsidTr="00FA4E7F">
        <w:tc>
          <w:tcPr>
            <w:tcW w:w="648" w:type="dxa"/>
            <w:shd w:val="clear" w:color="auto" w:fill="BFBFBF" w:themeFill="background1" w:themeFillShade="BF"/>
            <w:vAlign w:val="center"/>
          </w:tcPr>
          <w:p w:rsidR="00DD52B4" w:rsidRPr="00AE7C66" w:rsidRDefault="00DD52B4" w:rsidP="00FA4E7F">
            <w:pPr>
              <w:pStyle w:val="aff9"/>
              <w:jc w:val="center"/>
              <w:rPr>
                <w:szCs w:val="22"/>
              </w:rPr>
            </w:pPr>
            <w:r w:rsidRPr="00AE7C66">
              <w:rPr>
                <w:szCs w:val="22"/>
              </w:rPr>
              <w:t>№ п/п</w:t>
            </w:r>
          </w:p>
        </w:tc>
        <w:tc>
          <w:tcPr>
            <w:tcW w:w="4138" w:type="dxa"/>
            <w:shd w:val="clear" w:color="auto" w:fill="BFBFBF" w:themeFill="background1" w:themeFillShade="BF"/>
            <w:vAlign w:val="center"/>
          </w:tcPr>
          <w:p w:rsidR="00DD52B4" w:rsidRPr="00AE7C66" w:rsidRDefault="00DD52B4" w:rsidP="00FA4E7F">
            <w:pPr>
              <w:pStyle w:val="aff9"/>
              <w:jc w:val="center"/>
              <w:rPr>
                <w:szCs w:val="22"/>
              </w:rPr>
            </w:pPr>
            <w:r w:rsidRPr="00AE7C66">
              <w:rPr>
                <w:szCs w:val="22"/>
              </w:rPr>
              <w:t>Требования Заказчика</w:t>
            </w:r>
          </w:p>
        </w:tc>
        <w:tc>
          <w:tcPr>
            <w:tcW w:w="4820" w:type="dxa"/>
            <w:shd w:val="clear" w:color="auto" w:fill="BFBFBF" w:themeFill="background1" w:themeFillShade="BF"/>
            <w:vAlign w:val="center"/>
          </w:tcPr>
          <w:p w:rsidR="00DD52B4" w:rsidRPr="00AE7C66" w:rsidRDefault="00DD52B4" w:rsidP="00516B69">
            <w:pPr>
              <w:pStyle w:val="aff9"/>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rsidTr="00FA4E7F">
        <w:tc>
          <w:tcPr>
            <w:tcW w:w="648" w:type="dxa"/>
          </w:tcPr>
          <w:p w:rsidR="00DD52B4" w:rsidRPr="00E33517" w:rsidRDefault="00DD52B4" w:rsidP="00BF416D">
            <w:pPr>
              <w:widowControl/>
              <w:numPr>
                <w:ilvl w:val="0"/>
                <w:numId w:val="56"/>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BF416D">
            <w:pPr>
              <w:widowControl/>
              <w:numPr>
                <w:ilvl w:val="0"/>
                <w:numId w:val="56"/>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BF416D">
            <w:pPr>
              <w:widowControl/>
              <w:numPr>
                <w:ilvl w:val="0"/>
                <w:numId w:val="56"/>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FA4E7F">
            <w:r w:rsidRPr="00E33517">
              <w:t>…</w:t>
            </w: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bl>
    <w:p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rsidTr="00FA4E7F">
        <w:trPr>
          <w:tblHeader/>
        </w:trPr>
        <w:tc>
          <w:tcPr>
            <w:tcW w:w="9606" w:type="dxa"/>
            <w:gridSpan w:val="3"/>
            <w:tcBorders>
              <w:bottom w:val="single" w:sz="4" w:space="0" w:color="auto"/>
            </w:tcBorders>
          </w:tcPr>
          <w:p w:rsidR="00DD52B4" w:rsidRPr="00516B69" w:rsidRDefault="00DD52B4" w:rsidP="00FA4E7F">
            <w:pPr>
              <w:jc w:val="center"/>
              <w:rPr>
                <w:color w:val="548DD4" w:themeColor="text2" w:themeTint="99"/>
              </w:rPr>
            </w:pPr>
            <w:r w:rsidRPr="00DC441F">
              <w:t>№ позиции в таблице–1 коммерческого предложения</w:t>
            </w:r>
            <w:r w:rsidRPr="00516B69">
              <w:t xml:space="preserve">: </w:t>
            </w:r>
            <w:r w:rsidRPr="00516B69">
              <w:rPr>
                <w:rStyle w:val="afff8"/>
                <w:color w:val="548DD4" w:themeColor="text2" w:themeTint="99"/>
                <w:sz w:val="24"/>
                <w:szCs w:val="24"/>
              </w:rPr>
              <w:t>[и т.д. для каждой позиции</w:t>
            </w:r>
            <w:r w:rsidRPr="00516B69">
              <w:rPr>
                <w:color w:val="548DD4" w:themeColor="text2" w:themeTint="99"/>
              </w:rPr>
              <w:t>]</w:t>
            </w:r>
          </w:p>
          <w:p w:rsidR="00DD52B4" w:rsidRPr="00DC441F" w:rsidRDefault="00DD52B4" w:rsidP="00FA4E7F">
            <w:pPr>
              <w:pStyle w:val="aff9"/>
              <w:rPr>
                <w:sz w:val="24"/>
                <w:szCs w:val="24"/>
              </w:rPr>
            </w:pPr>
            <w:r w:rsidRPr="00DC441F">
              <w:rPr>
                <w:sz w:val="24"/>
                <w:szCs w:val="24"/>
              </w:rPr>
              <w:t>Наименование товара: ___________________________________________________</w:t>
            </w:r>
          </w:p>
        </w:tc>
      </w:tr>
      <w:tr w:rsidR="00DD52B4" w:rsidRPr="001830D1" w:rsidTr="00FA4E7F">
        <w:trPr>
          <w:tblHeader/>
        </w:trPr>
        <w:tc>
          <w:tcPr>
            <w:tcW w:w="648" w:type="dxa"/>
            <w:shd w:val="clear" w:color="auto" w:fill="BFBFBF" w:themeFill="background1" w:themeFillShade="BF"/>
            <w:vAlign w:val="center"/>
          </w:tcPr>
          <w:p w:rsidR="00DD52B4" w:rsidRPr="00AE7C66" w:rsidRDefault="00DD52B4" w:rsidP="00FA4E7F">
            <w:pPr>
              <w:pStyle w:val="aff9"/>
              <w:jc w:val="center"/>
              <w:rPr>
                <w:szCs w:val="22"/>
              </w:rPr>
            </w:pPr>
            <w:r w:rsidRPr="00AE7C66">
              <w:rPr>
                <w:szCs w:val="22"/>
              </w:rPr>
              <w:t>№ п/п</w:t>
            </w:r>
          </w:p>
        </w:tc>
        <w:tc>
          <w:tcPr>
            <w:tcW w:w="4138" w:type="dxa"/>
            <w:shd w:val="clear" w:color="auto" w:fill="BFBFBF" w:themeFill="background1" w:themeFillShade="BF"/>
            <w:vAlign w:val="center"/>
          </w:tcPr>
          <w:p w:rsidR="00DD52B4" w:rsidRPr="00AE7C66" w:rsidRDefault="00DD52B4" w:rsidP="00FA4E7F">
            <w:pPr>
              <w:pStyle w:val="aff9"/>
              <w:jc w:val="center"/>
              <w:rPr>
                <w:szCs w:val="22"/>
              </w:rPr>
            </w:pPr>
            <w:r w:rsidRPr="00AE7C66">
              <w:rPr>
                <w:szCs w:val="22"/>
              </w:rPr>
              <w:t>Требования Заказчика</w:t>
            </w:r>
          </w:p>
        </w:tc>
        <w:tc>
          <w:tcPr>
            <w:tcW w:w="4820" w:type="dxa"/>
            <w:shd w:val="clear" w:color="auto" w:fill="BFBFBF" w:themeFill="background1" w:themeFillShade="BF"/>
            <w:vAlign w:val="center"/>
          </w:tcPr>
          <w:p w:rsidR="00DD52B4" w:rsidRPr="00AE7C66" w:rsidRDefault="00DD52B4" w:rsidP="00516B69">
            <w:pPr>
              <w:pStyle w:val="aff9"/>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rsidTr="00FA4E7F">
        <w:tc>
          <w:tcPr>
            <w:tcW w:w="648" w:type="dxa"/>
          </w:tcPr>
          <w:p w:rsidR="00DD52B4" w:rsidRPr="00E33517" w:rsidRDefault="00DD52B4" w:rsidP="00BF416D">
            <w:pPr>
              <w:widowControl/>
              <w:numPr>
                <w:ilvl w:val="0"/>
                <w:numId w:val="57"/>
              </w:numPr>
              <w:autoSpaceDE/>
              <w:autoSpaceDN/>
              <w:adjustRightInd/>
              <w:jc w:val="center"/>
            </w:pPr>
          </w:p>
        </w:tc>
        <w:tc>
          <w:tcPr>
            <w:tcW w:w="4138" w:type="dxa"/>
          </w:tcPr>
          <w:p w:rsidR="00DD52B4" w:rsidRPr="00AB1721" w:rsidRDefault="00DD52B4" w:rsidP="00FA4E7F">
            <w:pPr>
              <w:pStyle w:val="af9"/>
              <w:spacing w:before="0" w:after="0"/>
              <w:rPr>
                <w:sz w:val="26"/>
                <w:szCs w:val="26"/>
              </w:rPr>
            </w:pPr>
          </w:p>
        </w:tc>
        <w:tc>
          <w:tcPr>
            <w:tcW w:w="4820" w:type="dxa"/>
          </w:tcPr>
          <w:p w:rsidR="00DD52B4" w:rsidRPr="00051740" w:rsidRDefault="00DD52B4" w:rsidP="00FA4E7F">
            <w:pPr>
              <w:pStyle w:val="aff9"/>
              <w:jc w:val="center"/>
              <w:rPr>
                <w:szCs w:val="22"/>
              </w:rPr>
            </w:pPr>
          </w:p>
        </w:tc>
      </w:tr>
      <w:tr w:rsidR="00DD52B4" w:rsidRPr="00AE7C66" w:rsidTr="00FA4E7F">
        <w:tc>
          <w:tcPr>
            <w:tcW w:w="648" w:type="dxa"/>
          </w:tcPr>
          <w:p w:rsidR="00DD52B4" w:rsidRPr="00E33517" w:rsidRDefault="00DD52B4" w:rsidP="00BF416D">
            <w:pPr>
              <w:widowControl/>
              <w:numPr>
                <w:ilvl w:val="0"/>
                <w:numId w:val="57"/>
              </w:numPr>
              <w:autoSpaceDE/>
              <w:autoSpaceDN/>
              <w:adjustRightInd/>
              <w:jc w:val="center"/>
            </w:pPr>
          </w:p>
        </w:tc>
        <w:tc>
          <w:tcPr>
            <w:tcW w:w="4138" w:type="dxa"/>
          </w:tcPr>
          <w:p w:rsidR="00DD52B4" w:rsidRPr="00AB1721" w:rsidRDefault="00DD52B4" w:rsidP="00FA4E7F">
            <w:pPr>
              <w:pStyle w:val="af9"/>
              <w:spacing w:before="0" w:after="0"/>
              <w:rPr>
                <w:sz w:val="26"/>
                <w:szCs w:val="26"/>
              </w:rPr>
            </w:pPr>
          </w:p>
        </w:tc>
        <w:tc>
          <w:tcPr>
            <w:tcW w:w="4820" w:type="dxa"/>
          </w:tcPr>
          <w:p w:rsidR="00DD52B4" w:rsidRPr="00AB1721" w:rsidRDefault="00DD52B4" w:rsidP="00FA4E7F">
            <w:pPr>
              <w:pStyle w:val="af9"/>
              <w:spacing w:before="0" w:after="0"/>
              <w:rPr>
                <w:sz w:val="26"/>
                <w:szCs w:val="26"/>
              </w:rPr>
            </w:pPr>
          </w:p>
        </w:tc>
      </w:tr>
      <w:tr w:rsidR="00DD52B4" w:rsidRPr="00AE7C66" w:rsidTr="00FA4E7F">
        <w:tc>
          <w:tcPr>
            <w:tcW w:w="648" w:type="dxa"/>
          </w:tcPr>
          <w:p w:rsidR="00DD52B4" w:rsidRPr="00E33517" w:rsidRDefault="00DD52B4" w:rsidP="00BF416D">
            <w:pPr>
              <w:widowControl/>
              <w:numPr>
                <w:ilvl w:val="0"/>
                <w:numId w:val="57"/>
              </w:numPr>
              <w:autoSpaceDE/>
              <w:autoSpaceDN/>
              <w:adjustRightInd/>
              <w:jc w:val="center"/>
            </w:pPr>
          </w:p>
        </w:tc>
        <w:tc>
          <w:tcPr>
            <w:tcW w:w="4138" w:type="dxa"/>
          </w:tcPr>
          <w:p w:rsidR="00DD52B4" w:rsidRPr="00AB1721" w:rsidRDefault="00DD52B4" w:rsidP="00FA4E7F">
            <w:pPr>
              <w:pStyle w:val="af9"/>
              <w:spacing w:before="0" w:after="0"/>
              <w:rPr>
                <w:sz w:val="26"/>
                <w:szCs w:val="26"/>
              </w:rPr>
            </w:pPr>
          </w:p>
        </w:tc>
        <w:tc>
          <w:tcPr>
            <w:tcW w:w="4820" w:type="dxa"/>
          </w:tcPr>
          <w:p w:rsidR="00DD52B4" w:rsidRPr="00AB1721" w:rsidRDefault="00DD52B4" w:rsidP="00FA4E7F">
            <w:pPr>
              <w:pStyle w:val="af9"/>
              <w:spacing w:before="0" w:after="0"/>
              <w:rPr>
                <w:sz w:val="26"/>
                <w:szCs w:val="26"/>
              </w:rPr>
            </w:pPr>
          </w:p>
        </w:tc>
      </w:tr>
      <w:tr w:rsidR="00DD52B4" w:rsidRPr="00AE7C66" w:rsidTr="00FA4E7F">
        <w:tc>
          <w:tcPr>
            <w:tcW w:w="648" w:type="dxa"/>
          </w:tcPr>
          <w:p w:rsidR="00DD52B4" w:rsidRPr="00E33517" w:rsidRDefault="00DD52B4" w:rsidP="00FA4E7F">
            <w:r w:rsidRPr="00E33517">
              <w:t>…</w:t>
            </w:r>
          </w:p>
        </w:tc>
        <w:tc>
          <w:tcPr>
            <w:tcW w:w="4138" w:type="dxa"/>
          </w:tcPr>
          <w:p w:rsidR="00DD52B4" w:rsidRPr="00AB1721" w:rsidRDefault="00DD52B4" w:rsidP="00FA4E7F">
            <w:pPr>
              <w:pStyle w:val="af9"/>
              <w:spacing w:before="0" w:after="0"/>
              <w:rPr>
                <w:sz w:val="26"/>
                <w:szCs w:val="26"/>
              </w:rPr>
            </w:pPr>
          </w:p>
        </w:tc>
        <w:tc>
          <w:tcPr>
            <w:tcW w:w="4820" w:type="dxa"/>
          </w:tcPr>
          <w:p w:rsidR="00DD52B4" w:rsidRPr="00AB1721" w:rsidRDefault="00DD52B4" w:rsidP="00FA4E7F">
            <w:pPr>
              <w:pStyle w:val="af9"/>
              <w:spacing w:before="0" w:after="0"/>
              <w:rPr>
                <w:sz w:val="26"/>
                <w:szCs w:val="26"/>
              </w:rPr>
            </w:pPr>
          </w:p>
        </w:tc>
      </w:tr>
    </w:tbl>
    <w:tbl>
      <w:tblPr>
        <w:tblStyle w:val="aff5"/>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rsidTr="00FA4E7F">
        <w:trPr>
          <w:gridAfter w:val="1"/>
          <w:wAfter w:w="108" w:type="dxa"/>
        </w:trPr>
        <w:tc>
          <w:tcPr>
            <w:tcW w:w="4820" w:type="dxa"/>
            <w:gridSpan w:val="2"/>
          </w:tcPr>
          <w:p w:rsidR="00DD52B4" w:rsidRDefault="00DD52B4" w:rsidP="00FA4E7F">
            <w:pPr>
              <w:tabs>
                <w:tab w:val="left" w:pos="4428"/>
              </w:tabs>
              <w:jc w:val="center"/>
              <w:rPr>
                <w:sz w:val="26"/>
                <w:szCs w:val="26"/>
              </w:rPr>
            </w:pPr>
          </w:p>
          <w:p w:rsidR="00DD52B4" w:rsidRPr="00D46F55" w:rsidRDefault="00DD52B4" w:rsidP="00FA4E7F">
            <w:pPr>
              <w:tabs>
                <w:tab w:val="left" w:pos="4428"/>
              </w:tabs>
              <w:jc w:val="center"/>
              <w:rPr>
                <w:sz w:val="26"/>
                <w:szCs w:val="26"/>
                <w:vertAlign w:val="superscript"/>
              </w:rPr>
            </w:pPr>
          </w:p>
        </w:tc>
      </w:tr>
      <w:tr w:rsidR="00DD52B4" w:rsidTr="00FA4E7F">
        <w:trPr>
          <w:gridBefore w:val="1"/>
          <w:wBefore w:w="284" w:type="dxa"/>
        </w:trPr>
        <w:tc>
          <w:tcPr>
            <w:tcW w:w="4644" w:type="dxa"/>
            <w:gridSpan w:val="2"/>
          </w:tcPr>
          <w:p w:rsidR="00DD52B4" w:rsidRPr="00F0507E" w:rsidRDefault="00DD52B4" w:rsidP="00FA4E7F">
            <w:pPr>
              <w:jc w:val="right"/>
              <w:rPr>
                <w:sz w:val="26"/>
                <w:szCs w:val="26"/>
              </w:rPr>
            </w:pPr>
            <w:r>
              <w:rPr>
                <w:sz w:val="26"/>
                <w:szCs w:val="26"/>
              </w:rPr>
              <w:t>___________________________</w:t>
            </w:r>
            <w:r w:rsidRPr="00F0507E">
              <w:rPr>
                <w:sz w:val="26"/>
                <w:szCs w:val="26"/>
              </w:rPr>
              <w:t>_______</w:t>
            </w:r>
          </w:p>
          <w:p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rsidTr="00FA4E7F">
        <w:trPr>
          <w:gridBefore w:val="1"/>
          <w:wBefore w:w="284" w:type="dxa"/>
        </w:trPr>
        <w:tc>
          <w:tcPr>
            <w:tcW w:w="4644" w:type="dxa"/>
            <w:gridSpan w:val="2"/>
          </w:tcPr>
          <w:p w:rsidR="00DD52B4" w:rsidRPr="00F0507E" w:rsidRDefault="00DD52B4" w:rsidP="00FA4E7F">
            <w:pPr>
              <w:jc w:val="right"/>
              <w:rPr>
                <w:sz w:val="26"/>
                <w:szCs w:val="26"/>
              </w:rPr>
            </w:pPr>
            <w:r>
              <w:rPr>
                <w:sz w:val="26"/>
                <w:szCs w:val="26"/>
              </w:rPr>
              <w:t>_________________</w:t>
            </w:r>
            <w:r w:rsidRPr="00F0507E">
              <w:rPr>
                <w:sz w:val="26"/>
                <w:szCs w:val="26"/>
              </w:rPr>
              <w:t>_________________</w:t>
            </w:r>
          </w:p>
          <w:p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rsidR="00DD52B4" w:rsidRDefault="00DD52B4" w:rsidP="00BF416D">
      <w:pPr>
        <w:pStyle w:val="af8"/>
        <w:numPr>
          <w:ilvl w:val="2"/>
          <w:numId w:val="18"/>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rsidR="00DD52B4" w:rsidRPr="007A49A4" w:rsidRDefault="00DD52B4" w:rsidP="00175EC6">
      <w:pPr>
        <w:pStyle w:val="af8"/>
        <w:numPr>
          <w:ilvl w:val="2"/>
          <w:numId w:val="18"/>
        </w:numPr>
        <w:tabs>
          <w:tab w:val="clear" w:pos="1134"/>
        </w:tabs>
        <w:spacing w:before="60" w:after="60"/>
        <w:contextualSpacing w:val="0"/>
        <w:jc w:val="both"/>
      </w:pPr>
      <w:r w:rsidRPr="007A49A4">
        <w:lastRenderedPageBreak/>
        <w:t>Инструкции по заполнению</w:t>
      </w:r>
    </w:p>
    <w:p w:rsidR="00DD52B4" w:rsidRDefault="00DD52B4" w:rsidP="00175EC6">
      <w:pPr>
        <w:pStyle w:val="af8"/>
        <w:numPr>
          <w:ilvl w:val="3"/>
          <w:numId w:val="18"/>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rsidR="00DD52B4" w:rsidRPr="009F5111" w:rsidRDefault="00DD52B4" w:rsidP="00BF416D">
      <w:pPr>
        <w:pStyle w:val="af8"/>
        <w:numPr>
          <w:ilvl w:val="3"/>
          <w:numId w:val="18"/>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rsidR="00DD52B4" w:rsidRPr="009F5111" w:rsidRDefault="00DD52B4" w:rsidP="00BF416D">
      <w:pPr>
        <w:pStyle w:val="af8"/>
        <w:numPr>
          <w:ilvl w:val="3"/>
          <w:numId w:val="18"/>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rsidR="00DD52B4" w:rsidRPr="009F5111" w:rsidRDefault="00DD52B4" w:rsidP="00BF416D">
      <w:pPr>
        <w:pStyle w:val="af8"/>
        <w:numPr>
          <w:ilvl w:val="3"/>
          <w:numId w:val="18"/>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rsidR="00DD52B4" w:rsidRPr="009F5111" w:rsidRDefault="00DD52B4" w:rsidP="00BF416D">
      <w:pPr>
        <w:pStyle w:val="af8"/>
        <w:numPr>
          <w:ilvl w:val="3"/>
          <w:numId w:val="18"/>
        </w:numPr>
        <w:spacing w:before="60" w:after="60"/>
        <w:contextualSpacing w:val="0"/>
        <w:jc w:val="both"/>
      </w:pPr>
      <w:r w:rsidRPr="009F5111">
        <w:t>В техническом предложении описываются все позиции коммерческого предложения.</w:t>
      </w:r>
    </w:p>
    <w:p w:rsidR="00DD52B4" w:rsidRPr="00194ED0" w:rsidRDefault="00DD52B4" w:rsidP="00BF416D">
      <w:pPr>
        <w:pStyle w:val="af8"/>
        <w:numPr>
          <w:ilvl w:val="3"/>
          <w:numId w:val="18"/>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rsidR="00F27CCD" w:rsidRDefault="00F27CCD">
      <w:pPr>
        <w:widowControl/>
        <w:autoSpaceDE/>
        <w:autoSpaceDN/>
        <w:adjustRightInd/>
        <w:spacing w:after="200" w:line="276" w:lineRule="auto"/>
        <w:rPr>
          <w:b/>
        </w:rPr>
      </w:pPr>
      <w:r>
        <w:rPr>
          <w:b/>
        </w:rPr>
        <w:br w:type="page"/>
      </w:r>
    </w:p>
    <w:p w:rsidR="00F27CCD" w:rsidRPr="003135DF" w:rsidRDefault="00F27CCD" w:rsidP="00175EC6">
      <w:pPr>
        <w:pStyle w:val="af8"/>
        <w:numPr>
          <w:ilvl w:val="1"/>
          <w:numId w:val="18"/>
        </w:numPr>
        <w:tabs>
          <w:tab w:val="clear" w:pos="1134"/>
        </w:tabs>
        <w:spacing w:before="120" w:after="60"/>
        <w:contextualSpacing w:val="0"/>
        <w:rPr>
          <w:b/>
        </w:rPr>
      </w:pPr>
      <w:r w:rsidRPr="003135DF">
        <w:rPr>
          <w:b/>
        </w:rPr>
        <w:lastRenderedPageBreak/>
        <w:t>Техническое предложение на выполнение работ (форма 2)</w:t>
      </w:r>
      <w:bookmarkEnd w:id="113"/>
      <w:bookmarkEnd w:id="114"/>
      <w:bookmarkEnd w:id="115"/>
      <w:bookmarkEnd w:id="116"/>
      <w:bookmarkEnd w:id="117"/>
      <w:bookmarkEnd w:id="118"/>
      <w:bookmarkEnd w:id="119"/>
      <w:bookmarkEnd w:id="120"/>
      <w:bookmarkEnd w:id="121"/>
    </w:p>
    <w:p w:rsidR="00F27CCD" w:rsidRPr="00F27CCD" w:rsidRDefault="00F27CCD" w:rsidP="00175EC6">
      <w:pPr>
        <w:jc w:val="center"/>
        <w:rPr>
          <w:color w:val="548DD4" w:themeColor="text2" w:themeTint="99"/>
          <w:shd w:val="clear" w:color="auto" w:fill="FFFF99"/>
        </w:rPr>
      </w:pPr>
      <w:r w:rsidRPr="00F27CCD">
        <w:rPr>
          <w:rStyle w:val="afff8"/>
          <w:color w:val="548DD4" w:themeColor="text2" w:themeTint="99"/>
          <w:sz w:val="24"/>
          <w:szCs w:val="24"/>
        </w:rPr>
        <w:t>[заполняется отдельно по каждому из лотов с указанием номера и названия лота]</w:t>
      </w:r>
    </w:p>
    <w:p w:rsidR="00F27CCD" w:rsidRPr="003135DF" w:rsidRDefault="00F27CCD" w:rsidP="00175EC6">
      <w:pPr>
        <w:pStyle w:val="af8"/>
        <w:numPr>
          <w:ilvl w:val="2"/>
          <w:numId w:val="18"/>
        </w:numPr>
        <w:tabs>
          <w:tab w:val="clear" w:pos="1134"/>
        </w:tabs>
        <w:spacing w:before="60" w:after="60"/>
        <w:contextualSpacing w:val="0"/>
        <w:jc w:val="both"/>
      </w:pPr>
      <w:bookmarkStart w:id="122" w:name="_Toc127615085"/>
      <w:bookmarkStart w:id="123" w:name="_Toc309208627"/>
      <w:r w:rsidRPr="003135DF">
        <w:t>Форма Технического предложения</w:t>
      </w:r>
      <w:bookmarkEnd w:id="122"/>
      <w:bookmarkEnd w:id="123"/>
      <w:r w:rsidRPr="003135DF">
        <w:t xml:space="preserve"> на выполнение работ</w:t>
      </w:r>
      <w:r w:rsidR="00987D11">
        <w:t>/оказание услуг</w:t>
      </w:r>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rsidR="00F27CCD" w:rsidRPr="003135DF" w:rsidRDefault="00F27CCD" w:rsidP="00F27CCD">
      <w:pPr>
        <w:rPr>
          <w:i/>
          <w:color w:val="000000"/>
        </w:rPr>
      </w:pPr>
    </w:p>
    <w:p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rsidR="00F27CCD" w:rsidRPr="001830D1" w:rsidRDefault="00F27CCD" w:rsidP="00F27CCD">
      <w:pPr>
        <w:jc w:val="both"/>
        <w:rPr>
          <w:color w:val="000000"/>
          <w:sz w:val="26"/>
          <w:szCs w:val="26"/>
        </w:rPr>
      </w:pPr>
    </w:p>
    <w:tbl>
      <w:tblPr>
        <w:tblStyle w:val="aff5"/>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rsidR="00F27CCD" w:rsidRDefault="00F27CCD" w:rsidP="00BF416D">
      <w:pPr>
        <w:pStyle w:val="af8"/>
        <w:numPr>
          <w:ilvl w:val="2"/>
          <w:numId w:val="18"/>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24" w:name="_Toc127615086"/>
      <w:bookmarkStart w:id="125" w:name="_Toc309208628"/>
    </w:p>
    <w:p w:rsidR="00F27CCD" w:rsidRPr="003135DF" w:rsidRDefault="00F27CCD" w:rsidP="00175EC6">
      <w:pPr>
        <w:pStyle w:val="af8"/>
        <w:numPr>
          <w:ilvl w:val="2"/>
          <w:numId w:val="18"/>
        </w:numPr>
        <w:tabs>
          <w:tab w:val="clear" w:pos="1134"/>
        </w:tabs>
        <w:spacing w:before="60" w:after="60"/>
        <w:contextualSpacing w:val="0"/>
        <w:jc w:val="both"/>
      </w:pPr>
      <w:r w:rsidRPr="003135DF">
        <w:lastRenderedPageBreak/>
        <w:t>Инструкции по заполнению</w:t>
      </w:r>
      <w:bookmarkEnd w:id="124"/>
      <w:bookmarkEnd w:id="125"/>
    </w:p>
    <w:p w:rsidR="00DD52B4" w:rsidRDefault="00DD52B4" w:rsidP="00BF416D">
      <w:pPr>
        <w:pStyle w:val="af8"/>
        <w:numPr>
          <w:ilvl w:val="3"/>
          <w:numId w:val="18"/>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rsidR="00F27CCD" w:rsidRPr="003135DF" w:rsidRDefault="00F27CCD" w:rsidP="00BF416D">
      <w:pPr>
        <w:pStyle w:val="af8"/>
        <w:numPr>
          <w:ilvl w:val="3"/>
          <w:numId w:val="18"/>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rsidR="00F27CCD" w:rsidRPr="003135DF" w:rsidRDefault="00F27CCD" w:rsidP="00BF416D">
      <w:pPr>
        <w:pStyle w:val="af8"/>
        <w:numPr>
          <w:ilvl w:val="3"/>
          <w:numId w:val="18"/>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rsidR="00F27CCD" w:rsidRPr="003135DF" w:rsidRDefault="00F27CCD" w:rsidP="00BF416D">
      <w:pPr>
        <w:pStyle w:val="af8"/>
        <w:numPr>
          <w:ilvl w:val="3"/>
          <w:numId w:val="18"/>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rsidR="00F27CCD" w:rsidRPr="003135DF" w:rsidRDefault="00987D11" w:rsidP="00BF416D">
      <w:pPr>
        <w:pStyle w:val="af8"/>
        <w:numPr>
          <w:ilvl w:val="3"/>
          <w:numId w:val="18"/>
        </w:numPr>
        <w:spacing w:before="60" w:after="60"/>
        <w:contextualSpacing w:val="0"/>
        <w:jc w:val="both"/>
      </w:pPr>
      <w:r w:rsidRPr="003135DF">
        <w:t xml:space="preserve">В техническом предложении описываются все позиции </w:t>
      </w:r>
      <w:r>
        <w:t>технического задания и указывается согласие с ними Участника закупки. При несогласии Участник предлагает свой вариант указанной позиции с разъяснениями, указывающими в  чем его предложение улучшает и ухудшает требования Заказчика</w:t>
      </w:r>
      <w:r w:rsidRPr="003135DF">
        <w:t>.</w:t>
      </w:r>
      <w:r w:rsidR="00F27CCD" w:rsidRPr="003135DF">
        <w:t>.</w:t>
      </w:r>
    </w:p>
    <w:p w:rsidR="00F27CCD" w:rsidRDefault="00F27CCD" w:rsidP="00BF416D">
      <w:pPr>
        <w:pStyle w:val="af8"/>
        <w:numPr>
          <w:ilvl w:val="3"/>
          <w:numId w:val="18"/>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rsidR="00F27CCD" w:rsidRPr="003135DF" w:rsidRDefault="00F27CCD" w:rsidP="00175EC6">
      <w:pPr>
        <w:pStyle w:val="af8"/>
        <w:numPr>
          <w:ilvl w:val="1"/>
          <w:numId w:val="18"/>
        </w:numPr>
        <w:tabs>
          <w:tab w:val="clear" w:pos="1134"/>
        </w:tabs>
        <w:spacing w:before="120" w:after="60"/>
        <w:contextualSpacing w:val="0"/>
        <w:rPr>
          <w:b/>
        </w:rPr>
      </w:pPr>
      <w:bookmarkStart w:id="126" w:name="_Toc130043639"/>
      <w:bookmarkStart w:id="127" w:name="_Toc130043640"/>
      <w:bookmarkStart w:id="128" w:name="_Toc130043643"/>
      <w:bookmarkStart w:id="129" w:name="_Toc130043645"/>
      <w:bookmarkStart w:id="130" w:name="_Toc130043647"/>
      <w:bookmarkStart w:id="131" w:name="_Toc130043650"/>
      <w:bookmarkStart w:id="132" w:name="_Toc130043659"/>
      <w:bookmarkStart w:id="133" w:name="_Toc130043667"/>
      <w:bookmarkStart w:id="134" w:name="_Toc130043675"/>
      <w:bookmarkStart w:id="135" w:name="_Toc130043711"/>
      <w:bookmarkStart w:id="136" w:name="_Toc130043718"/>
      <w:bookmarkStart w:id="137" w:name="_Toc130043719"/>
      <w:bookmarkStart w:id="138" w:name="_Hlt22846931"/>
      <w:bookmarkStart w:id="139" w:name="_Ref70131640"/>
      <w:bookmarkStart w:id="140" w:name="_Toc77970259"/>
      <w:bookmarkStart w:id="141" w:name="_Toc90385118"/>
      <w:bookmarkStart w:id="142" w:name="_Toc309208629"/>
      <w:bookmarkStart w:id="143" w:name="_Ref63957390"/>
      <w:bookmarkStart w:id="144" w:name="_Toc64719476"/>
      <w:bookmarkStart w:id="145" w:name="_Toc69112532"/>
      <w:bookmarkEnd w:id="126"/>
      <w:bookmarkEnd w:id="127"/>
      <w:bookmarkEnd w:id="128"/>
      <w:bookmarkEnd w:id="129"/>
      <w:bookmarkEnd w:id="130"/>
      <w:bookmarkEnd w:id="131"/>
      <w:bookmarkEnd w:id="132"/>
      <w:bookmarkEnd w:id="133"/>
      <w:bookmarkEnd w:id="134"/>
      <w:bookmarkEnd w:id="135"/>
      <w:bookmarkEnd w:id="136"/>
      <w:bookmarkEnd w:id="137"/>
      <w:bookmarkEnd w:id="138"/>
      <w:r w:rsidRPr="003135DF">
        <w:rPr>
          <w:b/>
        </w:rPr>
        <w:lastRenderedPageBreak/>
        <w:t>Протокол разногла</w:t>
      </w:r>
      <w:r>
        <w:rPr>
          <w:b/>
        </w:rPr>
        <w:t>сий к</w:t>
      </w:r>
      <w:r w:rsidRPr="003135DF">
        <w:rPr>
          <w:b/>
        </w:rPr>
        <w:t xml:space="preserve"> проекту Договора (форма 3)</w:t>
      </w:r>
      <w:bookmarkEnd w:id="139"/>
      <w:bookmarkEnd w:id="140"/>
      <w:bookmarkEnd w:id="141"/>
      <w:bookmarkEnd w:id="142"/>
    </w:p>
    <w:p w:rsidR="00F27CCD" w:rsidRPr="003135DF" w:rsidRDefault="00F27CCD" w:rsidP="00175EC6">
      <w:pPr>
        <w:pStyle w:val="af8"/>
        <w:numPr>
          <w:ilvl w:val="2"/>
          <w:numId w:val="18"/>
        </w:numPr>
        <w:tabs>
          <w:tab w:val="clear" w:pos="1134"/>
        </w:tabs>
        <w:spacing w:before="60" w:after="60"/>
        <w:contextualSpacing w:val="0"/>
        <w:jc w:val="both"/>
      </w:pPr>
      <w:bookmarkStart w:id="146" w:name="_Toc90385119"/>
      <w:bookmarkStart w:id="147" w:name="_Toc309208630"/>
      <w:r>
        <w:t>Форма Протокола разногласий к</w:t>
      </w:r>
      <w:r w:rsidRPr="003135DF">
        <w:t xml:space="preserve"> проекту Договора</w:t>
      </w:r>
      <w:bookmarkEnd w:id="146"/>
      <w:bookmarkEnd w:id="147"/>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43"/>
    <w:bookmarkEnd w:id="144"/>
    <w:bookmarkEnd w:id="145"/>
    <w:p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Протокол разногласий к проекту Договора</w:t>
      </w:r>
    </w:p>
    <w:p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27CCD" w:rsidRPr="0098354A"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27CCD" w:rsidRPr="0098354A" w:rsidRDefault="00F27CCD" w:rsidP="00F27CCD">
            <w:pPr>
              <w:pStyle w:val="aff9"/>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27CCD" w:rsidRPr="0098354A" w:rsidRDefault="00F27CCD" w:rsidP="00516B69">
            <w:pPr>
              <w:pStyle w:val="aff9"/>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27CCD" w:rsidRPr="0098354A" w:rsidRDefault="00F27CCD" w:rsidP="00F27CCD">
            <w:pPr>
              <w:pStyle w:val="aff9"/>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27CCD" w:rsidRPr="0098354A" w:rsidRDefault="00F27CCD" w:rsidP="00F27CCD">
            <w:pPr>
              <w:pStyle w:val="aff9"/>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27CCD" w:rsidRPr="0098354A" w:rsidRDefault="00F27CCD" w:rsidP="00F27CCD">
            <w:pPr>
              <w:pStyle w:val="aff9"/>
              <w:jc w:val="center"/>
              <w:rPr>
                <w:szCs w:val="22"/>
              </w:rPr>
            </w:pPr>
            <w:r w:rsidRPr="0098354A">
              <w:rPr>
                <w:szCs w:val="22"/>
              </w:rPr>
              <w:t>Примечания, обоснование</w:t>
            </w:r>
          </w:p>
        </w:tc>
      </w:tr>
      <w:tr w:rsidR="00F27CCD" w:rsidRPr="00B41815" w:rsidTr="00F27CCD">
        <w:tc>
          <w:tcPr>
            <w:tcW w:w="627" w:type="dxa"/>
            <w:tcBorders>
              <w:top w:val="single" w:sz="4" w:space="0" w:color="auto"/>
              <w:left w:val="single" w:sz="4" w:space="0" w:color="auto"/>
              <w:bottom w:val="single" w:sz="4" w:space="0" w:color="auto"/>
              <w:right w:val="single" w:sz="4" w:space="0" w:color="auto"/>
            </w:tcBorders>
          </w:tcPr>
          <w:p w:rsidR="00F27CCD" w:rsidRPr="0098354A" w:rsidRDefault="00F27CCD" w:rsidP="00BF416D">
            <w:pPr>
              <w:widowControl/>
              <w:numPr>
                <w:ilvl w:val="0"/>
                <w:numId w:val="2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9"/>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9"/>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9"/>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9"/>
              <w:rPr>
                <w:color w:val="000000"/>
                <w:sz w:val="26"/>
                <w:szCs w:val="26"/>
              </w:rPr>
            </w:pPr>
          </w:p>
        </w:tc>
      </w:tr>
      <w:tr w:rsidR="00F27CCD" w:rsidRPr="00B41815" w:rsidTr="00F27CCD">
        <w:tc>
          <w:tcPr>
            <w:tcW w:w="627" w:type="dxa"/>
            <w:tcBorders>
              <w:top w:val="single" w:sz="4" w:space="0" w:color="auto"/>
              <w:left w:val="single" w:sz="4" w:space="0" w:color="auto"/>
              <w:bottom w:val="single" w:sz="4" w:space="0" w:color="auto"/>
              <w:right w:val="single" w:sz="4" w:space="0" w:color="auto"/>
            </w:tcBorders>
          </w:tcPr>
          <w:p w:rsidR="00F27CCD" w:rsidRPr="0098354A" w:rsidRDefault="00F27CCD" w:rsidP="00BF416D">
            <w:pPr>
              <w:widowControl/>
              <w:numPr>
                <w:ilvl w:val="0"/>
                <w:numId w:val="2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9"/>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9"/>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9"/>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9"/>
              <w:rPr>
                <w:color w:val="000000"/>
                <w:sz w:val="26"/>
                <w:szCs w:val="26"/>
              </w:rPr>
            </w:pPr>
          </w:p>
        </w:tc>
      </w:tr>
      <w:tr w:rsidR="00F27CCD" w:rsidRPr="00B41815" w:rsidTr="00F27CCD">
        <w:tc>
          <w:tcPr>
            <w:tcW w:w="627" w:type="dxa"/>
            <w:tcBorders>
              <w:top w:val="single" w:sz="4" w:space="0" w:color="auto"/>
              <w:left w:val="single" w:sz="4" w:space="0" w:color="auto"/>
              <w:bottom w:val="single" w:sz="4" w:space="0" w:color="auto"/>
              <w:right w:val="single" w:sz="4" w:space="0" w:color="auto"/>
            </w:tcBorders>
          </w:tcPr>
          <w:p w:rsidR="00F27CCD" w:rsidRPr="0098354A" w:rsidRDefault="00F27CCD" w:rsidP="00BF416D">
            <w:pPr>
              <w:widowControl/>
              <w:numPr>
                <w:ilvl w:val="0"/>
                <w:numId w:val="2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9"/>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9"/>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9"/>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9"/>
              <w:rPr>
                <w:color w:val="000000"/>
                <w:sz w:val="26"/>
                <w:szCs w:val="26"/>
              </w:rPr>
            </w:pPr>
          </w:p>
        </w:tc>
      </w:tr>
      <w:tr w:rsidR="00F27CCD" w:rsidRPr="00B41815" w:rsidTr="00F27CCD">
        <w:tc>
          <w:tcPr>
            <w:tcW w:w="627"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9"/>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9"/>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9"/>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9"/>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9"/>
              <w:rPr>
                <w:color w:val="000000"/>
                <w:sz w:val="26"/>
                <w:szCs w:val="26"/>
              </w:rPr>
            </w:pPr>
          </w:p>
        </w:tc>
      </w:tr>
    </w:tbl>
    <w:p w:rsidR="00F27CCD" w:rsidRPr="00B41815" w:rsidRDefault="00F27CCD" w:rsidP="00F27CCD">
      <w:pPr>
        <w:rPr>
          <w:color w:val="000000"/>
          <w:sz w:val="22"/>
          <w:szCs w:val="22"/>
        </w:rPr>
      </w:pPr>
    </w:p>
    <w:tbl>
      <w:tblPr>
        <w:tblStyle w:val="aff5"/>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F27CCD" w:rsidRPr="00D46F55" w:rsidRDefault="00F27CCD" w:rsidP="00F27CCD">
            <w:pPr>
              <w:tabs>
                <w:tab w:val="left" w:pos="4428"/>
              </w:tabs>
              <w:jc w:val="center"/>
              <w:rPr>
                <w:sz w:val="26"/>
                <w:szCs w:val="26"/>
                <w:vertAlign w:val="superscript"/>
              </w:rPr>
            </w:pPr>
          </w:p>
        </w:tc>
      </w:tr>
    </w:tbl>
    <w:p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rsidR="00F27CCD" w:rsidRPr="003135DF" w:rsidRDefault="00F27CCD" w:rsidP="00175EC6">
      <w:pPr>
        <w:pStyle w:val="af8"/>
        <w:numPr>
          <w:ilvl w:val="2"/>
          <w:numId w:val="18"/>
        </w:numPr>
        <w:tabs>
          <w:tab w:val="clear" w:pos="1134"/>
        </w:tabs>
        <w:spacing w:before="60" w:after="60"/>
        <w:contextualSpacing w:val="0"/>
        <w:jc w:val="both"/>
      </w:pPr>
      <w:bookmarkStart w:id="148" w:name="_Toc90385120"/>
      <w:bookmarkStart w:id="149" w:name="_Toc309208631"/>
      <w:r w:rsidRPr="003135DF">
        <w:lastRenderedPageBreak/>
        <w:t>Инструкции по зап</w:t>
      </w:r>
      <w:r>
        <w:t>олнению Протокола разногласий к</w:t>
      </w:r>
      <w:r w:rsidRPr="003135DF">
        <w:t xml:space="preserve"> проекту Договора</w:t>
      </w:r>
      <w:bookmarkEnd w:id="148"/>
      <w:bookmarkEnd w:id="149"/>
    </w:p>
    <w:p w:rsidR="00F27CCD" w:rsidRPr="003135DF" w:rsidRDefault="00F27CCD" w:rsidP="00BF416D">
      <w:pPr>
        <w:pStyle w:val="af8"/>
        <w:numPr>
          <w:ilvl w:val="3"/>
          <w:numId w:val="18"/>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rsidR="00F27CCD" w:rsidRPr="003135DF" w:rsidRDefault="00F27CCD" w:rsidP="00BF416D">
      <w:pPr>
        <w:pStyle w:val="af8"/>
        <w:numPr>
          <w:ilvl w:val="3"/>
          <w:numId w:val="18"/>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rsidR="004B4464" w:rsidRDefault="004B4464" w:rsidP="00BF416D">
      <w:pPr>
        <w:pStyle w:val="af8"/>
        <w:numPr>
          <w:ilvl w:val="3"/>
          <w:numId w:val="18"/>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rsidR="00F27CCD" w:rsidRPr="003135DF" w:rsidRDefault="004B4464" w:rsidP="00BF416D">
      <w:pPr>
        <w:pStyle w:val="af8"/>
        <w:numPr>
          <w:ilvl w:val="3"/>
          <w:numId w:val="18"/>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rsidR="00F27CCD" w:rsidRPr="003135DF" w:rsidRDefault="00F27CCD" w:rsidP="00BF416D">
      <w:pPr>
        <w:pStyle w:val="af8"/>
        <w:numPr>
          <w:ilvl w:val="3"/>
          <w:numId w:val="18"/>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rsidR="00F27CCD" w:rsidRDefault="004B4464" w:rsidP="00BF416D">
      <w:pPr>
        <w:pStyle w:val="af8"/>
        <w:numPr>
          <w:ilvl w:val="3"/>
          <w:numId w:val="18"/>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rsidR="004B4464" w:rsidRPr="003135DF" w:rsidRDefault="004B4464" w:rsidP="00BF416D">
      <w:pPr>
        <w:pStyle w:val="af8"/>
        <w:numPr>
          <w:ilvl w:val="3"/>
          <w:numId w:val="18"/>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rsidR="00F27CCD" w:rsidRPr="003135DF" w:rsidRDefault="00F27CCD" w:rsidP="00175EC6">
      <w:pPr>
        <w:pStyle w:val="af8"/>
        <w:numPr>
          <w:ilvl w:val="1"/>
          <w:numId w:val="18"/>
        </w:numPr>
        <w:tabs>
          <w:tab w:val="clear" w:pos="1134"/>
        </w:tabs>
        <w:spacing w:before="120" w:after="60"/>
        <w:contextualSpacing w:val="0"/>
        <w:rPr>
          <w:b/>
        </w:rPr>
      </w:pPr>
      <w:bookmarkStart w:id="150" w:name="_Ref316464402"/>
      <w:bookmarkStart w:id="151" w:name="_Ref55335823"/>
      <w:bookmarkStart w:id="152" w:name="_Ref55336359"/>
      <w:bookmarkStart w:id="153" w:name="_Toc57314675"/>
      <w:bookmarkStart w:id="154" w:name="_Toc69728989"/>
      <w:bookmarkStart w:id="155" w:name="_Toc309208632"/>
      <w:bookmarkEnd w:id="111"/>
      <w:r w:rsidRPr="003135DF">
        <w:rPr>
          <w:b/>
        </w:rPr>
        <w:lastRenderedPageBreak/>
        <w:t>Календарный план (форма 4)</w:t>
      </w:r>
      <w:bookmarkEnd w:id="150"/>
    </w:p>
    <w:p w:rsidR="00F27CCD" w:rsidRPr="003135DF" w:rsidRDefault="00F27CCD" w:rsidP="00175EC6">
      <w:pPr>
        <w:pStyle w:val="af8"/>
        <w:numPr>
          <w:ilvl w:val="2"/>
          <w:numId w:val="18"/>
        </w:numPr>
        <w:tabs>
          <w:tab w:val="clear" w:pos="1134"/>
        </w:tabs>
        <w:spacing w:before="60" w:after="60"/>
        <w:contextualSpacing w:val="0"/>
        <w:jc w:val="both"/>
      </w:pPr>
      <w:r w:rsidRPr="003135DF">
        <w:t xml:space="preserve">Форма календарного плана </w:t>
      </w:r>
    </w:p>
    <w:p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 xml:space="preserve">Календарный план </w:t>
      </w:r>
    </w:p>
    <w:p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rsidR="00F27CCD" w:rsidRPr="003135DF" w:rsidRDefault="00F27CCD" w:rsidP="00F27CCD">
      <w:pPr>
        <w:spacing w:after="120"/>
        <w:jc w:val="both"/>
      </w:pPr>
      <w:r w:rsidRPr="003135DF">
        <w:t>Начало: «___» ____________ 20__ г.</w:t>
      </w:r>
    </w:p>
    <w:p w:rsidR="00F27CCD" w:rsidRPr="003135DF" w:rsidRDefault="00F27CCD" w:rsidP="00F27CCD">
      <w:pPr>
        <w:spacing w:after="120"/>
        <w:jc w:val="both"/>
      </w:pPr>
      <w:r w:rsidRPr="003135DF">
        <w:t>Окончание: «___» ____________ 20__ г.</w:t>
      </w:r>
    </w:p>
    <w:tbl>
      <w:tblPr>
        <w:tblStyle w:val="aff5"/>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rsidTr="00F27CCD">
        <w:trPr>
          <w:trHeight w:val="756"/>
        </w:trPr>
        <w:tc>
          <w:tcPr>
            <w:tcW w:w="534" w:type="dxa"/>
            <w:vMerge w:val="restart"/>
            <w:shd w:val="clear" w:color="auto" w:fill="BFBFBF" w:themeFill="background1" w:themeFillShade="BF"/>
            <w:vAlign w:val="center"/>
          </w:tcPr>
          <w:p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27CCD" w:rsidRPr="0003605E" w:rsidTr="00F27CCD">
        <w:tc>
          <w:tcPr>
            <w:tcW w:w="534" w:type="dxa"/>
            <w:vMerge/>
            <w:shd w:val="clear" w:color="auto" w:fill="BFBFBF" w:themeFill="background1" w:themeFillShade="BF"/>
          </w:tcPr>
          <w:p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27CCD" w:rsidRPr="0003605E" w:rsidTr="00F27CCD">
        <w:tc>
          <w:tcPr>
            <w:tcW w:w="534" w:type="dxa"/>
            <w:shd w:val="clear" w:color="auto" w:fill="BFBFBF" w:themeFill="background1" w:themeFillShade="BF"/>
          </w:tcPr>
          <w:p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rsidTr="00F27CCD">
        <w:tc>
          <w:tcPr>
            <w:tcW w:w="534" w:type="dxa"/>
          </w:tcPr>
          <w:p w:rsidR="00F27CCD" w:rsidRPr="0003605E" w:rsidRDefault="00F27CCD" w:rsidP="00BF416D">
            <w:pPr>
              <w:widowControl/>
              <w:numPr>
                <w:ilvl w:val="0"/>
                <w:numId w:val="37"/>
              </w:numPr>
              <w:autoSpaceDE/>
              <w:autoSpaceDN/>
              <w:adjustRightInd/>
              <w:jc w:val="both"/>
            </w:pPr>
          </w:p>
        </w:tc>
        <w:tc>
          <w:tcPr>
            <w:tcW w:w="1417"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rsidTr="00F27CCD">
        <w:tc>
          <w:tcPr>
            <w:tcW w:w="534" w:type="dxa"/>
          </w:tcPr>
          <w:p w:rsidR="00F27CCD" w:rsidRPr="0003605E" w:rsidRDefault="00F27CCD" w:rsidP="00BF416D">
            <w:pPr>
              <w:widowControl/>
              <w:numPr>
                <w:ilvl w:val="0"/>
                <w:numId w:val="37"/>
              </w:numPr>
              <w:autoSpaceDE/>
              <w:autoSpaceDN/>
              <w:adjustRightInd/>
              <w:jc w:val="both"/>
            </w:pPr>
          </w:p>
        </w:tc>
        <w:tc>
          <w:tcPr>
            <w:tcW w:w="1417"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rsidTr="00F27CCD">
        <w:tc>
          <w:tcPr>
            <w:tcW w:w="534" w:type="dxa"/>
          </w:tcPr>
          <w:p w:rsidR="00F27CCD" w:rsidRPr="0003605E" w:rsidRDefault="00F27CCD" w:rsidP="00BF416D">
            <w:pPr>
              <w:widowControl/>
              <w:numPr>
                <w:ilvl w:val="0"/>
                <w:numId w:val="37"/>
              </w:numPr>
              <w:autoSpaceDE/>
              <w:autoSpaceDN/>
              <w:adjustRightInd/>
              <w:jc w:val="both"/>
            </w:pPr>
          </w:p>
        </w:tc>
        <w:tc>
          <w:tcPr>
            <w:tcW w:w="1417"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rsidR="00F27CCD" w:rsidRDefault="00F27CCD" w:rsidP="00F27CCD">
      <w:pPr>
        <w:pStyle w:val="ConsNonformat"/>
        <w:widowControl/>
        <w:ind w:right="0"/>
        <w:jc w:val="both"/>
      </w:pPr>
    </w:p>
    <w:tbl>
      <w:tblPr>
        <w:tblStyle w:val="aff5"/>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F27CCD" w:rsidRPr="00D46F55" w:rsidRDefault="00F27CCD" w:rsidP="00F27CCD">
            <w:pPr>
              <w:tabs>
                <w:tab w:val="left" w:pos="4428"/>
              </w:tabs>
              <w:jc w:val="center"/>
              <w:rPr>
                <w:sz w:val="26"/>
                <w:szCs w:val="26"/>
                <w:vertAlign w:val="superscript"/>
              </w:rPr>
            </w:pPr>
          </w:p>
        </w:tc>
      </w:tr>
    </w:tbl>
    <w:p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rsidR="00F27CCD" w:rsidRPr="003135DF" w:rsidRDefault="00F27CCD" w:rsidP="00175EC6">
      <w:pPr>
        <w:pStyle w:val="af8"/>
        <w:numPr>
          <w:ilvl w:val="2"/>
          <w:numId w:val="18"/>
        </w:numPr>
        <w:tabs>
          <w:tab w:val="clear" w:pos="1134"/>
        </w:tabs>
        <w:spacing w:before="60" w:after="60"/>
        <w:contextualSpacing w:val="0"/>
        <w:jc w:val="both"/>
      </w:pPr>
      <w:r w:rsidRPr="003135DF">
        <w:lastRenderedPageBreak/>
        <w:t>Инструкции по заполнению</w:t>
      </w:r>
    </w:p>
    <w:p w:rsidR="00F27CCD" w:rsidRPr="003135DF" w:rsidRDefault="00F27CCD" w:rsidP="00BF416D">
      <w:pPr>
        <w:pStyle w:val="af8"/>
        <w:numPr>
          <w:ilvl w:val="3"/>
          <w:numId w:val="18"/>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rsidR="00F27CCD" w:rsidRPr="003135DF" w:rsidRDefault="00F27CCD" w:rsidP="00BF416D">
      <w:pPr>
        <w:pStyle w:val="af8"/>
        <w:numPr>
          <w:ilvl w:val="3"/>
          <w:numId w:val="18"/>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rsidR="00F27CCD" w:rsidRPr="003135DF" w:rsidRDefault="00F27CCD" w:rsidP="00BF416D">
      <w:pPr>
        <w:pStyle w:val="af8"/>
        <w:numPr>
          <w:ilvl w:val="3"/>
          <w:numId w:val="18"/>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rsidR="00F27CCD" w:rsidRDefault="00F27CCD" w:rsidP="00BF416D">
      <w:pPr>
        <w:pStyle w:val="af8"/>
        <w:numPr>
          <w:ilvl w:val="3"/>
          <w:numId w:val="18"/>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5"/>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rsidTr="00E44D7B">
        <w:trPr>
          <w:trHeight w:val="756"/>
        </w:trPr>
        <w:tc>
          <w:tcPr>
            <w:tcW w:w="534" w:type="dxa"/>
            <w:vMerge w:val="restart"/>
            <w:shd w:val="clear" w:color="auto" w:fill="BFBFBF" w:themeFill="background1" w:themeFillShade="BF"/>
            <w:vAlign w:val="center"/>
          </w:tcPr>
          <w:p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E44D7B" w:rsidRPr="0003605E" w:rsidTr="00E44D7B">
        <w:tc>
          <w:tcPr>
            <w:tcW w:w="534" w:type="dxa"/>
            <w:vMerge/>
            <w:shd w:val="clear" w:color="auto" w:fill="BFBFBF" w:themeFill="background1" w:themeFillShade="BF"/>
          </w:tcPr>
          <w:p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E44D7B" w:rsidRPr="0003605E" w:rsidTr="00E44D7B">
        <w:trPr>
          <w:trHeight w:val="221"/>
        </w:trPr>
        <w:tc>
          <w:tcPr>
            <w:tcW w:w="534" w:type="dxa"/>
            <w:shd w:val="clear" w:color="auto" w:fill="BFBFBF" w:themeFill="background1" w:themeFillShade="BF"/>
          </w:tcPr>
          <w:p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E44D7B" w:rsidRPr="0003605E" w:rsidTr="00E44D7B">
        <w:tc>
          <w:tcPr>
            <w:tcW w:w="534" w:type="dxa"/>
          </w:tcPr>
          <w:p w:rsidR="00E44D7B" w:rsidRPr="0003605E" w:rsidRDefault="00E44D7B" w:rsidP="00BF416D">
            <w:pPr>
              <w:widowControl/>
              <w:numPr>
                <w:ilvl w:val="0"/>
                <w:numId w:val="40"/>
              </w:numPr>
              <w:autoSpaceDE/>
              <w:autoSpaceDN/>
              <w:adjustRightInd/>
              <w:jc w:val="both"/>
            </w:pPr>
          </w:p>
        </w:tc>
        <w:tc>
          <w:tcPr>
            <w:tcW w:w="1417" w:type="dxa"/>
          </w:tcPr>
          <w:p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rsidTr="00E44D7B">
        <w:tc>
          <w:tcPr>
            <w:tcW w:w="534" w:type="dxa"/>
          </w:tcPr>
          <w:p w:rsidR="00E44D7B" w:rsidRPr="0003605E" w:rsidRDefault="00E44D7B" w:rsidP="00BF416D">
            <w:pPr>
              <w:widowControl/>
              <w:numPr>
                <w:ilvl w:val="0"/>
                <w:numId w:val="40"/>
              </w:numPr>
              <w:autoSpaceDE/>
              <w:autoSpaceDN/>
              <w:adjustRightInd/>
              <w:jc w:val="both"/>
            </w:pPr>
          </w:p>
        </w:tc>
        <w:tc>
          <w:tcPr>
            <w:tcW w:w="1417"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rsidTr="00E44D7B">
        <w:tc>
          <w:tcPr>
            <w:tcW w:w="534" w:type="dxa"/>
          </w:tcPr>
          <w:p w:rsidR="00E44D7B" w:rsidRPr="0003605E" w:rsidRDefault="00E44D7B" w:rsidP="00BF416D">
            <w:pPr>
              <w:widowControl/>
              <w:numPr>
                <w:ilvl w:val="0"/>
                <w:numId w:val="40"/>
              </w:numPr>
              <w:autoSpaceDE/>
              <w:autoSpaceDN/>
              <w:adjustRightInd/>
              <w:jc w:val="both"/>
            </w:pPr>
          </w:p>
        </w:tc>
        <w:tc>
          <w:tcPr>
            <w:tcW w:w="1417"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rsidTr="00E44D7B">
        <w:tc>
          <w:tcPr>
            <w:tcW w:w="534" w:type="dxa"/>
          </w:tcPr>
          <w:p w:rsidR="00E44D7B" w:rsidRPr="0003605E" w:rsidRDefault="00E44D7B" w:rsidP="00BF416D">
            <w:pPr>
              <w:widowControl/>
              <w:numPr>
                <w:ilvl w:val="0"/>
                <w:numId w:val="40"/>
              </w:numPr>
              <w:autoSpaceDE/>
              <w:autoSpaceDN/>
              <w:adjustRightInd/>
              <w:jc w:val="both"/>
            </w:pPr>
          </w:p>
        </w:tc>
        <w:tc>
          <w:tcPr>
            <w:tcW w:w="1417"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rsidTr="00E44D7B">
        <w:tc>
          <w:tcPr>
            <w:tcW w:w="534" w:type="dxa"/>
          </w:tcPr>
          <w:p w:rsidR="00E44D7B" w:rsidRPr="0003605E" w:rsidRDefault="00E44D7B" w:rsidP="00BF416D">
            <w:pPr>
              <w:widowControl/>
              <w:numPr>
                <w:ilvl w:val="0"/>
                <w:numId w:val="40"/>
              </w:numPr>
              <w:autoSpaceDE/>
              <w:autoSpaceDN/>
              <w:adjustRightInd/>
              <w:jc w:val="both"/>
            </w:pPr>
          </w:p>
        </w:tc>
        <w:tc>
          <w:tcPr>
            <w:tcW w:w="1417" w:type="dxa"/>
          </w:tcPr>
          <w:p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rsidTr="00E44D7B">
        <w:tc>
          <w:tcPr>
            <w:tcW w:w="534" w:type="dxa"/>
          </w:tcPr>
          <w:p w:rsidR="00E44D7B" w:rsidRPr="0003605E" w:rsidRDefault="00E44D7B" w:rsidP="00BF416D">
            <w:pPr>
              <w:widowControl/>
              <w:numPr>
                <w:ilvl w:val="0"/>
                <w:numId w:val="40"/>
              </w:numPr>
              <w:autoSpaceDE/>
              <w:autoSpaceDN/>
              <w:adjustRightInd/>
              <w:jc w:val="both"/>
            </w:pPr>
          </w:p>
        </w:tc>
        <w:tc>
          <w:tcPr>
            <w:tcW w:w="1417" w:type="dxa"/>
          </w:tcPr>
          <w:p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rsidR="00E44D7B" w:rsidRPr="003135DF" w:rsidRDefault="00E44D7B" w:rsidP="00BE2B86">
      <w:pPr>
        <w:spacing w:before="60" w:after="60"/>
        <w:jc w:val="both"/>
      </w:pPr>
    </w:p>
    <w:p w:rsidR="00F27CCD" w:rsidRPr="003135DF" w:rsidRDefault="00F27CCD" w:rsidP="00BF416D">
      <w:pPr>
        <w:pStyle w:val="af8"/>
        <w:numPr>
          <w:ilvl w:val="3"/>
          <w:numId w:val="18"/>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rsidR="00F27CCD" w:rsidRPr="003135DF" w:rsidRDefault="00F27CCD" w:rsidP="00BF416D">
      <w:pPr>
        <w:pStyle w:val="af8"/>
        <w:numPr>
          <w:ilvl w:val="3"/>
          <w:numId w:val="18"/>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rsidR="000776FB" w:rsidRPr="002F6904" w:rsidRDefault="004703DF" w:rsidP="00175EC6">
      <w:pPr>
        <w:rPr>
          <w:b/>
        </w:rPr>
      </w:pPr>
      <w:bookmarkStart w:id="156" w:name="_Ref55335821"/>
      <w:bookmarkStart w:id="157" w:name="_Ref55336345"/>
      <w:bookmarkStart w:id="158" w:name="_Toc57314674"/>
      <w:bookmarkStart w:id="159" w:name="_Toc69728988"/>
      <w:bookmarkStart w:id="160" w:name="_Toc309208623"/>
      <w:bookmarkStart w:id="161" w:name="_Ref89649494"/>
      <w:bookmarkStart w:id="162" w:name="_Toc90385115"/>
      <w:bookmarkStart w:id="163" w:name="_Ref93264992"/>
      <w:bookmarkStart w:id="164" w:name="_Ref93265116"/>
      <w:bookmarkStart w:id="165" w:name="_Toc98251765"/>
      <w:bookmarkStart w:id="166" w:name="_Toc167086377"/>
      <w:bookmarkStart w:id="167" w:name="_Toc219700559"/>
      <w:r>
        <w:rPr>
          <w:b/>
        </w:rPr>
        <w:lastRenderedPageBreak/>
        <w:t xml:space="preserve">9.6. </w:t>
      </w:r>
      <w:r w:rsidR="000776FB" w:rsidRPr="002F6904">
        <w:rPr>
          <w:b/>
        </w:rPr>
        <w:t xml:space="preserve">Коммерческое предложение на поставку товаров (форма </w:t>
      </w:r>
      <w:bookmarkEnd w:id="156"/>
      <w:bookmarkEnd w:id="157"/>
      <w:bookmarkEnd w:id="158"/>
      <w:bookmarkEnd w:id="159"/>
      <w:bookmarkEnd w:id="160"/>
      <w:r w:rsidR="000776FB">
        <w:rPr>
          <w:b/>
        </w:rPr>
        <w:t>5</w:t>
      </w:r>
      <w:r w:rsidR="000776FB" w:rsidRPr="002F6904">
        <w:rPr>
          <w:b/>
        </w:rPr>
        <w:t>)</w:t>
      </w:r>
    </w:p>
    <w:p w:rsidR="000776FB" w:rsidRPr="002F6904" w:rsidRDefault="000776FB" w:rsidP="00175EC6">
      <w:pPr>
        <w:rPr>
          <w:i/>
          <w:color w:val="548DD4" w:themeColor="text2" w:themeTint="99"/>
          <w:shd w:val="clear" w:color="auto" w:fill="FFFF99"/>
        </w:rPr>
      </w:pPr>
      <w:r w:rsidRPr="002F6904">
        <w:rPr>
          <w:color w:val="548DD4" w:themeColor="text2" w:themeTint="99"/>
        </w:rPr>
        <w:t>[</w:t>
      </w:r>
      <w:r w:rsidRPr="002F6904">
        <w:rPr>
          <w:i/>
          <w:color w:val="548DD4" w:themeColor="text2" w:themeTint="99"/>
        </w:rPr>
        <w:t>заполняется отдельно по каждому из лотов с указанием номера и названия лота</w:t>
      </w:r>
      <w:r w:rsidRPr="002F6904">
        <w:rPr>
          <w:color w:val="548DD4" w:themeColor="text2" w:themeTint="99"/>
          <w:szCs w:val="28"/>
        </w:rPr>
        <w:t>]</w:t>
      </w:r>
    </w:p>
    <w:p w:rsidR="000776FB" w:rsidRPr="002F6904" w:rsidRDefault="004703DF" w:rsidP="00175EC6">
      <w:bookmarkStart w:id="168" w:name="_Toc309208624"/>
      <w:r>
        <w:t xml:space="preserve">9.6.1. </w:t>
      </w:r>
      <w:r w:rsidR="000776FB" w:rsidRPr="002F6904">
        <w:t>Форма коммерческого предложения</w:t>
      </w:r>
      <w:bookmarkEnd w:id="168"/>
      <w:r w:rsidR="000776FB" w:rsidRPr="002F6904">
        <w:t xml:space="preserve"> на поставку товаров</w:t>
      </w:r>
    </w:p>
    <w:p w:rsidR="000776FB" w:rsidRPr="002F6904" w:rsidRDefault="000776FB" w:rsidP="000776FB">
      <w:pPr>
        <w:pBdr>
          <w:top w:val="single" w:sz="4" w:space="1" w:color="auto"/>
        </w:pBdr>
        <w:shd w:val="clear" w:color="auto" w:fill="E0E0E0"/>
        <w:ind w:right="21"/>
        <w:jc w:val="center"/>
        <w:rPr>
          <w:b/>
          <w:color w:val="000000"/>
          <w:spacing w:val="36"/>
        </w:rPr>
      </w:pPr>
      <w:r w:rsidRPr="002F6904">
        <w:rPr>
          <w:b/>
          <w:color w:val="000000"/>
          <w:spacing w:val="36"/>
        </w:rPr>
        <w:t>начало формы</w:t>
      </w:r>
    </w:p>
    <w:p w:rsidR="000776FB" w:rsidRPr="002F6904" w:rsidRDefault="000776FB" w:rsidP="000776FB">
      <w:pPr>
        <w:rPr>
          <w:sz w:val="26"/>
          <w:szCs w:val="26"/>
          <w:vertAlign w:val="superscript"/>
        </w:rPr>
      </w:pPr>
      <w:r w:rsidRPr="002F6904">
        <w:rPr>
          <w:sz w:val="26"/>
          <w:szCs w:val="26"/>
          <w:vertAlign w:val="superscript"/>
        </w:rPr>
        <w:t>Приложение №</w:t>
      </w:r>
      <w:r>
        <w:rPr>
          <w:sz w:val="26"/>
          <w:szCs w:val="26"/>
          <w:vertAlign w:val="superscript"/>
        </w:rPr>
        <w:t>4</w:t>
      </w:r>
      <w:r w:rsidRPr="002F6904">
        <w:rPr>
          <w:sz w:val="26"/>
          <w:szCs w:val="26"/>
          <w:vertAlign w:val="superscript"/>
        </w:rPr>
        <w:t xml:space="preserve"> к письму о подаче оферты</w:t>
      </w:r>
      <w:r w:rsidRPr="002F6904">
        <w:rPr>
          <w:sz w:val="26"/>
          <w:szCs w:val="26"/>
          <w:vertAlign w:val="superscript"/>
        </w:rPr>
        <w:br/>
        <w:t>от «____»____________ года №________</w:t>
      </w:r>
    </w:p>
    <w:p w:rsidR="000776FB" w:rsidRPr="002F6904" w:rsidRDefault="000776FB" w:rsidP="000776FB">
      <w:pPr>
        <w:spacing w:before="240" w:after="120"/>
        <w:jc w:val="center"/>
        <w:rPr>
          <w:vertAlign w:val="superscript"/>
        </w:rPr>
      </w:pPr>
      <w:r w:rsidRPr="002F6904">
        <w:rPr>
          <w:b/>
        </w:rPr>
        <w:t>Коммерческое предложение</w:t>
      </w:r>
    </w:p>
    <w:p w:rsidR="000776FB" w:rsidRPr="002F6904" w:rsidRDefault="000776FB" w:rsidP="000776FB">
      <w:pPr>
        <w:jc w:val="both"/>
        <w:rPr>
          <w:color w:val="000000"/>
        </w:rPr>
      </w:pPr>
      <w:r w:rsidRPr="002F6904">
        <w:rPr>
          <w:color w:val="000000"/>
        </w:rPr>
        <w:t xml:space="preserve">Наименование и адрес Участника </w:t>
      </w:r>
      <w:r w:rsidR="00516B69">
        <w:t>закупки</w:t>
      </w:r>
      <w:r w:rsidRPr="002F6904">
        <w:rPr>
          <w:color w:val="000000"/>
        </w:rPr>
        <w:t>: ________________________</w:t>
      </w:r>
    </w:p>
    <w:p w:rsidR="000776FB" w:rsidRPr="002F6904" w:rsidRDefault="000776FB" w:rsidP="000776FB">
      <w:pPr>
        <w:jc w:val="both"/>
        <w:rPr>
          <w:color w:val="000000"/>
        </w:rPr>
      </w:pPr>
      <w:r w:rsidRPr="002F6904">
        <w:rPr>
          <w:color w:val="000000"/>
        </w:rPr>
        <w:t>Номер и наименование лота:________________________________________________</w:t>
      </w:r>
    </w:p>
    <w:p w:rsidR="000776FB" w:rsidRPr="002F6904" w:rsidRDefault="000776FB" w:rsidP="000776FB">
      <w:pPr>
        <w:spacing w:before="120"/>
        <w:rPr>
          <w:b/>
          <w:sz w:val="22"/>
          <w:szCs w:val="22"/>
        </w:rPr>
      </w:pPr>
      <w:r w:rsidRPr="002F6904">
        <w:rPr>
          <w:b/>
          <w:sz w:val="22"/>
          <w:szCs w:val="22"/>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1843"/>
        <w:gridCol w:w="1276"/>
        <w:gridCol w:w="1275"/>
        <w:gridCol w:w="1276"/>
        <w:gridCol w:w="1418"/>
      </w:tblGrid>
      <w:tr w:rsidR="000776FB" w:rsidRPr="002F6904" w:rsidTr="00FA4E7F">
        <w:trPr>
          <w:trHeight w:val="1060"/>
          <w:tblHeader/>
        </w:trPr>
        <w:tc>
          <w:tcPr>
            <w:tcW w:w="567" w:type="dxa"/>
            <w:shd w:val="clear" w:color="auto" w:fill="BFBFBF" w:themeFill="background1" w:themeFillShade="BF"/>
            <w:vAlign w:val="center"/>
          </w:tcPr>
          <w:p w:rsidR="000776FB" w:rsidRPr="002F6904" w:rsidRDefault="000776FB" w:rsidP="00FA4E7F">
            <w:pPr>
              <w:jc w:val="center"/>
            </w:pPr>
            <w:r w:rsidRPr="002F6904">
              <w:rPr>
                <w:sz w:val="22"/>
                <w:szCs w:val="22"/>
              </w:rPr>
              <w:t>№</w:t>
            </w:r>
          </w:p>
          <w:p w:rsidR="000776FB" w:rsidRPr="002F6904" w:rsidRDefault="000776FB" w:rsidP="00FA4E7F">
            <w:pPr>
              <w:jc w:val="center"/>
            </w:pPr>
            <w:r w:rsidRPr="002F6904">
              <w:rPr>
                <w:sz w:val="22"/>
                <w:szCs w:val="22"/>
              </w:rPr>
              <w:t>п/п</w:t>
            </w:r>
          </w:p>
        </w:tc>
        <w:tc>
          <w:tcPr>
            <w:tcW w:w="1843" w:type="dxa"/>
            <w:shd w:val="clear" w:color="auto" w:fill="BFBFBF" w:themeFill="background1" w:themeFillShade="BF"/>
            <w:vAlign w:val="center"/>
          </w:tcPr>
          <w:p w:rsidR="000776FB" w:rsidRPr="002F6904" w:rsidRDefault="000776FB" w:rsidP="00FA4E7F">
            <w:pPr>
              <w:jc w:val="center"/>
            </w:pPr>
            <w:r w:rsidRPr="002F6904">
              <w:rPr>
                <w:sz w:val="22"/>
                <w:szCs w:val="22"/>
              </w:rPr>
              <w:t>Наименование продукции</w:t>
            </w:r>
          </w:p>
        </w:tc>
        <w:tc>
          <w:tcPr>
            <w:tcW w:w="1843" w:type="dxa"/>
            <w:shd w:val="clear" w:color="auto" w:fill="BFBFBF" w:themeFill="background1" w:themeFillShade="BF"/>
            <w:vAlign w:val="center"/>
          </w:tcPr>
          <w:p w:rsidR="000776FB" w:rsidRPr="002F6904" w:rsidRDefault="000776FB" w:rsidP="00FA4E7F">
            <w:pPr>
              <w:widowControl/>
              <w:autoSpaceDE/>
              <w:autoSpaceDN/>
              <w:adjustRightInd/>
              <w:jc w:val="center"/>
              <w:rPr>
                <w:snapToGrid w:val="0"/>
              </w:rPr>
            </w:pPr>
            <w:r w:rsidRPr="002F6904">
              <w:rPr>
                <w:snapToGrid w:val="0"/>
                <w:sz w:val="22"/>
                <w:szCs w:val="22"/>
              </w:rPr>
              <w:t>Производитель, страна происхождения</w:t>
            </w:r>
          </w:p>
        </w:tc>
        <w:tc>
          <w:tcPr>
            <w:tcW w:w="1276" w:type="dxa"/>
            <w:shd w:val="clear" w:color="auto" w:fill="BFBFBF" w:themeFill="background1" w:themeFillShade="BF"/>
            <w:vAlign w:val="center"/>
          </w:tcPr>
          <w:p w:rsidR="000776FB" w:rsidRPr="002F6904" w:rsidRDefault="000776FB" w:rsidP="00FA4E7F">
            <w:pPr>
              <w:jc w:val="center"/>
            </w:pPr>
            <w:r w:rsidRPr="002F6904">
              <w:rPr>
                <w:sz w:val="22"/>
                <w:szCs w:val="22"/>
              </w:rPr>
              <w:t>Ед. изм.</w:t>
            </w:r>
          </w:p>
        </w:tc>
        <w:tc>
          <w:tcPr>
            <w:tcW w:w="1275" w:type="dxa"/>
            <w:shd w:val="clear" w:color="auto" w:fill="BFBFBF" w:themeFill="background1" w:themeFillShade="BF"/>
            <w:vAlign w:val="center"/>
          </w:tcPr>
          <w:p w:rsidR="000776FB" w:rsidRPr="002F6904" w:rsidRDefault="000776FB" w:rsidP="00FA4E7F">
            <w:pPr>
              <w:widowControl/>
              <w:autoSpaceDE/>
              <w:autoSpaceDN/>
              <w:adjustRightInd/>
              <w:jc w:val="center"/>
              <w:rPr>
                <w:snapToGrid w:val="0"/>
              </w:rPr>
            </w:pPr>
            <w:r w:rsidRPr="002F6904">
              <w:rPr>
                <w:snapToGrid w:val="0"/>
                <w:sz w:val="22"/>
                <w:szCs w:val="22"/>
              </w:rPr>
              <w:t>Кол-во в ед. изм.</w:t>
            </w:r>
          </w:p>
        </w:tc>
        <w:tc>
          <w:tcPr>
            <w:tcW w:w="1276" w:type="dxa"/>
            <w:shd w:val="clear" w:color="auto" w:fill="BFBFBF" w:themeFill="background1" w:themeFillShade="BF"/>
            <w:vAlign w:val="center"/>
          </w:tcPr>
          <w:p w:rsidR="000776FB" w:rsidRPr="002F6904" w:rsidRDefault="000776FB" w:rsidP="00FA4E7F">
            <w:pPr>
              <w:jc w:val="center"/>
            </w:pPr>
            <w:r w:rsidRPr="002F6904">
              <w:rPr>
                <w:sz w:val="22"/>
                <w:szCs w:val="22"/>
              </w:rPr>
              <w:t xml:space="preserve">Цена единицы, руб. без НДС </w:t>
            </w:r>
          </w:p>
        </w:tc>
        <w:tc>
          <w:tcPr>
            <w:tcW w:w="1418" w:type="dxa"/>
            <w:shd w:val="clear" w:color="auto" w:fill="BFBFBF" w:themeFill="background1" w:themeFillShade="BF"/>
            <w:vAlign w:val="center"/>
          </w:tcPr>
          <w:p w:rsidR="000776FB" w:rsidRPr="002F6904" w:rsidRDefault="000776FB" w:rsidP="00FA4E7F">
            <w:pPr>
              <w:jc w:val="center"/>
            </w:pPr>
            <w:r w:rsidRPr="002F6904">
              <w:rPr>
                <w:sz w:val="22"/>
                <w:szCs w:val="22"/>
              </w:rPr>
              <w:t>Общая цена, руб. без НДС</w:t>
            </w:r>
          </w:p>
        </w:tc>
      </w:tr>
      <w:tr w:rsidR="000776FB" w:rsidRPr="002F6904" w:rsidTr="00FA4E7F">
        <w:trPr>
          <w:trHeight w:val="343"/>
        </w:trPr>
        <w:tc>
          <w:tcPr>
            <w:tcW w:w="567" w:type="dxa"/>
          </w:tcPr>
          <w:p w:rsidR="000776FB" w:rsidRPr="002F6904" w:rsidRDefault="000776FB" w:rsidP="00BF416D">
            <w:pPr>
              <w:numPr>
                <w:ilvl w:val="0"/>
                <w:numId w:val="52"/>
              </w:numPr>
            </w:pPr>
          </w:p>
        </w:tc>
        <w:tc>
          <w:tcPr>
            <w:tcW w:w="1843" w:type="dxa"/>
          </w:tcPr>
          <w:p w:rsidR="000776FB" w:rsidRPr="002F6904" w:rsidRDefault="000776FB" w:rsidP="00FA4E7F">
            <w:pPr>
              <w:rPr>
                <w:sz w:val="26"/>
                <w:szCs w:val="26"/>
              </w:rPr>
            </w:pPr>
          </w:p>
        </w:tc>
        <w:tc>
          <w:tcPr>
            <w:tcW w:w="1843" w:type="dxa"/>
          </w:tcPr>
          <w:p w:rsidR="000776FB" w:rsidRPr="002F6904" w:rsidRDefault="000776FB" w:rsidP="00FA4E7F">
            <w:pPr>
              <w:rPr>
                <w:sz w:val="26"/>
                <w:szCs w:val="26"/>
              </w:rPr>
            </w:pPr>
          </w:p>
        </w:tc>
        <w:tc>
          <w:tcPr>
            <w:tcW w:w="1276" w:type="dxa"/>
          </w:tcPr>
          <w:p w:rsidR="000776FB" w:rsidRPr="002F6904" w:rsidRDefault="000776FB" w:rsidP="00FA4E7F">
            <w:pPr>
              <w:rPr>
                <w:sz w:val="26"/>
                <w:szCs w:val="26"/>
              </w:rPr>
            </w:pPr>
          </w:p>
        </w:tc>
        <w:tc>
          <w:tcPr>
            <w:tcW w:w="1275" w:type="dxa"/>
          </w:tcPr>
          <w:p w:rsidR="000776FB" w:rsidRPr="002F6904" w:rsidRDefault="000776FB" w:rsidP="00FA4E7F">
            <w:pPr>
              <w:rPr>
                <w:sz w:val="26"/>
                <w:szCs w:val="26"/>
              </w:rPr>
            </w:pPr>
          </w:p>
        </w:tc>
        <w:tc>
          <w:tcPr>
            <w:tcW w:w="1276" w:type="dxa"/>
          </w:tcPr>
          <w:p w:rsidR="000776FB" w:rsidRPr="002F6904" w:rsidRDefault="000776FB" w:rsidP="00FA4E7F">
            <w:pPr>
              <w:rPr>
                <w:sz w:val="26"/>
                <w:szCs w:val="26"/>
              </w:rPr>
            </w:pPr>
          </w:p>
        </w:tc>
        <w:tc>
          <w:tcPr>
            <w:tcW w:w="1418" w:type="dxa"/>
          </w:tcPr>
          <w:p w:rsidR="000776FB" w:rsidRPr="002F6904" w:rsidRDefault="000776FB" w:rsidP="00FA4E7F">
            <w:pPr>
              <w:rPr>
                <w:sz w:val="26"/>
                <w:szCs w:val="26"/>
              </w:rPr>
            </w:pPr>
          </w:p>
        </w:tc>
      </w:tr>
      <w:tr w:rsidR="000776FB" w:rsidRPr="002F6904" w:rsidTr="00FA4E7F">
        <w:trPr>
          <w:trHeight w:val="312"/>
        </w:trPr>
        <w:tc>
          <w:tcPr>
            <w:tcW w:w="567" w:type="dxa"/>
          </w:tcPr>
          <w:p w:rsidR="000776FB" w:rsidRPr="002F6904" w:rsidRDefault="000776FB" w:rsidP="00BF416D">
            <w:pPr>
              <w:numPr>
                <w:ilvl w:val="0"/>
                <w:numId w:val="52"/>
              </w:numPr>
            </w:pPr>
          </w:p>
        </w:tc>
        <w:tc>
          <w:tcPr>
            <w:tcW w:w="1843" w:type="dxa"/>
          </w:tcPr>
          <w:p w:rsidR="000776FB" w:rsidRPr="002F6904" w:rsidRDefault="000776FB" w:rsidP="00FA4E7F">
            <w:pPr>
              <w:rPr>
                <w:sz w:val="26"/>
                <w:szCs w:val="26"/>
              </w:rPr>
            </w:pPr>
          </w:p>
        </w:tc>
        <w:tc>
          <w:tcPr>
            <w:tcW w:w="1843" w:type="dxa"/>
          </w:tcPr>
          <w:p w:rsidR="000776FB" w:rsidRPr="002F6904" w:rsidRDefault="000776FB" w:rsidP="00FA4E7F">
            <w:pPr>
              <w:rPr>
                <w:sz w:val="26"/>
                <w:szCs w:val="26"/>
              </w:rPr>
            </w:pPr>
          </w:p>
        </w:tc>
        <w:tc>
          <w:tcPr>
            <w:tcW w:w="1276" w:type="dxa"/>
          </w:tcPr>
          <w:p w:rsidR="000776FB" w:rsidRPr="002F6904" w:rsidRDefault="000776FB" w:rsidP="00FA4E7F">
            <w:pPr>
              <w:rPr>
                <w:sz w:val="26"/>
                <w:szCs w:val="26"/>
              </w:rPr>
            </w:pPr>
          </w:p>
        </w:tc>
        <w:tc>
          <w:tcPr>
            <w:tcW w:w="1275" w:type="dxa"/>
          </w:tcPr>
          <w:p w:rsidR="000776FB" w:rsidRPr="002F6904" w:rsidRDefault="000776FB" w:rsidP="00FA4E7F">
            <w:pPr>
              <w:rPr>
                <w:sz w:val="26"/>
                <w:szCs w:val="26"/>
              </w:rPr>
            </w:pPr>
          </w:p>
        </w:tc>
        <w:tc>
          <w:tcPr>
            <w:tcW w:w="1276" w:type="dxa"/>
          </w:tcPr>
          <w:p w:rsidR="000776FB" w:rsidRPr="002F6904" w:rsidRDefault="000776FB" w:rsidP="00FA4E7F">
            <w:pPr>
              <w:rPr>
                <w:sz w:val="26"/>
                <w:szCs w:val="26"/>
              </w:rPr>
            </w:pPr>
          </w:p>
        </w:tc>
        <w:tc>
          <w:tcPr>
            <w:tcW w:w="1418" w:type="dxa"/>
          </w:tcPr>
          <w:p w:rsidR="000776FB" w:rsidRPr="002F6904" w:rsidRDefault="000776FB" w:rsidP="00FA4E7F">
            <w:pPr>
              <w:rPr>
                <w:sz w:val="26"/>
                <w:szCs w:val="26"/>
              </w:rPr>
            </w:pPr>
          </w:p>
        </w:tc>
      </w:tr>
      <w:tr w:rsidR="000776FB" w:rsidRPr="002F6904" w:rsidTr="00FA4E7F">
        <w:trPr>
          <w:trHeight w:val="297"/>
        </w:trPr>
        <w:tc>
          <w:tcPr>
            <w:tcW w:w="567" w:type="dxa"/>
          </w:tcPr>
          <w:p w:rsidR="000776FB" w:rsidRPr="002F6904" w:rsidRDefault="000776FB" w:rsidP="00BF416D">
            <w:pPr>
              <w:numPr>
                <w:ilvl w:val="0"/>
                <w:numId w:val="52"/>
              </w:numPr>
            </w:pPr>
          </w:p>
        </w:tc>
        <w:tc>
          <w:tcPr>
            <w:tcW w:w="1843" w:type="dxa"/>
          </w:tcPr>
          <w:p w:rsidR="000776FB" w:rsidRPr="002F6904" w:rsidRDefault="000776FB" w:rsidP="00FA4E7F">
            <w:pPr>
              <w:rPr>
                <w:sz w:val="26"/>
                <w:szCs w:val="26"/>
              </w:rPr>
            </w:pPr>
          </w:p>
        </w:tc>
        <w:tc>
          <w:tcPr>
            <w:tcW w:w="1843" w:type="dxa"/>
          </w:tcPr>
          <w:p w:rsidR="000776FB" w:rsidRPr="002F6904" w:rsidRDefault="000776FB" w:rsidP="00FA4E7F">
            <w:pPr>
              <w:rPr>
                <w:sz w:val="26"/>
                <w:szCs w:val="26"/>
              </w:rPr>
            </w:pPr>
          </w:p>
        </w:tc>
        <w:tc>
          <w:tcPr>
            <w:tcW w:w="1276" w:type="dxa"/>
          </w:tcPr>
          <w:p w:rsidR="000776FB" w:rsidRPr="002F6904" w:rsidRDefault="000776FB" w:rsidP="00FA4E7F">
            <w:pPr>
              <w:rPr>
                <w:b/>
                <w:bCs/>
                <w:sz w:val="26"/>
                <w:szCs w:val="26"/>
              </w:rPr>
            </w:pPr>
          </w:p>
        </w:tc>
        <w:tc>
          <w:tcPr>
            <w:tcW w:w="1275" w:type="dxa"/>
          </w:tcPr>
          <w:p w:rsidR="000776FB" w:rsidRPr="002F6904" w:rsidRDefault="000776FB" w:rsidP="00FA4E7F">
            <w:pPr>
              <w:rPr>
                <w:b/>
                <w:bCs/>
                <w:sz w:val="26"/>
                <w:szCs w:val="26"/>
              </w:rPr>
            </w:pPr>
          </w:p>
        </w:tc>
        <w:tc>
          <w:tcPr>
            <w:tcW w:w="1276" w:type="dxa"/>
          </w:tcPr>
          <w:p w:rsidR="000776FB" w:rsidRPr="002F6904" w:rsidRDefault="000776FB" w:rsidP="00FA4E7F">
            <w:pPr>
              <w:rPr>
                <w:b/>
                <w:bCs/>
                <w:sz w:val="26"/>
                <w:szCs w:val="26"/>
              </w:rPr>
            </w:pPr>
          </w:p>
        </w:tc>
        <w:tc>
          <w:tcPr>
            <w:tcW w:w="1418" w:type="dxa"/>
          </w:tcPr>
          <w:p w:rsidR="000776FB" w:rsidRPr="002F6904" w:rsidRDefault="000776FB" w:rsidP="00FA4E7F">
            <w:pPr>
              <w:rPr>
                <w:sz w:val="26"/>
                <w:szCs w:val="26"/>
              </w:rPr>
            </w:pPr>
          </w:p>
        </w:tc>
      </w:tr>
      <w:tr w:rsidR="000776FB" w:rsidRPr="002F6904" w:rsidTr="00FA4E7F">
        <w:trPr>
          <w:trHeight w:val="326"/>
        </w:trPr>
        <w:tc>
          <w:tcPr>
            <w:tcW w:w="4253" w:type="dxa"/>
            <w:gridSpan w:val="3"/>
          </w:tcPr>
          <w:p w:rsidR="000776FB" w:rsidRPr="002F6904" w:rsidRDefault="000776FB" w:rsidP="00FA4E7F">
            <w:r w:rsidRPr="002F6904">
              <w:rPr>
                <w:b/>
                <w:bCs/>
              </w:rPr>
              <w:t>ИТОГО</w:t>
            </w:r>
          </w:p>
        </w:tc>
        <w:tc>
          <w:tcPr>
            <w:tcW w:w="1276" w:type="dxa"/>
            <w:vAlign w:val="center"/>
          </w:tcPr>
          <w:p w:rsidR="000776FB" w:rsidRPr="002F6904" w:rsidRDefault="000776FB" w:rsidP="00FA4E7F">
            <w:pPr>
              <w:jc w:val="center"/>
              <w:rPr>
                <w:b/>
                <w:bCs/>
                <w:sz w:val="26"/>
                <w:szCs w:val="26"/>
              </w:rPr>
            </w:pPr>
            <w:r w:rsidRPr="002F6904">
              <w:rPr>
                <w:b/>
                <w:bCs/>
                <w:sz w:val="26"/>
                <w:szCs w:val="26"/>
              </w:rPr>
              <w:t>х</w:t>
            </w:r>
          </w:p>
        </w:tc>
        <w:tc>
          <w:tcPr>
            <w:tcW w:w="1275" w:type="dxa"/>
            <w:vAlign w:val="center"/>
          </w:tcPr>
          <w:p w:rsidR="000776FB" w:rsidRPr="002F6904" w:rsidRDefault="000776FB" w:rsidP="00FA4E7F">
            <w:pPr>
              <w:jc w:val="center"/>
              <w:rPr>
                <w:b/>
                <w:bCs/>
                <w:sz w:val="26"/>
                <w:szCs w:val="26"/>
              </w:rPr>
            </w:pPr>
            <w:r w:rsidRPr="002F6904">
              <w:rPr>
                <w:b/>
                <w:bCs/>
                <w:sz w:val="26"/>
                <w:szCs w:val="26"/>
              </w:rPr>
              <w:t>х</w:t>
            </w:r>
          </w:p>
        </w:tc>
        <w:tc>
          <w:tcPr>
            <w:tcW w:w="1276" w:type="dxa"/>
            <w:vAlign w:val="center"/>
          </w:tcPr>
          <w:p w:rsidR="000776FB" w:rsidRPr="002F6904" w:rsidRDefault="000776FB" w:rsidP="00FA4E7F">
            <w:pPr>
              <w:jc w:val="center"/>
              <w:rPr>
                <w:b/>
                <w:bCs/>
                <w:sz w:val="26"/>
                <w:szCs w:val="26"/>
              </w:rPr>
            </w:pPr>
            <w:r w:rsidRPr="002F6904">
              <w:rPr>
                <w:b/>
                <w:bCs/>
                <w:sz w:val="26"/>
                <w:szCs w:val="26"/>
              </w:rPr>
              <w:t>х</w:t>
            </w:r>
          </w:p>
        </w:tc>
        <w:tc>
          <w:tcPr>
            <w:tcW w:w="1418" w:type="dxa"/>
            <w:vAlign w:val="center"/>
          </w:tcPr>
          <w:p w:rsidR="000776FB" w:rsidRPr="002F6904" w:rsidRDefault="000776FB" w:rsidP="00FA4E7F">
            <w:pPr>
              <w:jc w:val="center"/>
              <w:rPr>
                <w:sz w:val="26"/>
                <w:szCs w:val="26"/>
              </w:rPr>
            </w:pPr>
          </w:p>
        </w:tc>
      </w:tr>
    </w:tbl>
    <w:p w:rsidR="000776FB" w:rsidRPr="002F6904" w:rsidRDefault="000776FB" w:rsidP="000776FB">
      <w:pPr>
        <w:spacing w:before="120"/>
        <w:rPr>
          <w:b/>
          <w:sz w:val="22"/>
          <w:szCs w:val="22"/>
        </w:rPr>
      </w:pPr>
      <w:r w:rsidRPr="002F6904">
        <w:rPr>
          <w:b/>
          <w:sz w:val="22"/>
          <w:szCs w:val="22"/>
        </w:rPr>
        <w:t>Таблица–2. Расчет стоимости поставляемого товара с учетом дополнительных услуг</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371"/>
        <w:gridCol w:w="1560"/>
      </w:tblGrid>
      <w:tr w:rsidR="000776FB" w:rsidRPr="002F6904" w:rsidTr="00FA4E7F">
        <w:trPr>
          <w:tblHeader/>
        </w:trPr>
        <w:tc>
          <w:tcPr>
            <w:tcW w:w="567" w:type="dxa"/>
            <w:shd w:val="clear" w:color="auto" w:fill="BFBFBF" w:themeFill="background1" w:themeFillShade="BF"/>
            <w:vAlign w:val="center"/>
          </w:tcPr>
          <w:p w:rsidR="000776FB" w:rsidRPr="002F6904" w:rsidRDefault="000776FB" w:rsidP="00FA4E7F">
            <w:pPr>
              <w:jc w:val="center"/>
            </w:pPr>
            <w:r w:rsidRPr="002F6904">
              <w:rPr>
                <w:sz w:val="22"/>
                <w:szCs w:val="22"/>
              </w:rPr>
              <w:t>№</w:t>
            </w:r>
          </w:p>
          <w:p w:rsidR="000776FB" w:rsidRPr="002F6904" w:rsidRDefault="000776FB" w:rsidP="00FA4E7F">
            <w:pPr>
              <w:jc w:val="center"/>
            </w:pPr>
            <w:r w:rsidRPr="002F6904">
              <w:rPr>
                <w:sz w:val="22"/>
                <w:szCs w:val="22"/>
              </w:rPr>
              <w:t>п/п</w:t>
            </w:r>
          </w:p>
        </w:tc>
        <w:tc>
          <w:tcPr>
            <w:tcW w:w="7371" w:type="dxa"/>
            <w:shd w:val="clear" w:color="auto" w:fill="BFBFBF" w:themeFill="background1" w:themeFillShade="BF"/>
            <w:vAlign w:val="center"/>
          </w:tcPr>
          <w:p w:rsidR="000776FB" w:rsidRPr="002F6904" w:rsidRDefault="000776FB" w:rsidP="00FA4E7F">
            <w:pPr>
              <w:jc w:val="center"/>
            </w:pPr>
            <w:r w:rsidRPr="002F6904">
              <w:rPr>
                <w:sz w:val="22"/>
                <w:szCs w:val="22"/>
              </w:rPr>
              <w:t>Наименование статьи расходов</w:t>
            </w:r>
          </w:p>
        </w:tc>
        <w:tc>
          <w:tcPr>
            <w:tcW w:w="1560" w:type="dxa"/>
            <w:shd w:val="clear" w:color="auto" w:fill="BFBFBF" w:themeFill="background1" w:themeFillShade="BF"/>
            <w:vAlign w:val="center"/>
          </w:tcPr>
          <w:p w:rsidR="000776FB" w:rsidRPr="002F6904" w:rsidRDefault="000776FB" w:rsidP="00FA4E7F">
            <w:pPr>
              <w:jc w:val="center"/>
            </w:pPr>
            <w:r w:rsidRPr="002F6904">
              <w:rPr>
                <w:sz w:val="22"/>
                <w:szCs w:val="22"/>
              </w:rPr>
              <w:t>Стоимость, руб. без НДС</w:t>
            </w:r>
          </w:p>
        </w:tc>
      </w:tr>
      <w:tr w:rsidR="000776FB" w:rsidRPr="002F6904" w:rsidTr="00FA4E7F">
        <w:tc>
          <w:tcPr>
            <w:tcW w:w="567" w:type="dxa"/>
          </w:tcPr>
          <w:p w:rsidR="000776FB" w:rsidRPr="002F6904" w:rsidRDefault="000776FB" w:rsidP="00BF416D">
            <w:pPr>
              <w:numPr>
                <w:ilvl w:val="0"/>
                <w:numId w:val="53"/>
              </w:numPr>
            </w:pPr>
          </w:p>
        </w:tc>
        <w:tc>
          <w:tcPr>
            <w:tcW w:w="7371" w:type="dxa"/>
          </w:tcPr>
          <w:p w:rsidR="000776FB" w:rsidRPr="002F6904" w:rsidRDefault="000776FB" w:rsidP="00FA4E7F">
            <w:r w:rsidRPr="002F6904">
              <w:t>Стоимость товаров (итого Таблицы–1)</w:t>
            </w:r>
          </w:p>
        </w:tc>
        <w:tc>
          <w:tcPr>
            <w:tcW w:w="1560" w:type="dxa"/>
          </w:tcPr>
          <w:p w:rsidR="000776FB" w:rsidRPr="002F6904" w:rsidRDefault="000776FB" w:rsidP="00FA4E7F">
            <w:pPr>
              <w:rPr>
                <w:sz w:val="26"/>
                <w:szCs w:val="26"/>
              </w:rPr>
            </w:pPr>
          </w:p>
        </w:tc>
      </w:tr>
      <w:tr w:rsidR="000776FB" w:rsidRPr="002F6904" w:rsidTr="00FA4E7F">
        <w:tc>
          <w:tcPr>
            <w:tcW w:w="567" w:type="dxa"/>
          </w:tcPr>
          <w:p w:rsidR="000776FB" w:rsidRPr="002F6904" w:rsidRDefault="000776FB" w:rsidP="00BF416D">
            <w:pPr>
              <w:numPr>
                <w:ilvl w:val="0"/>
                <w:numId w:val="53"/>
              </w:numPr>
            </w:pPr>
          </w:p>
        </w:tc>
        <w:tc>
          <w:tcPr>
            <w:tcW w:w="7371" w:type="dxa"/>
          </w:tcPr>
          <w:p w:rsidR="000776FB" w:rsidRPr="002F6904" w:rsidRDefault="000776FB" w:rsidP="00FA4E7F">
            <w:r w:rsidRPr="002F6904">
              <w:t xml:space="preserve">Стоимость дополнительных услуг </w:t>
            </w:r>
            <w:r w:rsidRPr="002F6904">
              <w:rPr>
                <w:color w:val="548DD4" w:themeColor="text2" w:themeTint="99"/>
              </w:rPr>
              <w:t>[</w:t>
            </w:r>
            <w:r w:rsidRPr="002F6904">
              <w:rPr>
                <w:i/>
                <w:color w:val="548DD4" w:themeColor="text2" w:themeTint="99"/>
              </w:rPr>
              <w:t>расшифровать, какие дополнительные услуги должны быть включены в стоимость</w:t>
            </w:r>
            <w:r w:rsidR="001C6ACD">
              <w:rPr>
                <w:i/>
                <w:color w:val="548DD4" w:themeColor="text2" w:themeTint="99"/>
              </w:rPr>
              <w:t>, например, доставка, дополнительная гарантия, шеф-монтаж и т.п.</w:t>
            </w:r>
            <w:r w:rsidRPr="002F6904">
              <w:rPr>
                <w:color w:val="548DD4" w:themeColor="text2" w:themeTint="99"/>
              </w:rPr>
              <w:t>]</w:t>
            </w:r>
          </w:p>
        </w:tc>
        <w:tc>
          <w:tcPr>
            <w:tcW w:w="1560" w:type="dxa"/>
          </w:tcPr>
          <w:p w:rsidR="000776FB" w:rsidRPr="002F6904" w:rsidRDefault="000776FB" w:rsidP="00FA4E7F">
            <w:pPr>
              <w:rPr>
                <w:sz w:val="26"/>
                <w:szCs w:val="26"/>
              </w:rPr>
            </w:pPr>
          </w:p>
        </w:tc>
      </w:tr>
      <w:tr w:rsidR="000776FB" w:rsidRPr="002F6904" w:rsidTr="00FA4E7F">
        <w:tc>
          <w:tcPr>
            <w:tcW w:w="567" w:type="dxa"/>
          </w:tcPr>
          <w:p w:rsidR="000776FB" w:rsidRPr="002F6904" w:rsidRDefault="000776FB" w:rsidP="00BF416D">
            <w:pPr>
              <w:numPr>
                <w:ilvl w:val="0"/>
                <w:numId w:val="53"/>
              </w:numPr>
            </w:pPr>
          </w:p>
        </w:tc>
        <w:tc>
          <w:tcPr>
            <w:tcW w:w="7371" w:type="dxa"/>
          </w:tcPr>
          <w:p w:rsidR="000776FB" w:rsidRPr="002F6904" w:rsidRDefault="000776FB" w:rsidP="00FA4E7F">
            <w:r w:rsidRPr="002F6904">
              <w:t xml:space="preserve">Прочие расходы </w:t>
            </w:r>
            <w:r w:rsidRPr="002F6904">
              <w:rPr>
                <w:color w:val="548DD4" w:themeColor="text2" w:themeTint="99"/>
              </w:rPr>
              <w:t>[</w:t>
            </w:r>
            <w:r w:rsidRPr="002F6904">
              <w:rPr>
                <w:i/>
                <w:color w:val="548DD4" w:themeColor="text2" w:themeTint="99"/>
              </w:rPr>
              <w:t>расшифровать с указанием каждого конкретного вида расходов</w:t>
            </w:r>
            <w:r w:rsidRPr="002F6904">
              <w:rPr>
                <w:color w:val="548DD4" w:themeColor="text2" w:themeTint="99"/>
              </w:rPr>
              <w:t>]</w:t>
            </w:r>
          </w:p>
        </w:tc>
        <w:tc>
          <w:tcPr>
            <w:tcW w:w="1560" w:type="dxa"/>
          </w:tcPr>
          <w:p w:rsidR="000776FB" w:rsidRPr="002F6904" w:rsidRDefault="000776FB" w:rsidP="00FA4E7F">
            <w:pPr>
              <w:rPr>
                <w:sz w:val="26"/>
                <w:szCs w:val="26"/>
              </w:rPr>
            </w:pPr>
          </w:p>
        </w:tc>
      </w:tr>
      <w:tr w:rsidR="000776FB" w:rsidRPr="002F6904" w:rsidTr="00FA4E7F">
        <w:tc>
          <w:tcPr>
            <w:tcW w:w="567" w:type="dxa"/>
          </w:tcPr>
          <w:p w:rsidR="000776FB" w:rsidRPr="002F6904" w:rsidRDefault="000776FB" w:rsidP="00FA4E7F">
            <w:pPr>
              <w:rPr>
                <w:sz w:val="26"/>
                <w:szCs w:val="26"/>
              </w:rPr>
            </w:pPr>
            <w:r w:rsidRPr="002F6904">
              <w:rPr>
                <w:sz w:val="26"/>
                <w:szCs w:val="26"/>
              </w:rPr>
              <w:t>…</w:t>
            </w:r>
          </w:p>
        </w:tc>
        <w:tc>
          <w:tcPr>
            <w:tcW w:w="7371" w:type="dxa"/>
          </w:tcPr>
          <w:p w:rsidR="000776FB" w:rsidRPr="002F6904" w:rsidRDefault="000776FB" w:rsidP="00FA4E7F">
            <w:pPr>
              <w:rPr>
                <w:sz w:val="26"/>
                <w:szCs w:val="26"/>
              </w:rPr>
            </w:pPr>
            <w:r w:rsidRPr="002F6904">
              <w:rPr>
                <w:sz w:val="26"/>
                <w:szCs w:val="26"/>
              </w:rPr>
              <w:t>и т.д.</w:t>
            </w:r>
          </w:p>
        </w:tc>
        <w:tc>
          <w:tcPr>
            <w:tcW w:w="1560" w:type="dxa"/>
          </w:tcPr>
          <w:p w:rsidR="000776FB" w:rsidRPr="002F6904" w:rsidRDefault="000776FB" w:rsidP="00FA4E7F">
            <w:pPr>
              <w:rPr>
                <w:sz w:val="26"/>
                <w:szCs w:val="26"/>
              </w:rPr>
            </w:pPr>
          </w:p>
        </w:tc>
      </w:tr>
      <w:tr w:rsidR="000776FB" w:rsidRPr="002F6904" w:rsidTr="00FA4E7F">
        <w:tc>
          <w:tcPr>
            <w:tcW w:w="7938" w:type="dxa"/>
            <w:gridSpan w:val="2"/>
          </w:tcPr>
          <w:p w:rsidR="000776FB" w:rsidRPr="002F6904" w:rsidRDefault="000776FB" w:rsidP="00FA4E7F">
            <w:pPr>
              <w:rPr>
                <w:b/>
                <w:bCs/>
              </w:rPr>
            </w:pPr>
            <w:r w:rsidRPr="002F6904">
              <w:rPr>
                <w:b/>
                <w:bCs/>
              </w:rPr>
              <w:t>ИТОГО (1+2-….)</w:t>
            </w:r>
          </w:p>
        </w:tc>
        <w:tc>
          <w:tcPr>
            <w:tcW w:w="1560" w:type="dxa"/>
          </w:tcPr>
          <w:p w:rsidR="000776FB" w:rsidRPr="002F6904" w:rsidRDefault="000776FB" w:rsidP="00FA4E7F">
            <w:pPr>
              <w:rPr>
                <w:sz w:val="26"/>
                <w:szCs w:val="26"/>
              </w:rPr>
            </w:pPr>
          </w:p>
        </w:tc>
      </w:tr>
    </w:tbl>
    <w:p w:rsidR="000776FB" w:rsidRPr="002F6904" w:rsidRDefault="000776FB" w:rsidP="000776FB">
      <w:pPr>
        <w:spacing w:before="120"/>
        <w:rPr>
          <w:b/>
          <w:sz w:val="22"/>
          <w:szCs w:val="22"/>
        </w:rPr>
      </w:pPr>
      <w:r w:rsidRPr="002F6904">
        <w:rPr>
          <w:b/>
          <w:sz w:val="22"/>
          <w:szCs w:val="22"/>
        </w:rPr>
        <w:t>Таблица–3. Прочие коммерческие условия поставки товаров</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036"/>
        <w:gridCol w:w="2895"/>
      </w:tblGrid>
      <w:tr w:rsidR="000776FB" w:rsidRPr="002F6904" w:rsidTr="00FA4E7F">
        <w:trPr>
          <w:tblHeader/>
        </w:trPr>
        <w:tc>
          <w:tcPr>
            <w:tcW w:w="567" w:type="dxa"/>
            <w:shd w:val="clear" w:color="auto" w:fill="BFBFBF" w:themeFill="background1" w:themeFillShade="BF"/>
            <w:vAlign w:val="center"/>
          </w:tcPr>
          <w:p w:rsidR="000776FB" w:rsidRPr="002F6904" w:rsidRDefault="000776FB" w:rsidP="00FA4E7F">
            <w:pPr>
              <w:jc w:val="center"/>
            </w:pPr>
            <w:r w:rsidRPr="002F6904">
              <w:rPr>
                <w:sz w:val="22"/>
                <w:szCs w:val="22"/>
              </w:rPr>
              <w:t>№</w:t>
            </w:r>
          </w:p>
          <w:p w:rsidR="000776FB" w:rsidRPr="002F6904" w:rsidRDefault="000776FB" w:rsidP="00FA4E7F">
            <w:pPr>
              <w:jc w:val="center"/>
            </w:pPr>
            <w:r w:rsidRPr="002F6904">
              <w:rPr>
                <w:sz w:val="22"/>
                <w:szCs w:val="22"/>
              </w:rPr>
              <w:t>п/п</w:t>
            </w:r>
          </w:p>
        </w:tc>
        <w:tc>
          <w:tcPr>
            <w:tcW w:w="6036" w:type="dxa"/>
            <w:shd w:val="clear" w:color="auto" w:fill="BFBFBF" w:themeFill="background1" w:themeFillShade="BF"/>
            <w:vAlign w:val="center"/>
          </w:tcPr>
          <w:p w:rsidR="000776FB" w:rsidRPr="002F6904" w:rsidRDefault="000776FB" w:rsidP="00FA4E7F">
            <w:pPr>
              <w:jc w:val="center"/>
            </w:pPr>
            <w:r w:rsidRPr="002F6904">
              <w:rPr>
                <w:sz w:val="22"/>
                <w:szCs w:val="22"/>
              </w:rPr>
              <w:t>Наименование</w:t>
            </w:r>
          </w:p>
        </w:tc>
        <w:tc>
          <w:tcPr>
            <w:tcW w:w="2895" w:type="dxa"/>
            <w:shd w:val="clear" w:color="auto" w:fill="BFBFBF" w:themeFill="background1" w:themeFillShade="BF"/>
            <w:vAlign w:val="center"/>
          </w:tcPr>
          <w:p w:rsidR="000776FB" w:rsidRPr="002F6904" w:rsidRDefault="000776FB" w:rsidP="00FA4E7F">
            <w:pPr>
              <w:jc w:val="center"/>
            </w:pPr>
            <w:r w:rsidRPr="002F6904">
              <w:rPr>
                <w:sz w:val="22"/>
                <w:szCs w:val="22"/>
              </w:rPr>
              <w:t>Значение</w:t>
            </w:r>
          </w:p>
        </w:tc>
      </w:tr>
      <w:tr w:rsidR="000776FB" w:rsidRPr="002F6904" w:rsidTr="00FA4E7F">
        <w:tc>
          <w:tcPr>
            <w:tcW w:w="567" w:type="dxa"/>
          </w:tcPr>
          <w:p w:rsidR="000776FB" w:rsidRPr="002F6904" w:rsidRDefault="000776FB" w:rsidP="00BF416D">
            <w:pPr>
              <w:numPr>
                <w:ilvl w:val="0"/>
                <w:numId w:val="54"/>
              </w:numPr>
            </w:pPr>
          </w:p>
        </w:tc>
        <w:tc>
          <w:tcPr>
            <w:tcW w:w="6036" w:type="dxa"/>
          </w:tcPr>
          <w:p w:rsidR="000776FB" w:rsidRPr="002F6904" w:rsidRDefault="000776FB" w:rsidP="00FA4E7F">
            <w:r w:rsidRPr="002F6904">
              <w:t>Условия оплаты</w:t>
            </w:r>
          </w:p>
        </w:tc>
        <w:tc>
          <w:tcPr>
            <w:tcW w:w="2895" w:type="dxa"/>
          </w:tcPr>
          <w:p w:rsidR="000776FB" w:rsidRPr="002F6904" w:rsidRDefault="000776FB" w:rsidP="00FA4E7F">
            <w:pPr>
              <w:rPr>
                <w:sz w:val="26"/>
                <w:szCs w:val="26"/>
              </w:rPr>
            </w:pPr>
          </w:p>
        </w:tc>
      </w:tr>
      <w:tr w:rsidR="000776FB" w:rsidRPr="002F6904" w:rsidTr="00FA4E7F">
        <w:tc>
          <w:tcPr>
            <w:tcW w:w="567" w:type="dxa"/>
          </w:tcPr>
          <w:p w:rsidR="000776FB" w:rsidRPr="002F6904" w:rsidRDefault="000776FB" w:rsidP="00BF416D">
            <w:pPr>
              <w:numPr>
                <w:ilvl w:val="0"/>
                <w:numId w:val="54"/>
              </w:numPr>
            </w:pPr>
          </w:p>
        </w:tc>
        <w:tc>
          <w:tcPr>
            <w:tcW w:w="6036" w:type="dxa"/>
          </w:tcPr>
          <w:p w:rsidR="000776FB" w:rsidRPr="002F6904" w:rsidRDefault="000776FB" w:rsidP="00FA4E7F">
            <w:r w:rsidRPr="002F6904">
              <w:t>Гарантийный срок</w:t>
            </w:r>
          </w:p>
        </w:tc>
        <w:tc>
          <w:tcPr>
            <w:tcW w:w="2895" w:type="dxa"/>
          </w:tcPr>
          <w:p w:rsidR="000776FB" w:rsidRPr="002F6904" w:rsidRDefault="000776FB" w:rsidP="00FA4E7F">
            <w:pPr>
              <w:rPr>
                <w:sz w:val="26"/>
                <w:szCs w:val="26"/>
              </w:rPr>
            </w:pPr>
          </w:p>
        </w:tc>
      </w:tr>
      <w:tr w:rsidR="000776FB" w:rsidRPr="002F6904" w:rsidTr="00FA4E7F">
        <w:tc>
          <w:tcPr>
            <w:tcW w:w="567" w:type="dxa"/>
          </w:tcPr>
          <w:p w:rsidR="000776FB" w:rsidRPr="002F6904" w:rsidRDefault="000776FB" w:rsidP="00FA4E7F">
            <w:r w:rsidRPr="002F6904">
              <w:t>…</w:t>
            </w:r>
          </w:p>
        </w:tc>
        <w:tc>
          <w:tcPr>
            <w:tcW w:w="6036" w:type="dxa"/>
          </w:tcPr>
          <w:p w:rsidR="000776FB" w:rsidRPr="002F6904" w:rsidRDefault="000776FB" w:rsidP="00FA4E7F">
            <w:r w:rsidRPr="002F6904">
              <w:t>и т.д.</w:t>
            </w:r>
          </w:p>
        </w:tc>
        <w:tc>
          <w:tcPr>
            <w:tcW w:w="2895" w:type="dxa"/>
          </w:tcPr>
          <w:p w:rsidR="000776FB" w:rsidRPr="002F6904" w:rsidRDefault="000776FB" w:rsidP="00FA4E7F">
            <w:pPr>
              <w:rPr>
                <w:sz w:val="26"/>
                <w:szCs w:val="26"/>
              </w:rPr>
            </w:pPr>
          </w:p>
        </w:tc>
      </w:tr>
    </w:tbl>
    <w:p w:rsidR="000776FB" w:rsidRPr="002F6904" w:rsidRDefault="000776FB" w:rsidP="000776FB">
      <w:pPr>
        <w:rPr>
          <w:sz w:val="26"/>
          <w:szCs w:val="26"/>
        </w:rPr>
      </w:pPr>
    </w:p>
    <w:tbl>
      <w:tblPr>
        <w:tblStyle w:val="aff5"/>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776FB" w:rsidRPr="002F6904" w:rsidTr="00FA4E7F">
        <w:tc>
          <w:tcPr>
            <w:tcW w:w="4644" w:type="dxa"/>
          </w:tcPr>
          <w:p w:rsidR="000776FB" w:rsidRPr="002F6904" w:rsidRDefault="000776FB" w:rsidP="00FA4E7F">
            <w:pPr>
              <w:jc w:val="right"/>
              <w:rPr>
                <w:sz w:val="26"/>
                <w:szCs w:val="26"/>
              </w:rPr>
            </w:pPr>
            <w:r w:rsidRPr="002F6904">
              <w:rPr>
                <w:sz w:val="26"/>
                <w:szCs w:val="26"/>
              </w:rPr>
              <w:t>__________________________________</w:t>
            </w:r>
          </w:p>
          <w:p w:rsidR="000776FB" w:rsidRPr="002F6904" w:rsidRDefault="000776FB" w:rsidP="00FA4E7F">
            <w:pPr>
              <w:tabs>
                <w:tab w:val="left" w:pos="34"/>
              </w:tabs>
              <w:jc w:val="center"/>
              <w:rPr>
                <w:sz w:val="26"/>
                <w:szCs w:val="26"/>
                <w:vertAlign w:val="superscript"/>
              </w:rPr>
            </w:pPr>
            <w:r w:rsidRPr="002F6904">
              <w:rPr>
                <w:sz w:val="26"/>
                <w:szCs w:val="26"/>
                <w:vertAlign w:val="superscript"/>
              </w:rPr>
              <w:t>(подпись, М.П.)</w:t>
            </w:r>
          </w:p>
        </w:tc>
      </w:tr>
      <w:tr w:rsidR="000776FB" w:rsidRPr="002F6904" w:rsidTr="00FA4E7F">
        <w:tc>
          <w:tcPr>
            <w:tcW w:w="4644" w:type="dxa"/>
          </w:tcPr>
          <w:p w:rsidR="000776FB" w:rsidRPr="002F6904" w:rsidRDefault="000776FB" w:rsidP="00FA4E7F">
            <w:pPr>
              <w:jc w:val="right"/>
              <w:rPr>
                <w:sz w:val="26"/>
                <w:szCs w:val="26"/>
              </w:rPr>
            </w:pPr>
            <w:r w:rsidRPr="002F6904">
              <w:rPr>
                <w:sz w:val="26"/>
                <w:szCs w:val="26"/>
              </w:rPr>
              <w:t>__________________________________</w:t>
            </w:r>
          </w:p>
          <w:p w:rsidR="000776FB" w:rsidRPr="002F6904" w:rsidRDefault="000776FB" w:rsidP="00FA4E7F">
            <w:pPr>
              <w:tabs>
                <w:tab w:val="left" w:pos="4428"/>
              </w:tabs>
              <w:jc w:val="center"/>
              <w:rPr>
                <w:sz w:val="26"/>
                <w:szCs w:val="26"/>
                <w:vertAlign w:val="superscript"/>
              </w:rPr>
            </w:pPr>
            <w:r w:rsidRPr="002F6904">
              <w:rPr>
                <w:sz w:val="26"/>
                <w:szCs w:val="26"/>
                <w:vertAlign w:val="superscript"/>
              </w:rPr>
              <w:t>(фамилия, имя, отчество подписавшего, должность)</w:t>
            </w:r>
          </w:p>
        </w:tc>
      </w:tr>
    </w:tbl>
    <w:p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rsidR="000776FB" w:rsidRPr="002F6904" w:rsidRDefault="000776FB" w:rsidP="00BF416D">
      <w:pPr>
        <w:numPr>
          <w:ilvl w:val="2"/>
          <w:numId w:val="18"/>
        </w:numPr>
        <w:spacing w:before="60" w:after="60"/>
        <w:jc w:val="both"/>
        <w:outlineLvl w:val="0"/>
        <w:sectPr w:rsidR="000776FB" w:rsidRPr="002F6904" w:rsidSect="00FA4E7F">
          <w:pgSz w:w="11906" w:h="16838"/>
          <w:pgMar w:top="1134" w:right="707" w:bottom="1134" w:left="1701" w:header="708" w:footer="708" w:gutter="0"/>
          <w:cols w:space="708"/>
          <w:docGrid w:linePitch="360"/>
        </w:sectPr>
      </w:pPr>
      <w:bookmarkStart w:id="169" w:name="_Toc309208625"/>
    </w:p>
    <w:p w:rsidR="000776FB" w:rsidRPr="002F6904" w:rsidRDefault="000776FB" w:rsidP="004703DF">
      <w:pPr>
        <w:pStyle w:val="af8"/>
        <w:numPr>
          <w:ilvl w:val="2"/>
          <w:numId w:val="71"/>
        </w:numPr>
        <w:ind w:left="709"/>
      </w:pPr>
      <w:r w:rsidRPr="002F6904">
        <w:lastRenderedPageBreak/>
        <w:t>Инструкции по заполнению</w:t>
      </w:r>
      <w:bookmarkEnd w:id="169"/>
    </w:p>
    <w:p w:rsidR="000776FB" w:rsidRDefault="000776FB" w:rsidP="004703DF">
      <w:pPr>
        <w:pStyle w:val="af8"/>
        <w:numPr>
          <w:ilvl w:val="3"/>
          <w:numId w:val="71"/>
        </w:numPr>
        <w:spacing w:before="120"/>
        <w:ind w:left="709"/>
        <w:jc w:val="both"/>
      </w:pPr>
      <w:r>
        <w:t>Заполняется в случае поставки товаров, в иных случаях данная форма не заполняется и не предоставляется.</w:t>
      </w:r>
    </w:p>
    <w:p w:rsidR="000776FB" w:rsidRPr="002F6904" w:rsidRDefault="000776FB" w:rsidP="004703DF">
      <w:pPr>
        <w:numPr>
          <w:ilvl w:val="3"/>
          <w:numId w:val="71"/>
        </w:numPr>
        <w:spacing w:before="120"/>
        <w:ind w:left="709"/>
        <w:jc w:val="both"/>
      </w:pPr>
      <w:r w:rsidRPr="002F6904">
        <w:t xml:space="preserve">Участник </w:t>
      </w:r>
      <w:r w:rsidR="00516B69">
        <w:t>закупки</w:t>
      </w:r>
      <w:r w:rsidR="00516B69" w:rsidRPr="002F6904">
        <w:t xml:space="preserve"> </w:t>
      </w:r>
      <w:r w:rsidRPr="002F6904">
        <w:t>приводит номер и дату письма о подаче оферты, приложением к которому является данное коммерческое предложение.</w:t>
      </w:r>
    </w:p>
    <w:p w:rsidR="000776FB" w:rsidRPr="002F6904" w:rsidRDefault="000776FB" w:rsidP="004703DF">
      <w:pPr>
        <w:widowControl/>
        <w:numPr>
          <w:ilvl w:val="3"/>
          <w:numId w:val="71"/>
        </w:numPr>
        <w:tabs>
          <w:tab w:val="left" w:pos="1134"/>
        </w:tabs>
        <w:autoSpaceDE/>
        <w:autoSpaceDN/>
        <w:adjustRightInd/>
        <w:ind w:left="709"/>
        <w:contextualSpacing/>
        <w:jc w:val="both"/>
      </w:pPr>
      <w:r w:rsidRPr="002F6904">
        <w:t xml:space="preserve">Участник </w:t>
      </w:r>
      <w:r w:rsidR="00516B69">
        <w:t>закупки</w:t>
      </w:r>
      <w:r w:rsidR="00516B69" w:rsidRPr="002F6904">
        <w:t xml:space="preserve"> </w:t>
      </w:r>
      <w:r w:rsidRPr="002F6904">
        <w:t>указывает свое фирменное наименование (в т.ч. организационно-правовую форму) и свой адрес.</w:t>
      </w:r>
    </w:p>
    <w:p w:rsidR="000776FB" w:rsidRPr="002F6904" w:rsidRDefault="000776FB" w:rsidP="004703DF">
      <w:pPr>
        <w:numPr>
          <w:ilvl w:val="3"/>
          <w:numId w:val="71"/>
        </w:numPr>
        <w:spacing w:before="120"/>
        <w:ind w:left="709"/>
        <w:jc w:val="both"/>
      </w:pPr>
      <w:r w:rsidRPr="002F6904">
        <w:t>В таблице–1 приводится расчет стоимости самого товара без учета стоимости дополнительных услуг. Цена единицы и общая стоимость в таблице–1 должны включать все таможенные пошлины, налоги (</w:t>
      </w:r>
      <w:r>
        <w:t>без</w:t>
      </w:r>
      <w:r w:rsidRPr="002F6904">
        <w:t xml:space="preserve"> НДС) и другие обязательные платежи в соответствии с действующим законодательством Российской Федерации, все транспортные и страховые расходы, расходы на погрузку–разгрузку согласно требованиям «Заказ на поставку товаров» и «Проект Договора».</w:t>
      </w:r>
    </w:p>
    <w:p w:rsidR="000776FB" w:rsidRPr="002F6904" w:rsidRDefault="000776FB" w:rsidP="004703DF">
      <w:pPr>
        <w:numPr>
          <w:ilvl w:val="3"/>
          <w:numId w:val="71"/>
        </w:numPr>
        <w:spacing w:before="120"/>
        <w:ind w:left="709"/>
        <w:jc w:val="both"/>
      </w:pPr>
      <w:r w:rsidRPr="002F6904">
        <w:t>В таблице–2 приводится расчет стоимости дополнительных услуг. При этом в графе 1 таблицы–2 указывается общая стоимость товаров из таблицы–1 (графа «ИТОГО»).</w:t>
      </w:r>
    </w:p>
    <w:p w:rsidR="000776FB" w:rsidRPr="002F6904" w:rsidRDefault="000776FB" w:rsidP="004703DF">
      <w:pPr>
        <w:numPr>
          <w:ilvl w:val="3"/>
          <w:numId w:val="71"/>
        </w:numPr>
        <w:spacing w:before="120"/>
        <w:ind w:left="709"/>
        <w:jc w:val="both"/>
      </w:pPr>
      <w:r w:rsidRPr="002F6904">
        <w:t xml:space="preserve">В таблице–3 приводятся иные параметры коммерческого предложения Участника </w:t>
      </w:r>
      <w:r w:rsidR="00516B69">
        <w:t>закупки</w:t>
      </w:r>
      <w:r w:rsidRPr="002F6904">
        <w:t>.</w:t>
      </w:r>
    </w:p>
    <w:p w:rsidR="000776FB" w:rsidRDefault="000776FB" w:rsidP="004703DF">
      <w:pPr>
        <w:numPr>
          <w:ilvl w:val="3"/>
          <w:numId w:val="71"/>
        </w:numPr>
        <w:spacing w:before="120"/>
        <w:ind w:left="709"/>
        <w:jc w:val="both"/>
      </w:pPr>
      <w:r w:rsidRPr="002F6904">
        <w:t xml:space="preserve">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516B69">
        <w:t>закупки</w:t>
      </w:r>
      <w:r w:rsidR="00516B69" w:rsidRPr="002F6904">
        <w:t xml:space="preserve"> </w:t>
      </w:r>
      <w:r w:rsidRPr="002F6904">
        <w:t>на подготовку Договора данное Коммерческое предложение следует подготовить так, чтобы ее можно было с минимальными изменениями включить в Договор.</w:t>
      </w:r>
    </w:p>
    <w:p w:rsidR="000776FB" w:rsidRDefault="000776FB" w:rsidP="004703DF">
      <w:pPr>
        <w:numPr>
          <w:ilvl w:val="3"/>
          <w:numId w:val="71"/>
        </w:numPr>
        <w:spacing w:before="120"/>
        <w:ind w:left="709"/>
        <w:jc w:val="both"/>
      </w:pPr>
      <w:r>
        <w:t>В случае необходимости поставки МТР и выполнения сопутствующих работ (шеф-монтаж, проектирование, пусконаладка и пр.) в коммерческом предложении предусмотреть разделение стоимости поставки МТР и выполнение соответствующих работ;</w:t>
      </w:r>
    </w:p>
    <w:p w:rsidR="005B5A9F" w:rsidRPr="002F6904" w:rsidRDefault="005B5A9F" w:rsidP="004703DF">
      <w:pPr>
        <w:numPr>
          <w:ilvl w:val="3"/>
          <w:numId w:val="71"/>
        </w:numPr>
        <w:spacing w:before="120"/>
        <w:ind w:left="709"/>
        <w:jc w:val="both"/>
      </w:pPr>
      <w:r>
        <w:t>В случае установленного требования в Техническом задании предоставить единичные расценки, столбец «Общая цена» таблицы 1 не заполняется.</w:t>
      </w:r>
      <w:r>
        <w:rPr>
          <w:b/>
        </w:rPr>
        <w:t xml:space="preserve"> </w:t>
      </w:r>
      <w:r>
        <w:t xml:space="preserve">При этом </w:t>
      </w:r>
      <w:r w:rsidRPr="002F6904">
        <w:t xml:space="preserve">указывается </w:t>
      </w:r>
      <w:r>
        <w:t>сумма единичных расценок</w:t>
      </w:r>
      <w:r w:rsidRPr="002F6904">
        <w:t xml:space="preserve"> </w:t>
      </w:r>
      <w:r>
        <w:t>столбца «Цена единицы»</w:t>
      </w:r>
      <w:r w:rsidRPr="002F6904">
        <w:t xml:space="preserve"> (графа «ИТОГО»)</w:t>
      </w:r>
    </w:p>
    <w:p w:rsidR="000776FB" w:rsidRDefault="000776FB" w:rsidP="000776FB">
      <w:pPr>
        <w:spacing w:before="60" w:after="60"/>
        <w:ind w:left="1134"/>
        <w:jc w:val="both"/>
        <w:rPr>
          <w:b/>
        </w:rPr>
      </w:pPr>
    </w:p>
    <w:p w:rsidR="005B5A9F" w:rsidRDefault="005B5A9F" w:rsidP="000776FB">
      <w:pPr>
        <w:spacing w:before="60" w:after="60"/>
        <w:ind w:left="1134"/>
        <w:jc w:val="both"/>
        <w:rPr>
          <w:b/>
        </w:rPr>
        <w:sectPr w:rsidR="005B5A9F">
          <w:pgSz w:w="11906" w:h="16838"/>
          <w:pgMar w:top="1134" w:right="850" w:bottom="1134" w:left="1701" w:header="708" w:footer="708" w:gutter="0"/>
          <w:cols w:space="708"/>
          <w:docGrid w:linePitch="360"/>
        </w:sectPr>
      </w:pPr>
    </w:p>
    <w:p w:rsidR="000776FB" w:rsidRDefault="000776FB" w:rsidP="004703DF">
      <w:pPr>
        <w:pStyle w:val="af8"/>
        <w:numPr>
          <w:ilvl w:val="2"/>
          <w:numId w:val="71"/>
        </w:numPr>
      </w:pPr>
      <w:r w:rsidRPr="002F6904">
        <w:lastRenderedPageBreak/>
        <w:t>Приложение №1 к форме Коммерческого предложения на поставку товаров</w:t>
      </w:r>
    </w:p>
    <w:p w:rsidR="006A5F76" w:rsidRPr="002F6904" w:rsidRDefault="006A5F76" w:rsidP="006A5F76">
      <w:pPr>
        <w:pStyle w:val="af8"/>
        <w:ind w:left="1854"/>
      </w:pPr>
      <w:r>
        <w:t>(заполняется в случае установленного требования).</w:t>
      </w:r>
    </w:p>
    <w:p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rsidR="000776FB" w:rsidRPr="002F6904" w:rsidRDefault="000776FB" w:rsidP="000776FB">
      <w:pPr>
        <w:rPr>
          <w:sz w:val="26"/>
          <w:szCs w:val="26"/>
          <w:vertAlign w:val="superscript"/>
        </w:rPr>
      </w:pPr>
      <w:r w:rsidRPr="002F6904">
        <w:rPr>
          <w:sz w:val="26"/>
          <w:szCs w:val="26"/>
          <w:vertAlign w:val="superscript"/>
        </w:rPr>
        <w:t>Приложение №1 к Коммерческому предложению</w:t>
      </w:r>
    </w:p>
    <w:p w:rsidR="000776FB" w:rsidRPr="002F6904" w:rsidRDefault="000776FB" w:rsidP="000776FB">
      <w:pPr>
        <w:pBdr>
          <w:bottom w:val="single" w:sz="4" w:space="1" w:color="auto"/>
        </w:pBdr>
        <w:shd w:val="clear" w:color="auto" w:fill="E0E0E0"/>
        <w:ind w:right="21"/>
        <w:jc w:val="center"/>
        <w:rPr>
          <w:b/>
          <w:color w:val="000000"/>
          <w:spacing w:val="36"/>
        </w:rPr>
      </w:pPr>
      <w:r w:rsidRPr="002F6904">
        <w:rPr>
          <w:sz w:val="26"/>
          <w:szCs w:val="26"/>
          <w:vertAlign w:val="superscript"/>
        </w:rPr>
        <w:t>от «____»_____________ года №_______</w:t>
      </w:r>
      <w:r w:rsidRPr="002F6904">
        <w:rPr>
          <w:b/>
          <w:color w:val="000000"/>
          <w:spacing w:val="36"/>
        </w:rPr>
        <w:t>конец формы</w:t>
      </w:r>
    </w:p>
    <w:p w:rsidR="000776FB" w:rsidRDefault="000776FB" w:rsidP="000776FB">
      <w:pPr>
        <w:spacing w:before="60" w:after="60"/>
        <w:jc w:val="both"/>
        <w:sectPr w:rsidR="000776FB" w:rsidSect="00FA4E7F">
          <w:pgSz w:w="16838" w:h="11906" w:orient="landscape"/>
          <w:pgMar w:top="709" w:right="1134" w:bottom="1560" w:left="1134" w:header="708" w:footer="708" w:gutter="0"/>
          <w:cols w:space="708"/>
          <w:docGrid w:linePitch="360"/>
        </w:sectPr>
      </w:pPr>
    </w:p>
    <w:p w:rsidR="000776FB" w:rsidRPr="002F6904" w:rsidRDefault="000776FB" w:rsidP="004703DF">
      <w:pPr>
        <w:pStyle w:val="af8"/>
        <w:numPr>
          <w:ilvl w:val="2"/>
          <w:numId w:val="71"/>
        </w:numPr>
        <w:spacing w:before="60" w:after="60"/>
        <w:jc w:val="both"/>
      </w:pPr>
      <w:r w:rsidRPr="002F6904">
        <w:lastRenderedPageBreak/>
        <w:t>Инструкции по заполнению</w:t>
      </w:r>
    </w:p>
    <w:p w:rsidR="000776FB" w:rsidRDefault="00635137" w:rsidP="004703DF">
      <w:pPr>
        <w:numPr>
          <w:ilvl w:val="3"/>
          <w:numId w:val="71"/>
        </w:numPr>
        <w:spacing w:before="120"/>
        <w:jc w:val="both"/>
      </w:pPr>
      <w:r w:rsidRPr="002F6904">
        <w:t xml:space="preserve">Приложение №1 к </w:t>
      </w:r>
      <w:r>
        <w:t>форме Коммерческого предложения на поставку товаров</w:t>
      </w:r>
      <w:r w:rsidRPr="002F6904">
        <w:t xml:space="preserve"> необходимо заполнить в формате </w:t>
      </w:r>
      <w:r>
        <w:t>Х</w:t>
      </w:r>
      <w:r w:rsidRPr="004C5041">
        <w:rPr>
          <w:lang w:val="en-US"/>
        </w:rPr>
        <w:t>ML</w:t>
      </w:r>
      <w:r w:rsidRPr="00091001">
        <w:t xml:space="preserve"> </w:t>
      </w:r>
      <w:r>
        <w:t xml:space="preserve">по форме и в соответствии с файлом </w:t>
      </w:r>
      <w:r w:rsidRPr="007E424A">
        <w:t>“</w:t>
      </w:r>
      <w:r w:rsidR="00FA3D5D">
        <w:t>…</w:t>
      </w:r>
      <w:r w:rsidRPr="007E424A">
        <w:t>”</w:t>
      </w:r>
      <w:r>
        <w:t xml:space="preserve">, находящемся в составе Закупочной документации, и предоставить в составе заявки в формате </w:t>
      </w:r>
      <w:r w:rsidRPr="004C5041">
        <w:rPr>
          <w:lang w:val="en-US"/>
        </w:rPr>
        <w:t>XML</w:t>
      </w:r>
      <w:r w:rsidRPr="004C5041">
        <w:rPr>
          <w:b/>
          <w:u w:val="single"/>
        </w:rPr>
        <w:t>.(сканировать данный ф</w:t>
      </w:r>
      <w:r>
        <w:rPr>
          <w:b/>
          <w:u w:val="single"/>
        </w:rPr>
        <w:t>айл не нужно)</w:t>
      </w:r>
      <w:r w:rsidR="000776FB" w:rsidRPr="002F6904">
        <w:t>.</w:t>
      </w:r>
    </w:p>
    <w:p w:rsidR="000776FB" w:rsidRDefault="000776FB" w:rsidP="004703DF">
      <w:pPr>
        <w:numPr>
          <w:ilvl w:val="3"/>
          <w:numId w:val="71"/>
        </w:numPr>
        <w:spacing w:before="120"/>
        <w:jc w:val="both"/>
      </w:pPr>
      <w: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rsidR="000776FB" w:rsidRDefault="00635137" w:rsidP="004703DF">
      <w:pPr>
        <w:numPr>
          <w:ilvl w:val="3"/>
          <w:numId w:val="71"/>
        </w:numPr>
        <w:spacing w:before="120"/>
        <w:jc w:val="both"/>
      </w:pPr>
      <w:r w:rsidRPr="00BE2B86">
        <w:rPr>
          <w:u w:val="single"/>
        </w:rPr>
        <w:t>Дополнительные требования к заполнению приведены в Инструкции по заполнению шаблона, содержащейся внутри файла “</w:t>
      </w:r>
      <w:r w:rsidR="00FA3D5D">
        <w:rPr>
          <w:u w:val="single"/>
        </w:rPr>
        <w:t>…</w:t>
      </w:r>
      <w:bookmarkStart w:id="170" w:name="_GoBack"/>
      <w:bookmarkEnd w:id="170"/>
      <w:r w:rsidRPr="00BE2B86">
        <w:rPr>
          <w:u w:val="single"/>
        </w:rPr>
        <w:t>”</w:t>
      </w:r>
      <w:r w:rsidRPr="00635137">
        <w:t>.</w:t>
      </w:r>
    </w:p>
    <w:p w:rsidR="000776FB" w:rsidRPr="002F6904" w:rsidRDefault="000776FB" w:rsidP="000776FB">
      <w:pPr>
        <w:spacing w:before="120"/>
        <w:jc w:val="both"/>
      </w:pPr>
    </w:p>
    <w:p w:rsidR="000776FB" w:rsidRDefault="000776FB">
      <w:pPr>
        <w:widowControl/>
        <w:autoSpaceDE/>
        <w:autoSpaceDN/>
        <w:adjustRightInd/>
        <w:spacing w:after="200" w:line="276" w:lineRule="auto"/>
        <w:rPr>
          <w:b/>
        </w:rPr>
      </w:pPr>
      <w:r>
        <w:rPr>
          <w:b/>
        </w:rPr>
        <w:br w:type="page"/>
      </w:r>
    </w:p>
    <w:p w:rsidR="00F27CCD" w:rsidRPr="003135DF" w:rsidRDefault="00F27CCD" w:rsidP="004703DF">
      <w:pPr>
        <w:pStyle w:val="af8"/>
        <w:numPr>
          <w:ilvl w:val="1"/>
          <w:numId w:val="71"/>
        </w:numPr>
        <w:spacing w:before="120" w:after="60"/>
        <w:contextualSpacing w:val="0"/>
        <w:rPr>
          <w:b/>
        </w:rPr>
      </w:pPr>
      <w:r w:rsidRPr="003135DF">
        <w:rPr>
          <w:b/>
        </w:rPr>
        <w:lastRenderedPageBreak/>
        <w:t>Сводная таблица стоимости работ (форма 5)</w:t>
      </w:r>
      <w:bookmarkEnd w:id="161"/>
      <w:bookmarkEnd w:id="162"/>
      <w:bookmarkEnd w:id="163"/>
      <w:bookmarkEnd w:id="164"/>
      <w:bookmarkEnd w:id="165"/>
      <w:bookmarkEnd w:id="166"/>
      <w:bookmarkEnd w:id="167"/>
    </w:p>
    <w:p w:rsidR="00F27CCD" w:rsidRPr="003135DF" w:rsidRDefault="00F27CCD" w:rsidP="004703DF">
      <w:pPr>
        <w:pStyle w:val="af8"/>
        <w:numPr>
          <w:ilvl w:val="2"/>
          <w:numId w:val="72"/>
        </w:numPr>
        <w:spacing w:before="60" w:after="60"/>
        <w:contextualSpacing w:val="0"/>
        <w:jc w:val="both"/>
      </w:pPr>
      <w:bookmarkStart w:id="171" w:name="_Toc90385116"/>
      <w:bookmarkStart w:id="172" w:name="_Toc98251766"/>
      <w:bookmarkStart w:id="173" w:name="_Toc167086378"/>
      <w:bookmarkStart w:id="174" w:name="_Toc219700560"/>
      <w:r w:rsidRPr="003135DF">
        <w:t xml:space="preserve">Форма </w:t>
      </w:r>
      <w:bookmarkEnd w:id="171"/>
      <w:bookmarkEnd w:id="172"/>
      <w:bookmarkEnd w:id="173"/>
      <w:bookmarkEnd w:id="174"/>
      <w:r w:rsidRPr="003135DF">
        <w:t>сводной таблицы стоимости работ</w:t>
      </w:r>
    </w:p>
    <w:p w:rsidR="00F27CCD" w:rsidRPr="003135DF" w:rsidRDefault="00F27CCD" w:rsidP="00F27CCD">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rsidR="00F27CCD" w:rsidRPr="007F0DED" w:rsidRDefault="00F27CCD" w:rsidP="00F27CCD">
      <w:pPr>
        <w:rPr>
          <w:color w:val="000000"/>
          <w:sz w:val="22"/>
          <w:szCs w:val="22"/>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Сводная таблица стоимости работ</w:t>
      </w:r>
    </w:p>
    <w:p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rsidR="00F27CCD" w:rsidRPr="003135DF" w:rsidRDefault="00F27CCD" w:rsidP="00F27CCD">
      <w:pPr>
        <w:spacing w:after="120"/>
        <w:jc w:val="both"/>
      </w:pPr>
      <w:r w:rsidRPr="003135DF">
        <w:t xml:space="preserve">В ценах на момент подачи заявки на участие в </w:t>
      </w:r>
      <w:r>
        <w:t>закупке</w:t>
      </w:r>
      <w:r w:rsidRPr="003135DF">
        <w:t>: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F27CCD" w:rsidRPr="00854CB5" w:rsidTr="00F27CCD">
        <w:tc>
          <w:tcPr>
            <w:tcW w:w="681" w:type="dxa"/>
            <w:shd w:val="clear" w:color="auto" w:fill="A6A6A6" w:themeFill="background1" w:themeFillShade="A6"/>
            <w:vAlign w:val="center"/>
          </w:tcPr>
          <w:p w:rsidR="00F27CCD" w:rsidRPr="007E7F56" w:rsidRDefault="00F27CCD" w:rsidP="00F27CCD">
            <w:pPr>
              <w:keepNext/>
              <w:ind w:left="57" w:right="57"/>
              <w:contextualSpacing/>
              <w:jc w:val="center"/>
            </w:pPr>
            <w:r w:rsidRPr="007E7F56">
              <w:rPr>
                <w:sz w:val="22"/>
                <w:szCs w:val="22"/>
              </w:rPr>
              <w:t>№ п/п</w:t>
            </w:r>
          </w:p>
        </w:tc>
        <w:tc>
          <w:tcPr>
            <w:tcW w:w="2186" w:type="dxa"/>
            <w:shd w:val="clear" w:color="auto" w:fill="A6A6A6" w:themeFill="background1" w:themeFillShade="A6"/>
            <w:vAlign w:val="center"/>
          </w:tcPr>
          <w:p w:rsidR="00F27CCD" w:rsidRPr="007E7F56" w:rsidRDefault="00F27CCD" w:rsidP="00F27CCD">
            <w:pPr>
              <w:keepNext/>
              <w:ind w:left="57" w:right="57"/>
              <w:contextualSpacing/>
              <w:jc w:val="center"/>
            </w:pPr>
            <w:r w:rsidRPr="007E7F56">
              <w:rPr>
                <w:sz w:val="22"/>
                <w:szCs w:val="22"/>
              </w:rPr>
              <w:t>Вид работ</w:t>
            </w:r>
          </w:p>
        </w:tc>
        <w:tc>
          <w:tcPr>
            <w:tcW w:w="946" w:type="dxa"/>
            <w:shd w:val="clear" w:color="auto" w:fill="A6A6A6" w:themeFill="background1" w:themeFillShade="A6"/>
            <w:vAlign w:val="center"/>
          </w:tcPr>
          <w:p w:rsidR="00F27CCD" w:rsidRPr="007E7F56" w:rsidRDefault="00F27CCD" w:rsidP="00F27CCD">
            <w:pPr>
              <w:keepNext/>
              <w:ind w:left="57" w:right="57"/>
              <w:contextualSpacing/>
              <w:jc w:val="center"/>
            </w:pPr>
            <w:r w:rsidRPr="007E7F56">
              <w:rPr>
                <w:sz w:val="22"/>
                <w:szCs w:val="22"/>
              </w:rPr>
              <w:t>Ед. изм.</w:t>
            </w:r>
          </w:p>
        </w:tc>
        <w:tc>
          <w:tcPr>
            <w:tcW w:w="968" w:type="dxa"/>
            <w:shd w:val="clear" w:color="auto" w:fill="A6A6A6" w:themeFill="background1" w:themeFillShade="A6"/>
            <w:vAlign w:val="center"/>
          </w:tcPr>
          <w:p w:rsidR="00F27CCD" w:rsidRPr="007E7F56" w:rsidRDefault="00F27CCD" w:rsidP="00F27CCD">
            <w:pPr>
              <w:keepNext/>
              <w:ind w:left="57" w:right="57"/>
              <w:contextualSpacing/>
              <w:jc w:val="center"/>
            </w:pPr>
            <w:r w:rsidRPr="007E7F56">
              <w:rPr>
                <w:sz w:val="22"/>
                <w:szCs w:val="22"/>
              </w:rPr>
              <w:t>Кол-во</w:t>
            </w:r>
          </w:p>
        </w:tc>
        <w:tc>
          <w:tcPr>
            <w:tcW w:w="1544" w:type="dxa"/>
            <w:shd w:val="clear" w:color="auto" w:fill="A6A6A6" w:themeFill="background1" w:themeFillShade="A6"/>
            <w:vAlign w:val="center"/>
          </w:tcPr>
          <w:p w:rsidR="00F27CCD" w:rsidRPr="007E7F56" w:rsidRDefault="00F27CCD" w:rsidP="00F27CCD">
            <w:pPr>
              <w:keepNext/>
              <w:ind w:left="57" w:right="57"/>
              <w:contextualSpacing/>
              <w:jc w:val="center"/>
            </w:pPr>
            <w:r w:rsidRPr="007E7F56">
              <w:rPr>
                <w:sz w:val="22"/>
                <w:szCs w:val="22"/>
              </w:rPr>
              <w:t>Единичная расценка, руб. (без НДС)</w:t>
            </w:r>
          </w:p>
        </w:tc>
        <w:tc>
          <w:tcPr>
            <w:tcW w:w="1536" w:type="dxa"/>
            <w:shd w:val="clear" w:color="auto" w:fill="A6A6A6" w:themeFill="background1" w:themeFillShade="A6"/>
            <w:vAlign w:val="center"/>
          </w:tcPr>
          <w:p w:rsidR="00F27CCD" w:rsidRPr="007E7F56" w:rsidRDefault="00F27CCD" w:rsidP="00F27CCD">
            <w:pPr>
              <w:keepNext/>
              <w:ind w:left="57" w:right="57"/>
              <w:contextualSpacing/>
              <w:jc w:val="center"/>
            </w:pPr>
            <w:r w:rsidRPr="007E7F56">
              <w:rPr>
                <w:sz w:val="22"/>
                <w:szCs w:val="22"/>
              </w:rPr>
              <w:t>Общая стоимость, руб. (без НДС)</w:t>
            </w:r>
          </w:p>
        </w:tc>
        <w:tc>
          <w:tcPr>
            <w:tcW w:w="1711" w:type="dxa"/>
            <w:shd w:val="clear" w:color="auto" w:fill="A6A6A6" w:themeFill="background1" w:themeFillShade="A6"/>
            <w:vAlign w:val="center"/>
          </w:tcPr>
          <w:p w:rsidR="00F27CCD" w:rsidRPr="007E7F56" w:rsidRDefault="00F27CCD" w:rsidP="00F27CCD">
            <w:pPr>
              <w:keepNext/>
              <w:ind w:left="57" w:right="57"/>
              <w:contextualSpacing/>
              <w:jc w:val="center"/>
            </w:pPr>
            <w:r w:rsidRPr="007E7F56">
              <w:rPr>
                <w:sz w:val="22"/>
                <w:szCs w:val="22"/>
              </w:rPr>
              <w:t>Примечания</w:t>
            </w:r>
          </w:p>
        </w:tc>
      </w:tr>
      <w:tr w:rsidR="00F27CCD" w:rsidRPr="00854CB5" w:rsidTr="00F27CCD">
        <w:tc>
          <w:tcPr>
            <w:tcW w:w="681"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1</w:t>
            </w:r>
          </w:p>
        </w:tc>
        <w:tc>
          <w:tcPr>
            <w:tcW w:w="2186"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2</w:t>
            </w:r>
          </w:p>
        </w:tc>
        <w:tc>
          <w:tcPr>
            <w:tcW w:w="946"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3</w:t>
            </w:r>
          </w:p>
        </w:tc>
        <w:tc>
          <w:tcPr>
            <w:tcW w:w="968"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4</w:t>
            </w:r>
          </w:p>
        </w:tc>
        <w:tc>
          <w:tcPr>
            <w:tcW w:w="1544"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5</w:t>
            </w:r>
          </w:p>
        </w:tc>
        <w:tc>
          <w:tcPr>
            <w:tcW w:w="1536"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6</w:t>
            </w:r>
          </w:p>
        </w:tc>
        <w:tc>
          <w:tcPr>
            <w:tcW w:w="1711"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7</w:t>
            </w:r>
          </w:p>
        </w:tc>
      </w:tr>
      <w:tr w:rsidR="00F27CCD" w:rsidRPr="00854CB5" w:rsidTr="00F27CCD">
        <w:tc>
          <w:tcPr>
            <w:tcW w:w="681" w:type="dxa"/>
          </w:tcPr>
          <w:p w:rsidR="00F27CCD" w:rsidRPr="00854CB5" w:rsidRDefault="00F27CCD" w:rsidP="00BF416D">
            <w:pPr>
              <w:widowControl/>
              <w:numPr>
                <w:ilvl w:val="0"/>
                <w:numId w:val="41"/>
              </w:numPr>
              <w:autoSpaceDE/>
              <w:autoSpaceDN/>
              <w:adjustRightInd/>
              <w:ind w:right="57" w:firstLine="567"/>
              <w:contextualSpacing/>
              <w:jc w:val="both"/>
              <w:rPr>
                <w:color w:val="000000"/>
                <w:sz w:val="26"/>
                <w:szCs w:val="26"/>
              </w:rPr>
            </w:pPr>
          </w:p>
        </w:tc>
        <w:tc>
          <w:tcPr>
            <w:tcW w:w="2186" w:type="dxa"/>
          </w:tcPr>
          <w:p w:rsidR="00F27CCD" w:rsidRPr="00854CB5" w:rsidRDefault="00F27CCD" w:rsidP="00F27CCD">
            <w:pPr>
              <w:ind w:left="57" w:right="57"/>
              <w:contextualSpacing/>
              <w:rPr>
                <w:color w:val="000000"/>
                <w:sz w:val="26"/>
                <w:szCs w:val="26"/>
              </w:rPr>
            </w:pPr>
          </w:p>
        </w:tc>
        <w:tc>
          <w:tcPr>
            <w:tcW w:w="946" w:type="dxa"/>
          </w:tcPr>
          <w:p w:rsidR="00F27CCD" w:rsidRPr="00854CB5" w:rsidRDefault="00F27CCD" w:rsidP="00F27CCD">
            <w:pPr>
              <w:ind w:left="57" w:right="57"/>
              <w:contextualSpacing/>
              <w:rPr>
                <w:color w:val="000000"/>
                <w:sz w:val="26"/>
                <w:szCs w:val="26"/>
              </w:rPr>
            </w:pPr>
          </w:p>
        </w:tc>
        <w:tc>
          <w:tcPr>
            <w:tcW w:w="968" w:type="dxa"/>
          </w:tcPr>
          <w:p w:rsidR="00F27CCD" w:rsidRPr="00854CB5" w:rsidRDefault="00F27CCD" w:rsidP="00F27CCD">
            <w:pPr>
              <w:ind w:left="57" w:right="57"/>
              <w:contextualSpacing/>
              <w:rPr>
                <w:color w:val="000000"/>
                <w:sz w:val="26"/>
                <w:szCs w:val="26"/>
              </w:rPr>
            </w:pPr>
          </w:p>
        </w:tc>
        <w:tc>
          <w:tcPr>
            <w:tcW w:w="1544" w:type="dxa"/>
          </w:tcPr>
          <w:p w:rsidR="00F27CCD" w:rsidRPr="00854CB5" w:rsidRDefault="00F27CCD" w:rsidP="00F27CCD">
            <w:pPr>
              <w:ind w:left="57" w:right="57"/>
              <w:contextualSpacing/>
              <w:rPr>
                <w:color w:val="000000"/>
                <w:sz w:val="26"/>
                <w:szCs w:val="26"/>
              </w:rPr>
            </w:pPr>
          </w:p>
        </w:tc>
        <w:tc>
          <w:tcPr>
            <w:tcW w:w="1536" w:type="dxa"/>
          </w:tcPr>
          <w:p w:rsidR="00F27CCD" w:rsidRPr="00854CB5" w:rsidRDefault="00F27CCD" w:rsidP="00F27CCD">
            <w:pPr>
              <w:ind w:left="57" w:right="57"/>
              <w:contextualSpacing/>
              <w:jc w:val="right"/>
              <w:rPr>
                <w:color w:val="000000"/>
                <w:sz w:val="26"/>
                <w:szCs w:val="26"/>
              </w:rPr>
            </w:pPr>
          </w:p>
        </w:tc>
        <w:tc>
          <w:tcPr>
            <w:tcW w:w="1711" w:type="dxa"/>
          </w:tcPr>
          <w:p w:rsidR="00F27CCD" w:rsidRPr="00854CB5" w:rsidRDefault="00F27CCD" w:rsidP="00F27CCD">
            <w:pPr>
              <w:ind w:left="57" w:right="57"/>
              <w:contextualSpacing/>
              <w:rPr>
                <w:color w:val="000000"/>
                <w:sz w:val="26"/>
                <w:szCs w:val="26"/>
              </w:rPr>
            </w:pPr>
          </w:p>
        </w:tc>
      </w:tr>
      <w:tr w:rsidR="00F27CCD" w:rsidRPr="00854CB5" w:rsidTr="00F27CCD">
        <w:tc>
          <w:tcPr>
            <w:tcW w:w="681" w:type="dxa"/>
          </w:tcPr>
          <w:p w:rsidR="00F27CCD" w:rsidRPr="00854CB5" w:rsidRDefault="00F27CCD" w:rsidP="00BF416D">
            <w:pPr>
              <w:widowControl/>
              <w:numPr>
                <w:ilvl w:val="0"/>
                <w:numId w:val="41"/>
              </w:numPr>
              <w:autoSpaceDE/>
              <w:autoSpaceDN/>
              <w:adjustRightInd/>
              <w:ind w:right="57" w:firstLine="567"/>
              <w:contextualSpacing/>
              <w:jc w:val="both"/>
              <w:rPr>
                <w:color w:val="000000"/>
                <w:sz w:val="26"/>
                <w:szCs w:val="26"/>
              </w:rPr>
            </w:pPr>
          </w:p>
        </w:tc>
        <w:tc>
          <w:tcPr>
            <w:tcW w:w="2186" w:type="dxa"/>
          </w:tcPr>
          <w:p w:rsidR="00F27CCD" w:rsidRPr="00854CB5" w:rsidRDefault="00F27CCD" w:rsidP="00F27CCD">
            <w:pPr>
              <w:ind w:left="57" w:right="57"/>
              <w:contextualSpacing/>
              <w:rPr>
                <w:color w:val="000000"/>
                <w:sz w:val="26"/>
                <w:szCs w:val="26"/>
              </w:rPr>
            </w:pPr>
          </w:p>
        </w:tc>
        <w:tc>
          <w:tcPr>
            <w:tcW w:w="946" w:type="dxa"/>
          </w:tcPr>
          <w:p w:rsidR="00F27CCD" w:rsidRPr="00854CB5" w:rsidRDefault="00F27CCD" w:rsidP="00F27CCD">
            <w:pPr>
              <w:ind w:left="57" w:right="57"/>
              <w:contextualSpacing/>
              <w:rPr>
                <w:color w:val="000000"/>
                <w:sz w:val="26"/>
                <w:szCs w:val="26"/>
              </w:rPr>
            </w:pPr>
          </w:p>
        </w:tc>
        <w:tc>
          <w:tcPr>
            <w:tcW w:w="968" w:type="dxa"/>
          </w:tcPr>
          <w:p w:rsidR="00F27CCD" w:rsidRPr="00854CB5" w:rsidRDefault="00F27CCD" w:rsidP="00F27CCD">
            <w:pPr>
              <w:ind w:left="57" w:right="57"/>
              <w:contextualSpacing/>
              <w:rPr>
                <w:color w:val="000000"/>
                <w:sz w:val="26"/>
                <w:szCs w:val="26"/>
              </w:rPr>
            </w:pPr>
          </w:p>
        </w:tc>
        <w:tc>
          <w:tcPr>
            <w:tcW w:w="1544" w:type="dxa"/>
          </w:tcPr>
          <w:p w:rsidR="00F27CCD" w:rsidRPr="00854CB5" w:rsidRDefault="00F27CCD" w:rsidP="00F27CCD">
            <w:pPr>
              <w:ind w:left="57" w:right="57"/>
              <w:contextualSpacing/>
              <w:rPr>
                <w:color w:val="000000"/>
                <w:sz w:val="26"/>
                <w:szCs w:val="26"/>
              </w:rPr>
            </w:pPr>
          </w:p>
        </w:tc>
        <w:tc>
          <w:tcPr>
            <w:tcW w:w="1536" w:type="dxa"/>
          </w:tcPr>
          <w:p w:rsidR="00F27CCD" w:rsidRPr="00854CB5" w:rsidRDefault="00F27CCD" w:rsidP="00F27CCD">
            <w:pPr>
              <w:ind w:left="57" w:right="57"/>
              <w:contextualSpacing/>
              <w:jc w:val="right"/>
              <w:rPr>
                <w:color w:val="000000"/>
                <w:sz w:val="26"/>
                <w:szCs w:val="26"/>
              </w:rPr>
            </w:pPr>
          </w:p>
        </w:tc>
        <w:tc>
          <w:tcPr>
            <w:tcW w:w="1711" w:type="dxa"/>
          </w:tcPr>
          <w:p w:rsidR="00F27CCD" w:rsidRPr="00854CB5" w:rsidRDefault="00F27CCD" w:rsidP="00F27CCD">
            <w:pPr>
              <w:ind w:left="57" w:right="57"/>
              <w:contextualSpacing/>
              <w:rPr>
                <w:color w:val="000000"/>
                <w:sz w:val="26"/>
                <w:szCs w:val="26"/>
              </w:rPr>
            </w:pPr>
          </w:p>
        </w:tc>
      </w:tr>
      <w:tr w:rsidR="00F27CCD" w:rsidRPr="00854CB5" w:rsidTr="00F27CCD">
        <w:tc>
          <w:tcPr>
            <w:tcW w:w="681" w:type="dxa"/>
          </w:tcPr>
          <w:p w:rsidR="00F27CCD" w:rsidRPr="00854CB5" w:rsidRDefault="00F27CCD" w:rsidP="00BF416D">
            <w:pPr>
              <w:widowControl/>
              <w:numPr>
                <w:ilvl w:val="0"/>
                <w:numId w:val="41"/>
              </w:numPr>
              <w:autoSpaceDE/>
              <w:autoSpaceDN/>
              <w:adjustRightInd/>
              <w:ind w:right="57" w:firstLine="567"/>
              <w:contextualSpacing/>
              <w:jc w:val="both"/>
              <w:rPr>
                <w:color w:val="000000"/>
                <w:sz w:val="26"/>
                <w:szCs w:val="26"/>
              </w:rPr>
            </w:pPr>
          </w:p>
        </w:tc>
        <w:tc>
          <w:tcPr>
            <w:tcW w:w="2186" w:type="dxa"/>
          </w:tcPr>
          <w:p w:rsidR="00F27CCD" w:rsidRPr="00854CB5" w:rsidRDefault="00F27CCD" w:rsidP="00F27CCD">
            <w:pPr>
              <w:ind w:left="57" w:right="57"/>
              <w:contextualSpacing/>
              <w:rPr>
                <w:color w:val="000000"/>
                <w:sz w:val="26"/>
                <w:szCs w:val="26"/>
              </w:rPr>
            </w:pPr>
          </w:p>
        </w:tc>
        <w:tc>
          <w:tcPr>
            <w:tcW w:w="946" w:type="dxa"/>
          </w:tcPr>
          <w:p w:rsidR="00F27CCD" w:rsidRPr="00854CB5" w:rsidRDefault="00F27CCD" w:rsidP="00F27CCD">
            <w:pPr>
              <w:ind w:left="57" w:right="57"/>
              <w:contextualSpacing/>
              <w:rPr>
                <w:color w:val="000000"/>
                <w:sz w:val="26"/>
                <w:szCs w:val="26"/>
              </w:rPr>
            </w:pPr>
          </w:p>
        </w:tc>
        <w:tc>
          <w:tcPr>
            <w:tcW w:w="968" w:type="dxa"/>
          </w:tcPr>
          <w:p w:rsidR="00F27CCD" w:rsidRPr="00854CB5" w:rsidRDefault="00F27CCD" w:rsidP="00F27CCD">
            <w:pPr>
              <w:ind w:left="57" w:right="57"/>
              <w:contextualSpacing/>
              <w:rPr>
                <w:color w:val="000000"/>
                <w:sz w:val="26"/>
                <w:szCs w:val="26"/>
              </w:rPr>
            </w:pPr>
          </w:p>
        </w:tc>
        <w:tc>
          <w:tcPr>
            <w:tcW w:w="1544" w:type="dxa"/>
          </w:tcPr>
          <w:p w:rsidR="00F27CCD" w:rsidRPr="00854CB5" w:rsidRDefault="00F27CCD" w:rsidP="00F27CCD">
            <w:pPr>
              <w:ind w:left="57" w:right="57"/>
              <w:contextualSpacing/>
              <w:rPr>
                <w:color w:val="000000"/>
                <w:sz w:val="26"/>
                <w:szCs w:val="26"/>
              </w:rPr>
            </w:pPr>
          </w:p>
        </w:tc>
        <w:tc>
          <w:tcPr>
            <w:tcW w:w="1536" w:type="dxa"/>
          </w:tcPr>
          <w:p w:rsidR="00F27CCD" w:rsidRPr="00854CB5" w:rsidRDefault="00F27CCD" w:rsidP="00F27CCD">
            <w:pPr>
              <w:ind w:left="57" w:right="57"/>
              <w:contextualSpacing/>
              <w:jc w:val="right"/>
              <w:rPr>
                <w:color w:val="000000"/>
                <w:sz w:val="26"/>
                <w:szCs w:val="26"/>
              </w:rPr>
            </w:pPr>
          </w:p>
        </w:tc>
        <w:tc>
          <w:tcPr>
            <w:tcW w:w="1711" w:type="dxa"/>
          </w:tcPr>
          <w:p w:rsidR="00F27CCD" w:rsidRPr="00854CB5" w:rsidRDefault="00F27CCD" w:rsidP="00F27CCD">
            <w:pPr>
              <w:ind w:left="57" w:right="57"/>
              <w:contextualSpacing/>
              <w:rPr>
                <w:color w:val="000000"/>
                <w:sz w:val="26"/>
                <w:szCs w:val="26"/>
              </w:rPr>
            </w:pPr>
          </w:p>
        </w:tc>
      </w:tr>
      <w:tr w:rsidR="00F27CCD" w:rsidRPr="00854CB5" w:rsidTr="00F27CCD">
        <w:tc>
          <w:tcPr>
            <w:tcW w:w="681" w:type="dxa"/>
          </w:tcPr>
          <w:p w:rsidR="00F27CCD" w:rsidRPr="00854CB5" w:rsidRDefault="00F27CCD" w:rsidP="00F27CCD">
            <w:pPr>
              <w:ind w:left="57" w:right="57"/>
              <w:contextualSpacing/>
              <w:rPr>
                <w:color w:val="000000"/>
                <w:sz w:val="26"/>
                <w:szCs w:val="26"/>
              </w:rPr>
            </w:pPr>
            <w:r w:rsidRPr="00854CB5">
              <w:rPr>
                <w:color w:val="000000"/>
                <w:sz w:val="26"/>
                <w:szCs w:val="26"/>
              </w:rPr>
              <w:t>…</w:t>
            </w:r>
          </w:p>
        </w:tc>
        <w:tc>
          <w:tcPr>
            <w:tcW w:w="2186" w:type="dxa"/>
          </w:tcPr>
          <w:p w:rsidR="00F27CCD" w:rsidRPr="00854CB5" w:rsidRDefault="00F27CCD" w:rsidP="00F27CCD">
            <w:pPr>
              <w:ind w:left="57" w:right="57"/>
              <w:contextualSpacing/>
              <w:rPr>
                <w:color w:val="000000"/>
                <w:sz w:val="26"/>
                <w:szCs w:val="26"/>
              </w:rPr>
            </w:pPr>
          </w:p>
        </w:tc>
        <w:tc>
          <w:tcPr>
            <w:tcW w:w="946" w:type="dxa"/>
          </w:tcPr>
          <w:p w:rsidR="00F27CCD" w:rsidRPr="00854CB5" w:rsidRDefault="00F27CCD" w:rsidP="00F27CCD">
            <w:pPr>
              <w:ind w:left="57" w:right="57"/>
              <w:contextualSpacing/>
              <w:rPr>
                <w:color w:val="000000"/>
                <w:sz w:val="26"/>
                <w:szCs w:val="26"/>
              </w:rPr>
            </w:pPr>
          </w:p>
        </w:tc>
        <w:tc>
          <w:tcPr>
            <w:tcW w:w="968" w:type="dxa"/>
          </w:tcPr>
          <w:p w:rsidR="00F27CCD" w:rsidRPr="00854CB5" w:rsidRDefault="00F27CCD" w:rsidP="00F27CCD">
            <w:pPr>
              <w:ind w:left="57" w:right="57"/>
              <w:contextualSpacing/>
              <w:rPr>
                <w:color w:val="000000"/>
                <w:sz w:val="26"/>
                <w:szCs w:val="26"/>
              </w:rPr>
            </w:pPr>
          </w:p>
        </w:tc>
        <w:tc>
          <w:tcPr>
            <w:tcW w:w="1544" w:type="dxa"/>
          </w:tcPr>
          <w:p w:rsidR="00F27CCD" w:rsidRPr="00854CB5" w:rsidRDefault="00F27CCD" w:rsidP="00F27CCD">
            <w:pPr>
              <w:ind w:left="57" w:right="57"/>
              <w:contextualSpacing/>
              <w:rPr>
                <w:color w:val="000000"/>
                <w:sz w:val="26"/>
                <w:szCs w:val="26"/>
              </w:rPr>
            </w:pPr>
          </w:p>
        </w:tc>
        <w:tc>
          <w:tcPr>
            <w:tcW w:w="1536" w:type="dxa"/>
          </w:tcPr>
          <w:p w:rsidR="00F27CCD" w:rsidRPr="00854CB5" w:rsidRDefault="00F27CCD" w:rsidP="00F27CCD">
            <w:pPr>
              <w:ind w:left="57" w:right="57"/>
              <w:contextualSpacing/>
              <w:jc w:val="right"/>
              <w:rPr>
                <w:color w:val="000000"/>
                <w:sz w:val="26"/>
                <w:szCs w:val="26"/>
              </w:rPr>
            </w:pPr>
          </w:p>
        </w:tc>
        <w:tc>
          <w:tcPr>
            <w:tcW w:w="1711" w:type="dxa"/>
          </w:tcPr>
          <w:p w:rsidR="00F27CCD" w:rsidRPr="00854CB5" w:rsidRDefault="00F27CCD" w:rsidP="00F27CCD">
            <w:pPr>
              <w:ind w:left="57" w:right="57"/>
              <w:contextualSpacing/>
              <w:rPr>
                <w:color w:val="000000"/>
                <w:sz w:val="26"/>
                <w:szCs w:val="26"/>
              </w:rPr>
            </w:pPr>
          </w:p>
        </w:tc>
      </w:tr>
      <w:tr w:rsidR="00F27CCD" w:rsidRPr="00854CB5" w:rsidTr="00F27CCD">
        <w:tc>
          <w:tcPr>
            <w:tcW w:w="4781" w:type="dxa"/>
            <w:gridSpan w:val="4"/>
          </w:tcPr>
          <w:p w:rsidR="00F27CCD" w:rsidRPr="003135DF" w:rsidRDefault="00F27CCD" w:rsidP="00F27CCD">
            <w:pPr>
              <w:ind w:left="57" w:right="57"/>
              <w:contextualSpacing/>
              <w:jc w:val="center"/>
              <w:rPr>
                <w:color w:val="000000"/>
              </w:rPr>
            </w:pPr>
            <w:r w:rsidRPr="003135DF">
              <w:rPr>
                <w:b/>
                <w:bCs/>
                <w:color w:val="000000"/>
              </w:rPr>
              <w:t>ИТОГО без НДС, руб.</w:t>
            </w:r>
          </w:p>
        </w:tc>
        <w:tc>
          <w:tcPr>
            <w:tcW w:w="1544" w:type="dxa"/>
          </w:tcPr>
          <w:p w:rsidR="00F27CCD" w:rsidRPr="003135DF" w:rsidRDefault="00F27CCD" w:rsidP="00F27CCD">
            <w:pPr>
              <w:ind w:left="57" w:right="57"/>
              <w:contextualSpacing/>
              <w:jc w:val="center"/>
              <w:rPr>
                <w:b/>
                <w:color w:val="000000"/>
              </w:rPr>
            </w:pPr>
            <w:r w:rsidRPr="003135DF">
              <w:rPr>
                <w:b/>
                <w:color w:val="000000"/>
              </w:rPr>
              <w:t>х</w:t>
            </w:r>
          </w:p>
        </w:tc>
        <w:tc>
          <w:tcPr>
            <w:tcW w:w="1536" w:type="dxa"/>
          </w:tcPr>
          <w:p w:rsidR="00F27CCD" w:rsidRPr="003135DF" w:rsidRDefault="00F27CCD" w:rsidP="00F27CCD">
            <w:pPr>
              <w:ind w:left="57" w:right="57"/>
              <w:contextualSpacing/>
              <w:jc w:val="right"/>
              <w:rPr>
                <w:b/>
                <w:color w:val="000000"/>
              </w:rPr>
            </w:pPr>
          </w:p>
        </w:tc>
        <w:tc>
          <w:tcPr>
            <w:tcW w:w="1711" w:type="dxa"/>
          </w:tcPr>
          <w:p w:rsidR="00F27CCD" w:rsidRPr="003135DF" w:rsidRDefault="00F27CCD" w:rsidP="00F27CCD">
            <w:pPr>
              <w:ind w:left="57" w:right="57"/>
              <w:contextualSpacing/>
              <w:jc w:val="center"/>
              <w:rPr>
                <w:b/>
                <w:color w:val="000000"/>
              </w:rPr>
            </w:pPr>
          </w:p>
        </w:tc>
      </w:tr>
      <w:tr w:rsidR="00F27CCD" w:rsidRPr="00854CB5" w:rsidTr="00F27CCD">
        <w:tc>
          <w:tcPr>
            <w:tcW w:w="4781" w:type="dxa"/>
            <w:gridSpan w:val="4"/>
          </w:tcPr>
          <w:p w:rsidR="00F27CCD" w:rsidRPr="003135DF" w:rsidRDefault="00F27CCD" w:rsidP="00F27CCD">
            <w:pPr>
              <w:ind w:left="57" w:right="57"/>
              <w:contextualSpacing/>
              <w:jc w:val="center"/>
              <w:rPr>
                <w:color w:val="000000"/>
              </w:rPr>
            </w:pPr>
            <w:r w:rsidRPr="003135DF">
              <w:rPr>
                <w:b/>
                <w:bCs/>
                <w:color w:val="000000"/>
              </w:rPr>
              <w:t>НДС, руб.</w:t>
            </w:r>
          </w:p>
        </w:tc>
        <w:tc>
          <w:tcPr>
            <w:tcW w:w="1544" w:type="dxa"/>
          </w:tcPr>
          <w:p w:rsidR="00F27CCD" w:rsidRPr="003135DF" w:rsidRDefault="00F27CCD" w:rsidP="00F27CCD">
            <w:pPr>
              <w:ind w:left="57" w:right="57"/>
              <w:contextualSpacing/>
              <w:jc w:val="center"/>
              <w:rPr>
                <w:b/>
                <w:color w:val="000000"/>
              </w:rPr>
            </w:pPr>
            <w:r w:rsidRPr="003135DF">
              <w:rPr>
                <w:b/>
                <w:color w:val="000000"/>
              </w:rPr>
              <w:t>х</w:t>
            </w:r>
          </w:p>
        </w:tc>
        <w:tc>
          <w:tcPr>
            <w:tcW w:w="1536" w:type="dxa"/>
          </w:tcPr>
          <w:p w:rsidR="00F27CCD" w:rsidRPr="003135DF" w:rsidRDefault="00F27CCD" w:rsidP="00F27CCD">
            <w:pPr>
              <w:ind w:left="57" w:right="57"/>
              <w:contextualSpacing/>
              <w:jc w:val="right"/>
              <w:rPr>
                <w:b/>
                <w:color w:val="000000"/>
              </w:rPr>
            </w:pPr>
          </w:p>
        </w:tc>
        <w:tc>
          <w:tcPr>
            <w:tcW w:w="1711" w:type="dxa"/>
          </w:tcPr>
          <w:p w:rsidR="00F27CCD" w:rsidRPr="003135DF" w:rsidRDefault="00F27CCD" w:rsidP="00F27CCD">
            <w:pPr>
              <w:ind w:left="57" w:right="57"/>
              <w:contextualSpacing/>
              <w:jc w:val="center"/>
              <w:rPr>
                <w:b/>
                <w:color w:val="000000"/>
              </w:rPr>
            </w:pPr>
          </w:p>
        </w:tc>
      </w:tr>
      <w:tr w:rsidR="00F27CCD" w:rsidRPr="00854CB5" w:rsidTr="00F27CCD">
        <w:tc>
          <w:tcPr>
            <w:tcW w:w="4781" w:type="dxa"/>
            <w:gridSpan w:val="4"/>
          </w:tcPr>
          <w:p w:rsidR="00F27CCD" w:rsidRPr="003135DF" w:rsidRDefault="00F27CCD" w:rsidP="00F27CCD">
            <w:pPr>
              <w:ind w:left="57" w:right="57"/>
              <w:contextualSpacing/>
              <w:jc w:val="center"/>
              <w:rPr>
                <w:color w:val="000000"/>
              </w:rPr>
            </w:pPr>
            <w:r w:rsidRPr="003135DF">
              <w:rPr>
                <w:b/>
                <w:bCs/>
                <w:color w:val="000000"/>
              </w:rPr>
              <w:t>ИТОГО с НДС, руб.</w:t>
            </w:r>
          </w:p>
        </w:tc>
        <w:tc>
          <w:tcPr>
            <w:tcW w:w="1544" w:type="dxa"/>
          </w:tcPr>
          <w:p w:rsidR="00F27CCD" w:rsidRPr="003135DF" w:rsidRDefault="00F27CCD" w:rsidP="00F27CCD">
            <w:pPr>
              <w:ind w:left="57" w:right="57"/>
              <w:contextualSpacing/>
              <w:jc w:val="center"/>
              <w:rPr>
                <w:b/>
                <w:color w:val="000000"/>
              </w:rPr>
            </w:pPr>
            <w:r w:rsidRPr="003135DF">
              <w:rPr>
                <w:b/>
                <w:color w:val="000000"/>
              </w:rPr>
              <w:t>х</w:t>
            </w:r>
          </w:p>
        </w:tc>
        <w:tc>
          <w:tcPr>
            <w:tcW w:w="1536" w:type="dxa"/>
          </w:tcPr>
          <w:p w:rsidR="00F27CCD" w:rsidRPr="003135DF" w:rsidRDefault="00F27CCD" w:rsidP="00F27CCD">
            <w:pPr>
              <w:ind w:left="57" w:right="57"/>
              <w:contextualSpacing/>
              <w:jc w:val="right"/>
              <w:rPr>
                <w:b/>
                <w:color w:val="000000"/>
              </w:rPr>
            </w:pPr>
          </w:p>
        </w:tc>
        <w:tc>
          <w:tcPr>
            <w:tcW w:w="1711" w:type="dxa"/>
          </w:tcPr>
          <w:p w:rsidR="00F27CCD" w:rsidRPr="003135DF" w:rsidRDefault="00F27CCD" w:rsidP="00F27CCD">
            <w:pPr>
              <w:ind w:left="57" w:right="57"/>
              <w:contextualSpacing/>
              <w:jc w:val="center"/>
              <w:rPr>
                <w:b/>
                <w:color w:val="000000"/>
              </w:rPr>
            </w:pPr>
          </w:p>
        </w:tc>
      </w:tr>
    </w:tbl>
    <w:tbl>
      <w:tblPr>
        <w:tblStyle w:val="aff5"/>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F27CCD" w:rsidRPr="00D46F55" w:rsidTr="00F27CCD">
        <w:tc>
          <w:tcPr>
            <w:tcW w:w="4820"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rsidTr="00F27CCD">
        <w:tc>
          <w:tcPr>
            <w:tcW w:w="4820"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F27CCD" w:rsidRPr="00D46F55" w:rsidRDefault="00F27CCD" w:rsidP="00F27CCD">
            <w:pPr>
              <w:tabs>
                <w:tab w:val="left" w:pos="4428"/>
              </w:tabs>
              <w:jc w:val="center"/>
              <w:rPr>
                <w:sz w:val="26"/>
                <w:szCs w:val="26"/>
                <w:vertAlign w:val="superscript"/>
              </w:rPr>
            </w:pPr>
          </w:p>
        </w:tc>
      </w:tr>
    </w:tbl>
    <w:p w:rsidR="00F27CCD" w:rsidRPr="00D9757B" w:rsidRDefault="00F27CCD" w:rsidP="00F27CCD">
      <w:pPr>
        <w:pBdr>
          <w:bottom w:val="single" w:sz="4" w:space="2" w:color="auto"/>
        </w:pBdr>
        <w:shd w:val="clear" w:color="auto" w:fill="E0E0E0"/>
        <w:ind w:right="21"/>
        <w:jc w:val="center"/>
        <w:rPr>
          <w:b/>
          <w:color w:val="000000"/>
          <w:spacing w:val="36"/>
        </w:rPr>
        <w:sectPr w:rsidR="00F27CCD"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rsidR="00F27CCD" w:rsidRPr="003135DF" w:rsidRDefault="00F27CCD" w:rsidP="004703DF">
      <w:pPr>
        <w:pStyle w:val="af8"/>
        <w:numPr>
          <w:ilvl w:val="2"/>
          <w:numId w:val="72"/>
        </w:numPr>
        <w:spacing w:before="60" w:after="60"/>
        <w:contextualSpacing w:val="0"/>
        <w:jc w:val="both"/>
      </w:pPr>
      <w:bookmarkStart w:id="175" w:name="_Toc90385117"/>
      <w:bookmarkStart w:id="176" w:name="_Toc98251767"/>
      <w:bookmarkStart w:id="177" w:name="_Toc167086379"/>
      <w:bookmarkStart w:id="178" w:name="_Toc219700561"/>
      <w:r>
        <w:lastRenderedPageBreak/>
        <w:t>Приложение №1 к форме</w:t>
      </w:r>
      <w:r w:rsidRPr="003135DF">
        <w:t xml:space="preserve"> </w:t>
      </w:r>
      <w:r>
        <w:t>сводной таблице</w:t>
      </w:r>
      <w:r w:rsidRPr="003135DF">
        <w:t xml:space="preserve"> стоимости работ</w:t>
      </w:r>
    </w:p>
    <w:p w:rsidR="00F27CCD" w:rsidRPr="003135DF" w:rsidRDefault="00F27CCD" w:rsidP="00F27CCD">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rsidR="00F27CCD" w:rsidRDefault="00F27CCD" w:rsidP="00F27CCD">
      <w:pPr>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работ</w:t>
      </w:r>
    </w:p>
    <w:p w:rsidR="00F27CCD" w:rsidRDefault="00F27CCD" w:rsidP="00F27CCD">
      <w:pPr>
        <w:rPr>
          <w:sz w:val="26"/>
          <w:szCs w:val="26"/>
          <w:vertAlign w:val="superscript"/>
        </w:rPr>
      </w:pPr>
      <w:r w:rsidRPr="0017792C">
        <w:rPr>
          <w:sz w:val="26"/>
          <w:szCs w:val="26"/>
          <w:vertAlign w:val="superscript"/>
        </w:rPr>
        <w:t>от «____»_____________ </w:t>
      </w:r>
      <w:r>
        <w:rPr>
          <w:sz w:val="26"/>
          <w:szCs w:val="26"/>
          <w:vertAlign w:val="superscript"/>
        </w:rPr>
        <w:t>года №_______</w:t>
      </w:r>
    </w:p>
    <w:p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rsidR="00F27CCD" w:rsidRDefault="00F27CCD" w:rsidP="00F27CCD">
      <w:pPr>
        <w:spacing w:before="60" w:after="60"/>
        <w:jc w:val="both"/>
        <w:sectPr w:rsidR="00F27CCD" w:rsidSect="00F27CCD">
          <w:footerReference w:type="default" r:id="rId18"/>
          <w:pgSz w:w="16838" w:h="11906" w:orient="landscape"/>
          <w:pgMar w:top="709" w:right="1134" w:bottom="707" w:left="1134" w:header="708" w:footer="708" w:gutter="0"/>
          <w:cols w:space="708"/>
          <w:docGrid w:linePitch="360"/>
        </w:sectPr>
      </w:pPr>
    </w:p>
    <w:p w:rsidR="00F27CCD" w:rsidRPr="003135DF" w:rsidRDefault="00F27CCD" w:rsidP="005B5A9F">
      <w:pPr>
        <w:pStyle w:val="af8"/>
        <w:numPr>
          <w:ilvl w:val="2"/>
          <w:numId w:val="72"/>
        </w:numPr>
        <w:spacing w:before="60" w:after="60"/>
        <w:ind w:left="709"/>
        <w:contextualSpacing w:val="0"/>
        <w:jc w:val="both"/>
      </w:pPr>
      <w:r w:rsidRPr="003135DF">
        <w:lastRenderedPageBreak/>
        <w:t>Инструкции по заполнению</w:t>
      </w:r>
      <w:bookmarkEnd w:id="175"/>
      <w:bookmarkEnd w:id="176"/>
      <w:bookmarkEnd w:id="177"/>
      <w:bookmarkEnd w:id="178"/>
    </w:p>
    <w:p w:rsidR="000776FB" w:rsidRDefault="000776FB" w:rsidP="005B5A9F">
      <w:pPr>
        <w:widowControl/>
        <w:numPr>
          <w:ilvl w:val="3"/>
          <w:numId w:val="72"/>
        </w:numPr>
        <w:autoSpaceDE/>
        <w:autoSpaceDN/>
        <w:adjustRightInd/>
        <w:ind w:left="709"/>
        <w:contextualSpacing/>
        <w:jc w:val="both"/>
      </w:pPr>
      <w:r>
        <w:t>Заполняется в случае выполнения работ, в иных случаях данная форма не заполняется и не предоставляется.</w:t>
      </w:r>
    </w:p>
    <w:p w:rsidR="00F27CCD" w:rsidRPr="003135DF" w:rsidRDefault="00F27CCD" w:rsidP="005B5A9F">
      <w:pPr>
        <w:widowControl/>
        <w:numPr>
          <w:ilvl w:val="3"/>
          <w:numId w:val="72"/>
        </w:numPr>
        <w:autoSpaceDE/>
        <w:autoSpaceDN/>
        <w:adjustRightInd/>
        <w:ind w:left="709"/>
        <w:contextualSpacing/>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данная сводная таблица</w:t>
      </w:r>
      <w:r w:rsidRPr="003135DF">
        <w:t xml:space="preserve"> стоимости работ.</w:t>
      </w:r>
    </w:p>
    <w:p w:rsidR="00F27CCD" w:rsidRPr="003135DF" w:rsidRDefault="00F27CCD" w:rsidP="005B5A9F">
      <w:pPr>
        <w:widowControl/>
        <w:numPr>
          <w:ilvl w:val="3"/>
          <w:numId w:val="72"/>
        </w:numPr>
        <w:tabs>
          <w:tab w:val="left" w:pos="1134"/>
        </w:tabs>
        <w:autoSpaceDE/>
        <w:autoSpaceDN/>
        <w:adjustRightInd/>
        <w:ind w:left="709"/>
        <w:contextualSpacing/>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rsidR="00F27CCD" w:rsidRPr="003135DF" w:rsidRDefault="00F27CCD" w:rsidP="005B5A9F">
      <w:pPr>
        <w:widowControl/>
        <w:numPr>
          <w:ilvl w:val="3"/>
          <w:numId w:val="72"/>
        </w:numPr>
        <w:tabs>
          <w:tab w:val="left" w:pos="1134"/>
        </w:tabs>
        <w:autoSpaceDE/>
        <w:autoSpaceDN/>
        <w:adjustRightInd/>
        <w:ind w:left="709"/>
        <w:contextualSpacing/>
        <w:jc w:val="both"/>
      </w:pPr>
      <w:r w:rsidRPr="003135DF">
        <w:t xml:space="preserve">Участник </w:t>
      </w:r>
      <w:r>
        <w:t>закупки</w:t>
      </w:r>
      <w:r w:rsidRPr="003135DF">
        <w:t xml:space="preserve"> указывает дату, на которую он рассчитывал Сводную таблицу стоимости работ.</w:t>
      </w:r>
    </w:p>
    <w:p w:rsidR="00F27CCD" w:rsidRPr="003135DF" w:rsidRDefault="00F27CCD" w:rsidP="005B5A9F">
      <w:pPr>
        <w:widowControl/>
        <w:numPr>
          <w:ilvl w:val="3"/>
          <w:numId w:val="72"/>
        </w:numPr>
        <w:tabs>
          <w:tab w:val="left" w:pos="1134"/>
        </w:tabs>
        <w:autoSpaceDE/>
        <w:autoSpaceDN/>
        <w:adjustRightInd/>
        <w:ind w:left="709"/>
        <w:contextualSpacing/>
        <w:jc w:val="both"/>
      </w:pPr>
      <w:r w:rsidRPr="003135DF">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F27CCD" w:rsidRDefault="00F27CCD" w:rsidP="005B5A9F">
      <w:pPr>
        <w:widowControl/>
        <w:numPr>
          <w:ilvl w:val="3"/>
          <w:numId w:val="72"/>
        </w:numPr>
        <w:autoSpaceDE/>
        <w:autoSpaceDN/>
        <w:adjustRightInd/>
        <w:ind w:left="709"/>
        <w:contextualSpacing/>
        <w:jc w:val="both"/>
      </w:pPr>
      <w:r w:rsidRPr="003135DF">
        <w:t>Сводная таблица стоимости работ будет служить ос</w:t>
      </w:r>
      <w:r>
        <w:t>новой для подготовки приложения</w:t>
      </w:r>
      <w:r w:rsidRPr="003135DF">
        <w:t xml:space="preserve">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rsidR="005B5A9F" w:rsidRDefault="005B5A9F" w:rsidP="005B5A9F">
      <w:pPr>
        <w:widowControl/>
        <w:numPr>
          <w:ilvl w:val="3"/>
          <w:numId w:val="72"/>
        </w:numPr>
        <w:autoSpaceDE/>
        <w:autoSpaceDN/>
        <w:adjustRightInd/>
        <w:ind w:left="709"/>
        <w:contextualSpacing/>
        <w:jc w:val="both"/>
      </w:pPr>
      <w:r>
        <w:t>В случае установленного требования в Техническом задании предоставить единичные расценки, столбец «Общая цена» таблицы 1 не заполняется.</w:t>
      </w:r>
      <w:r>
        <w:rPr>
          <w:b/>
        </w:rPr>
        <w:t xml:space="preserve"> </w:t>
      </w:r>
      <w:r>
        <w:t xml:space="preserve">При этом </w:t>
      </w:r>
      <w:r w:rsidRPr="002F6904">
        <w:t xml:space="preserve">указывается </w:t>
      </w:r>
      <w:r>
        <w:t>сумма единичных расценок</w:t>
      </w:r>
      <w:r w:rsidRPr="002F6904">
        <w:t xml:space="preserve"> </w:t>
      </w:r>
      <w:r>
        <w:t>столбца «Цена единицы»</w:t>
      </w:r>
      <w:r w:rsidRPr="002F6904">
        <w:t xml:space="preserve"> (графа «ИТОГО»)</w:t>
      </w:r>
    </w:p>
    <w:p w:rsidR="000776FB" w:rsidRDefault="000776FB" w:rsidP="005B5A9F">
      <w:pPr>
        <w:widowControl/>
        <w:numPr>
          <w:ilvl w:val="3"/>
          <w:numId w:val="72"/>
        </w:numPr>
        <w:autoSpaceDE/>
        <w:autoSpaceDN/>
        <w:adjustRightInd/>
        <w:ind w:left="709"/>
        <w:contextualSpacing/>
        <w:jc w:val="both"/>
      </w:pPr>
      <w:r>
        <w:t>Приложение №1 к Сводной таблице стоимости работ заполняется только в случае поставок товаров в рамках выполнения работ.</w:t>
      </w:r>
    </w:p>
    <w:p w:rsidR="000776FB" w:rsidRDefault="000776FB" w:rsidP="005B5A9F">
      <w:pPr>
        <w:numPr>
          <w:ilvl w:val="3"/>
          <w:numId w:val="72"/>
        </w:numPr>
        <w:spacing w:before="120"/>
        <w:ind w:left="709"/>
        <w:jc w:val="both"/>
      </w:pPr>
      <w:r w:rsidRPr="002F6904">
        <w:t xml:space="preserve">Приложение №1 к </w:t>
      </w:r>
      <w:r>
        <w:t>сводной таблице стоимости работ</w:t>
      </w:r>
      <w:r w:rsidRPr="002F6904">
        <w:t>, необходимо заполнить в формате Excel</w:t>
      </w:r>
      <w:r>
        <w:t xml:space="preserve"> (</w:t>
      </w:r>
      <w:r w:rsidRPr="00091001">
        <w:t>.</w:t>
      </w:r>
      <w:r>
        <w:rPr>
          <w:lang w:val="en-US"/>
        </w:rPr>
        <w:t>xml</w:t>
      </w:r>
      <w:r w:rsidRPr="00091001">
        <w:t xml:space="preserve">) </w:t>
      </w:r>
      <w:r>
        <w:t>по форме и в соответствии со Спецификацией (приложение к Техническому заданию Закупочной документации)</w:t>
      </w:r>
      <w:r w:rsidRPr="002F6904">
        <w:t xml:space="preserve"> и предоставить в составе заявки (в письменной и в электронной версии).</w:t>
      </w:r>
    </w:p>
    <w:p w:rsidR="000776FB" w:rsidRDefault="000776FB" w:rsidP="005B5A9F">
      <w:pPr>
        <w:numPr>
          <w:ilvl w:val="3"/>
          <w:numId w:val="72"/>
        </w:numPr>
        <w:spacing w:before="120"/>
        <w:ind w:left="709"/>
        <w:jc w:val="both"/>
      </w:pPr>
      <w:r>
        <w:t>В случае подачи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rsidR="00F27CCD" w:rsidRDefault="000776FB" w:rsidP="005B5A9F">
      <w:pPr>
        <w:widowControl/>
        <w:numPr>
          <w:ilvl w:val="3"/>
          <w:numId w:val="72"/>
        </w:numPr>
        <w:autoSpaceDE/>
        <w:autoSpaceDN/>
        <w:adjustRightInd/>
        <w:ind w:left="709"/>
        <w:contextualSpacing/>
        <w:jc w:val="both"/>
      </w:pPr>
      <w:r>
        <w:t>Дополнительные требования к заполнению приведены в</w:t>
      </w:r>
      <w:r w:rsidR="001C6ACD" w:rsidRPr="001C6ACD">
        <w:t xml:space="preserve"> </w:t>
      </w:r>
      <w:r w:rsidR="001C6ACD">
        <w:t>Разделе 6 (техническое задание) и в</w:t>
      </w:r>
      <w:r>
        <w:t xml:space="preserve"> Инструкции по заполнению шаблона, содержащейся в Спецификации (при ее наличии) (приложение к Техническому заданию Закупочной документации).</w:t>
      </w:r>
    </w:p>
    <w:p w:rsidR="005B5A9F" w:rsidRPr="003135DF" w:rsidRDefault="005B5A9F" w:rsidP="005B5A9F">
      <w:pPr>
        <w:widowControl/>
        <w:autoSpaceDE/>
        <w:autoSpaceDN/>
        <w:adjustRightInd/>
        <w:ind w:left="709"/>
        <w:contextualSpacing/>
        <w:jc w:val="both"/>
      </w:pPr>
    </w:p>
    <w:p w:rsidR="00F27CCD" w:rsidRPr="003135DF" w:rsidRDefault="00F27CCD" w:rsidP="005B5A9F">
      <w:pPr>
        <w:widowControl/>
        <w:autoSpaceDE/>
        <w:autoSpaceDN/>
        <w:adjustRightInd/>
        <w:spacing w:after="200" w:line="276" w:lineRule="auto"/>
        <w:ind w:left="709"/>
      </w:pPr>
      <w:r w:rsidRPr="003135DF">
        <w:br w:type="page"/>
      </w:r>
    </w:p>
    <w:p w:rsidR="000776FB" w:rsidRPr="003135DF" w:rsidRDefault="000776FB" w:rsidP="004703DF">
      <w:pPr>
        <w:pStyle w:val="af8"/>
        <w:numPr>
          <w:ilvl w:val="1"/>
          <w:numId w:val="72"/>
        </w:numPr>
        <w:spacing w:before="120" w:after="60"/>
        <w:contextualSpacing w:val="0"/>
        <w:rPr>
          <w:b/>
        </w:rPr>
      </w:pPr>
      <w:bookmarkStart w:id="179" w:name="_Ref316488083"/>
      <w:r w:rsidRPr="003135DF">
        <w:rPr>
          <w:b/>
        </w:rPr>
        <w:lastRenderedPageBreak/>
        <w:t xml:space="preserve">Сводная таблица стоимости </w:t>
      </w:r>
      <w:r>
        <w:rPr>
          <w:b/>
        </w:rPr>
        <w:t>услуг</w:t>
      </w:r>
      <w:r w:rsidRPr="003135DF">
        <w:rPr>
          <w:b/>
        </w:rPr>
        <w:t xml:space="preserve"> (форма 5)</w:t>
      </w:r>
    </w:p>
    <w:p w:rsidR="000776FB" w:rsidRPr="003135DF" w:rsidRDefault="000776FB" w:rsidP="004703DF">
      <w:pPr>
        <w:pStyle w:val="af8"/>
        <w:numPr>
          <w:ilvl w:val="2"/>
          <w:numId w:val="72"/>
        </w:numPr>
        <w:spacing w:before="60" w:after="60"/>
        <w:contextualSpacing w:val="0"/>
        <w:jc w:val="both"/>
      </w:pPr>
      <w:r w:rsidRPr="003135DF">
        <w:t xml:space="preserve">Форма сводной таблицы стоимости </w:t>
      </w:r>
      <w:r>
        <w:t>услуг</w:t>
      </w:r>
    </w:p>
    <w:p w:rsidR="000776FB" w:rsidRPr="003135DF" w:rsidRDefault="000776FB" w:rsidP="000776F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rsidR="000776FB" w:rsidRPr="007F0DED" w:rsidRDefault="000776FB" w:rsidP="000776FB">
      <w:pPr>
        <w:rPr>
          <w:color w:val="000000"/>
          <w:sz w:val="22"/>
          <w:szCs w:val="22"/>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0776FB" w:rsidRPr="003135DF" w:rsidRDefault="000776FB" w:rsidP="000776FB">
      <w:pPr>
        <w:spacing w:before="240" w:after="120"/>
        <w:jc w:val="center"/>
        <w:rPr>
          <w:b/>
        </w:rPr>
      </w:pPr>
      <w:r w:rsidRPr="003135DF">
        <w:rPr>
          <w:b/>
        </w:rPr>
        <w:t xml:space="preserve">Сводная таблица стоимости </w:t>
      </w:r>
      <w:r>
        <w:rPr>
          <w:b/>
        </w:rPr>
        <w:t>услуг</w:t>
      </w:r>
    </w:p>
    <w:p w:rsidR="000776FB" w:rsidRPr="003135DF" w:rsidRDefault="000776FB" w:rsidP="000776FB">
      <w:pPr>
        <w:spacing w:after="120"/>
        <w:jc w:val="both"/>
      </w:pPr>
      <w:r w:rsidRPr="003135DF">
        <w:t xml:space="preserve">Наименование и адрес </w:t>
      </w:r>
      <w:r>
        <w:t xml:space="preserve">Участника </w:t>
      </w:r>
      <w:r w:rsidR="00516B69">
        <w:t>закупки</w:t>
      </w:r>
      <w:r>
        <w:t xml:space="preserve">: </w:t>
      </w:r>
      <w:r w:rsidRPr="003135DF">
        <w:t>______________________</w:t>
      </w:r>
    </w:p>
    <w:p w:rsidR="000776FB" w:rsidRPr="003135DF" w:rsidRDefault="000776FB" w:rsidP="000776FB">
      <w:pPr>
        <w:spacing w:after="120"/>
        <w:jc w:val="both"/>
      </w:pPr>
      <w:r w:rsidRPr="003135DF">
        <w:t xml:space="preserve">В ценах на момент подачи заявки на участие в </w:t>
      </w:r>
      <w:r>
        <w:t>закупке</w:t>
      </w:r>
      <w:r w:rsidRPr="003135DF">
        <w:t>: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0776FB" w:rsidRPr="00854CB5" w:rsidTr="00FA4E7F">
        <w:tc>
          <w:tcPr>
            <w:tcW w:w="681" w:type="dxa"/>
            <w:shd w:val="clear" w:color="auto" w:fill="A6A6A6" w:themeFill="background1" w:themeFillShade="A6"/>
            <w:vAlign w:val="center"/>
          </w:tcPr>
          <w:p w:rsidR="000776FB" w:rsidRPr="007E7F56" w:rsidRDefault="000776FB" w:rsidP="00FA4E7F">
            <w:pPr>
              <w:keepNext/>
              <w:ind w:left="57" w:right="57"/>
              <w:contextualSpacing/>
              <w:jc w:val="center"/>
            </w:pPr>
            <w:r w:rsidRPr="007E7F56">
              <w:rPr>
                <w:sz w:val="22"/>
                <w:szCs w:val="22"/>
              </w:rPr>
              <w:t>№ п/п</w:t>
            </w:r>
          </w:p>
        </w:tc>
        <w:tc>
          <w:tcPr>
            <w:tcW w:w="2186" w:type="dxa"/>
            <w:shd w:val="clear" w:color="auto" w:fill="A6A6A6" w:themeFill="background1" w:themeFillShade="A6"/>
            <w:vAlign w:val="center"/>
          </w:tcPr>
          <w:p w:rsidR="000776FB" w:rsidRPr="007E7F56" w:rsidRDefault="000776FB" w:rsidP="00FA4E7F">
            <w:pPr>
              <w:keepNext/>
              <w:ind w:left="57" w:right="57"/>
              <w:contextualSpacing/>
              <w:jc w:val="center"/>
            </w:pPr>
            <w:r w:rsidRPr="007E7F56">
              <w:rPr>
                <w:sz w:val="22"/>
                <w:szCs w:val="22"/>
              </w:rPr>
              <w:t xml:space="preserve">Вид </w:t>
            </w:r>
            <w:r>
              <w:rPr>
                <w:sz w:val="22"/>
                <w:szCs w:val="22"/>
              </w:rPr>
              <w:t>услуг</w:t>
            </w:r>
          </w:p>
        </w:tc>
        <w:tc>
          <w:tcPr>
            <w:tcW w:w="946" w:type="dxa"/>
            <w:shd w:val="clear" w:color="auto" w:fill="A6A6A6" w:themeFill="background1" w:themeFillShade="A6"/>
            <w:vAlign w:val="center"/>
          </w:tcPr>
          <w:p w:rsidR="000776FB" w:rsidRPr="007E7F56" w:rsidRDefault="000776FB" w:rsidP="00FA4E7F">
            <w:pPr>
              <w:keepNext/>
              <w:ind w:left="57" w:right="57"/>
              <w:contextualSpacing/>
              <w:jc w:val="center"/>
            </w:pPr>
            <w:r w:rsidRPr="007E7F56">
              <w:rPr>
                <w:sz w:val="22"/>
                <w:szCs w:val="22"/>
              </w:rPr>
              <w:t>Ед. изм.</w:t>
            </w:r>
          </w:p>
        </w:tc>
        <w:tc>
          <w:tcPr>
            <w:tcW w:w="968" w:type="dxa"/>
            <w:shd w:val="clear" w:color="auto" w:fill="A6A6A6" w:themeFill="background1" w:themeFillShade="A6"/>
            <w:vAlign w:val="center"/>
          </w:tcPr>
          <w:p w:rsidR="000776FB" w:rsidRPr="007E7F56" w:rsidRDefault="000776FB" w:rsidP="00FA4E7F">
            <w:pPr>
              <w:keepNext/>
              <w:ind w:left="57" w:right="57"/>
              <w:contextualSpacing/>
              <w:jc w:val="center"/>
            </w:pPr>
            <w:r w:rsidRPr="007E7F56">
              <w:rPr>
                <w:sz w:val="22"/>
                <w:szCs w:val="22"/>
              </w:rPr>
              <w:t>Кол-во</w:t>
            </w:r>
          </w:p>
        </w:tc>
        <w:tc>
          <w:tcPr>
            <w:tcW w:w="1544" w:type="dxa"/>
            <w:shd w:val="clear" w:color="auto" w:fill="A6A6A6" w:themeFill="background1" w:themeFillShade="A6"/>
            <w:vAlign w:val="center"/>
          </w:tcPr>
          <w:p w:rsidR="000776FB" w:rsidRPr="007E7F56" w:rsidRDefault="000776FB" w:rsidP="00FA4E7F">
            <w:pPr>
              <w:keepNext/>
              <w:ind w:left="57" w:right="57"/>
              <w:contextualSpacing/>
              <w:jc w:val="center"/>
            </w:pPr>
            <w:r w:rsidRPr="007E7F56">
              <w:rPr>
                <w:sz w:val="22"/>
                <w:szCs w:val="22"/>
              </w:rPr>
              <w:t>Единичная расценка, руб. (без НДС)</w:t>
            </w:r>
          </w:p>
        </w:tc>
        <w:tc>
          <w:tcPr>
            <w:tcW w:w="1536" w:type="dxa"/>
            <w:shd w:val="clear" w:color="auto" w:fill="A6A6A6" w:themeFill="background1" w:themeFillShade="A6"/>
            <w:vAlign w:val="center"/>
          </w:tcPr>
          <w:p w:rsidR="000776FB" w:rsidRPr="007E7F56" w:rsidRDefault="000776FB" w:rsidP="00FA4E7F">
            <w:pPr>
              <w:keepNext/>
              <w:ind w:left="57" w:right="57"/>
              <w:contextualSpacing/>
              <w:jc w:val="center"/>
            </w:pPr>
            <w:r w:rsidRPr="007E7F56">
              <w:rPr>
                <w:sz w:val="22"/>
                <w:szCs w:val="22"/>
              </w:rPr>
              <w:t>Общая стоимость, руб. (без НДС)</w:t>
            </w:r>
          </w:p>
        </w:tc>
        <w:tc>
          <w:tcPr>
            <w:tcW w:w="1711" w:type="dxa"/>
            <w:shd w:val="clear" w:color="auto" w:fill="A6A6A6" w:themeFill="background1" w:themeFillShade="A6"/>
            <w:vAlign w:val="center"/>
          </w:tcPr>
          <w:p w:rsidR="000776FB" w:rsidRPr="007E7F56" w:rsidRDefault="000776FB" w:rsidP="00FA4E7F">
            <w:pPr>
              <w:keepNext/>
              <w:ind w:left="57" w:right="57"/>
              <w:contextualSpacing/>
              <w:jc w:val="center"/>
            </w:pPr>
            <w:r w:rsidRPr="007E7F56">
              <w:rPr>
                <w:sz w:val="22"/>
                <w:szCs w:val="22"/>
              </w:rPr>
              <w:t>Примечания</w:t>
            </w:r>
          </w:p>
        </w:tc>
      </w:tr>
      <w:tr w:rsidR="000776FB" w:rsidRPr="00854CB5" w:rsidTr="00FA4E7F">
        <w:tc>
          <w:tcPr>
            <w:tcW w:w="681"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1</w:t>
            </w:r>
          </w:p>
        </w:tc>
        <w:tc>
          <w:tcPr>
            <w:tcW w:w="2186"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2</w:t>
            </w:r>
          </w:p>
        </w:tc>
        <w:tc>
          <w:tcPr>
            <w:tcW w:w="946"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3</w:t>
            </w:r>
          </w:p>
        </w:tc>
        <w:tc>
          <w:tcPr>
            <w:tcW w:w="968"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4</w:t>
            </w:r>
          </w:p>
        </w:tc>
        <w:tc>
          <w:tcPr>
            <w:tcW w:w="1544"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5</w:t>
            </w:r>
          </w:p>
        </w:tc>
        <w:tc>
          <w:tcPr>
            <w:tcW w:w="1536"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6</w:t>
            </w:r>
          </w:p>
        </w:tc>
        <w:tc>
          <w:tcPr>
            <w:tcW w:w="1711"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7</w:t>
            </w:r>
          </w:p>
        </w:tc>
      </w:tr>
      <w:tr w:rsidR="000776FB" w:rsidRPr="00854CB5" w:rsidTr="00FA4E7F">
        <w:tc>
          <w:tcPr>
            <w:tcW w:w="681" w:type="dxa"/>
          </w:tcPr>
          <w:p w:rsidR="000776FB" w:rsidRPr="00854CB5" w:rsidRDefault="000776FB" w:rsidP="00BF416D">
            <w:pPr>
              <w:widowControl/>
              <w:numPr>
                <w:ilvl w:val="0"/>
                <w:numId w:val="41"/>
              </w:numPr>
              <w:autoSpaceDE/>
              <w:autoSpaceDN/>
              <w:adjustRightInd/>
              <w:ind w:right="57" w:firstLine="567"/>
              <w:contextualSpacing/>
              <w:jc w:val="both"/>
              <w:rPr>
                <w:color w:val="000000"/>
                <w:sz w:val="26"/>
                <w:szCs w:val="26"/>
              </w:rPr>
            </w:pPr>
          </w:p>
        </w:tc>
        <w:tc>
          <w:tcPr>
            <w:tcW w:w="2186" w:type="dxa"/>
          </w:tcPr>
          <w:p w:rsidR="000776FB" w:rsidRPr="00854CB5" w:rsidRDefault="000776FB" w:rsidP="00FA4E7F">
            <w:pPr>
              <w:ind w:left="57" w:right="57"/>
              <w:contextualSpacing/>
              <w:rPr>
                <w:color w:val="000000"/>
                <w:sz w:val="26"/>
                <w:szCs w:val="26"/>
              </w:rPr>
            </w:pPr>
          </w:p>
        </w:tc>
        <w:tc>
          <w:tcPr>
            <w:tcW w:w="946" w:type="dxa"/>
          </w:tcPr>
          <w:p w:rsidR="000776FB" w:rsidRPr="00854CB5" w:rsidRDefault="000776FB" w:rsidP="00FA4E7F">
            <w:pPr>
              <w:ind w:left="57" w:right="57"/>
              <w:contextualSpacing/>
              <w:rPr>
                <w:color w:val="000000"/>
                <w:sz w:val="26"/>
                <w:szCs w:val="26"/>
              </w:rPr>
            </w:pPr>
          </w:p>
        </w:tc>
        <w:tc>
          <w:tcPr>
            <w:tcW w:w="968" w:type="dxa"/>
          </w:tcPr>
          <w:p w:rsidR="000776FB" w:rsidRPr="00854CB5" w:rsidRDefault="000776FB" w:rsidP="00FA4E7F">
            <w:pPr>
              <w:ind w:left="57" w:right="57"/>
              <w:contextualSpacing/>
              <w:rPr>
                <w:color w:val="000000"/>
                <w:sz w:val="26"/>
                <w:szCs w:val="26"/>
              </w:rPr>
            </w:pPr>
          </w:p>
        </w:tc>
        <w:tc>
          <w:tcPr>
            <w:tcW w:w="1544" w:type="dxa"/>
          </w:tcPr>
          <w:p w:rsidR="000776FB" w:rsidRPr="00854CB5" w:rsidRDefault="000776FB" w:rsidP="00FA4E7F">
            <w:pPr>
              <w:ind w:left="57" w:right="57"/>
              <w:contextualSpacing/>
              <w:rPr>
                <w:color w:val="000000"/>
                <w:sz w:val="26"/>
                <w:szCs w:val="26"/>
              </w:rPr>
            </w:pPr>
          </w:p>
        </w:tc>
        <w:tc>
          <w:tcPr>
            <w:tcW w:w="1536" w:type="dxa"/>
          </w:tcPr>
          <w:p w:rsidR="000776FB" w:rsidRPr="00854CB5" w:rsidRDefault="000776FB" w:rsidP="00FA4E7F">
            <w:pPr>
              <w:ind w:left="57" w:right="57"/>
              <w:contextualSpacing/>
              <w:jc w:val="right"/>
              <w:rPr>
                <w:color w:val="000000"/>
                <w:sz w:val="26"/>
                <w:szCs w:val="26"/>
              </w:rPr>
            </w:pPr>
          </w:p>
        </w:tc>
        <w:tc>
          <w:tcPr>
            <w:tcW w:w="1711" w:type="dxa"/>
          </w:tcPr>
          <w:p w:rsidR="000776FB" w:rsidRPr="00854CB5" w:rsidRDefault="000776FB" w:rsidP="00FA4E7F">
            <w:pPr>
              <w:ind w:left="57" w:right="57"/>
              <w:contextualSpacing/>
              <w:rPr>
                <w:color w:val="000000"/>
                <w:sz w:val="26"/>
                <w:szCs w:val="26"/>
              </w:rPr>
            </w:pPr>
          </w:p>
        </w:tc>
      </w:tr>
      <w:tr w:rsidR="000776FB" w:rsidRPr="00854CB5" w:rsidTr="00FA4E7F">
        <w:tc>
          <w:tcPr>
            <w:tcW w:w="681" w:type="dxa"/>
          </w:tcPr>
          <w:p w:rsidR="000776FB" w:rsidRPr="00854CB5" w:rsidRDefault="000776FB" w:rsidP="00BF416D">
            <w:pPr>
              <w:widowControl/>
              <w:numPr>
                <w:ilvl w:val="0"/>
                <w:numId w:val="41"/>
              </w:numPr>
              <w:autoSpaceDE/>
              <w:autoSpaceDN/>
              <w:adjustRightInd/>
              <w:ind w:right="57" w:firstLine="567"/>
              <w:contextualSpacing/>
              <w:jc w:val="both"/>
              <w:rPr>
                <w:color w:val="000000"/>
                <w:sz w:val="26"/>
                <w:szCs w:val="26"/>
              </w:rPr>
            </w:pPr>
          </w:p>
        </w:tc>
        <w:tc>
          <w:tcPr>
            <w:tcW w:w="2186" w:type="dxa"/>
          </w:tcPr>
          <w:p w:rsidR="000776FB" w:rsidRPr="00854CB5" w:rsidRDefault="000776FB" w:rsidP="00FA4E7F">
            <w:pPr>
              <w:ind w:left="57" w:right="57"/>
              <w:contextualSpacing/>
              <w:rPr>
                <w:color w:val="000000"/>
                <w:sz w:val="26"/>
                <w:szCs w:val="26"/>
              </w:rPr>
            </w:pPr>
          </w:p>
        </w:tc>
        <w:tc>
          <w:tcPr>
            <w:tcW w:w="946" w:type="dxa"/>
          </w:tcPr>
          <w:p w:rsidR="000776FB" w:rsidRPr="00854CB5" w:rsidRDefault="000776FB" w:rsidP="00FA4E7F">
            <w:pPr>
              <w:ind w:left="57" w:right="57"/>
              <w:contextualSpacing/>
              <w:rPr>
                <w:color w:val="000000"/>
                <w:sz w:val="26"/>
                <w:szCs w:val="26"/>
              </w:rPr>
            </w:pPr>
          </w:p>
        </w:tc>
        <w:tc>
          <w:tcPr>
            <w:tcW w:w="968" w:type="dxa"/>
          </w:tcPr>
          <w:p w:rsidR="000776FB" w:rsidRPr="00854CB5" w:rsidRDefault="000776FB" w:rsidP="00FA4E7F">
            <w:pPr>
              <w:ind w:left="57" w:right="57"/>
              <w:contextualSpacing/>
              <w:rPr>
                <w:color w:val="000000"/>
                <w:sz w:val="26"/>
                <w:szCs w:val="26"/>
              </w:rPr>
            </w:pPr>
          </w:p>
        </w:tc>
        <w:tc>
          <w:tcPr>
            <w:tcW w:w="1544" w:type="dxa"/>
          </w:tcPr>
          <w:p w:rsidR="000776FB" w:rsidRPr="00854CB5" w:rsidRDefault="000776FB" w:rsidP="00FA4E7F">
            <w:pPr>
              <w:ind w:left="57" w:right="57"/>
              <w:contextualSpacing/>
              <w:rPr>
                <w:color w:val="000000"/>
                <w:sz w:val="26"/>
                <w:szCs w:val="26"/>
              </w:rPr>
            </w:pPr>
          </w:p>
        </w:tc>
        <w:tc>
          <w:tcPr>
            <w:tcW w:w="1536" w:type="dxa"/>
          </w:tcPr>
          <w:p w:rsidR="000776FB" w:rsidRPr="00854CB5" w:rsidRDefault="000776FB" w:rsidP="00FA4E7F">
            <w:pPr>
              <w:ind w:left="57" w:right="57"/>
              <w:contextualSpacing/>
              <w:jc w:val="right"/>
              <w:rPr>
                <w:color w:val="000000"/>
                <w:sz w:val="26"/>
                <w:szCs w:val="26"/>
              </w:rPr>
            </w:pPr>
          </w:p>
        </w:tc>
        <w:tc>
          <w:tcPr>
            <w:tcW w:w="1711" w:type="dxa"/>
          </w:tcPr>
          <w:p w:rsidR="000776FB" w:rsidRPr="00854CB5" w:rsidRDefault="000776FB" w:rsidP="00FA4E7F">
            <w:pPr>
              <w:ind w:left="57" w:right="57"/>
              <w:contextualSpacing/>
              <w:rPr>
                <w:color w:val="000000"/>
                <w:sz w:val="26"/>
                <w:szCs w:val="26"/>
              </w:rPr>
            </w:pPr>
          </w:p>
        </w:tc>
      </w:tr>
      <w:tr w:rsidR="000776FB" w:rsidRPr="00854CB5" w:rsidTr="00FA4E7F">
        <w:tc>
          <w:tcPr>
            <w:tcW w:w="681" w:type="dxa"/>
          </w:tcPr>
          <w:p w:rsidR="000776FB" w:rsidRPr="00854CB5" w:rsidRDefault="000776FB" w:rsidP="00BF416D">
            <w:pPr>
              <w:widowControl/>
              <w:numPr>
                <w:ilvl w:val="0"/>
                <w:numId w:val="41"/>
              </w:numPr>
              <w:autoSpaceDE/>
              <w:autoSpaceDN/>
              <w:adjustRightInd/>
              <w:ind w:right="57" w:firstLine="567"/>
              <w:contextualSpacing/>
              <w:jc w:val="both"/>
              <w:rPr>
                <w:color w:val="000000"/>
                <w:sz w:val="26"/>
                <w:szCs w:val="26"/>
              </w:rPr>
            </w:pPr>
          </w:p>
        </w:tc>
        <w:tc>
          <w:tcPr>
            <w:tcW w:w="2186" w:type="dxa"/>
          </w:tcPr>
          <w:p w:rsidR="000776FB" w:rsidRPr="00854CB5" w:rsidRDefault="000776FB" w:rsidP="00FA4E7F">
            <w:pPr>
              <w:ind w:left="57" w:right="57"/>
              <w:contextualSpacing/>
              <w:rPr>
                <w:color w:val="000000"/>
                <w:sz w:val="26"/>
                <w:szCs w:val="26"/>
              </w:rPr>
            </w:pPr>
          </w:p>
        </w:tc>
        <w:tc>
          <w:tcPr>
            <w:tcW w:w="946" w:type="dxa"/>
          </w:tcPr>
          <w:p w:rsidR="000776FB" w:rsidRPr="00854CB5" w:rsidRDefault="000776FB" w:rsidP="00FA4E7F">
            <w:pPr>
              <w:ind w:left="57" w:right="57"/>
              <w:contextualSpacing/>
              <w:rPr>
                <w:color w:val="000000"/>
                <w:sz w:val="26"/>
                <w:szCs w:val="26"/>
              </w:rPr>
            </w:pPr>
          </w:p>
        </w:tc>
        <w:tc>
          <w:tcPr>
            <w:tcW w:w="968" w:type="dxa"/>
          </w:tcPr>
          <w:p w:rsidR="000776FB" w:rsidRPr="00854CB5" w:rsidRDefault="000776FB" w:rsidP="00FA4E7F">
            <w:pPr>
              <w:ind w:left="57" w:right="57"/>
              <w:contextualSpacing/>
              <w:rPr>
                <w:color w:val="000000"/>
                <w:sz w:val="26"/>
                <w:szCs w:val="26"/>
              </w:rPr>
            </w:pPr>
          </w:p>
        </w:tc>
        <w:tc>
          <w:tcPr>
            <w:tcW w:w="1544" w:type="dxa"/>
          </w:tcPr>
          <w:p w:rsidR="000776FB" w:rsidRPr="00854CB5" w:rsidRDefault="000776FB" w:rsidP="00FA4E7F">
            <w:pPr>
              <w:ind w:left="57" w:right="57"/>
              <w:contextualSpacing/>
              <w:rPr>
                <w:color w:val="000000"/>
                <w:sz w:val="26"/>
                <w:szCs w:val="26"/>
              </w:rPr>
            </w:pPr>
          </w:p>
        </w:tc>
        <w:tc>
          <w:tcPr>
            <w:tcW w:w="1536" w:type="dxa"/>
          </w:tcPr>
          <w:p w:rsidR="000776FB" w:rsidRPr="00854CB5" w:rsidRDefault="000776FB" w:rsidP="00FA4E7F">
            <w:pPr>
              <w:ind w:left="57" w:right="57"/>
              <w:contextualSpacing/>
              <w:jc w:val="right"/>
              <w:rPr>
                <w:color w:val="000000"/>
                <w:sz w:val="26"/>
                <w:szCs w:val="26"/>
              </w:rPr>
            </w:pPr>
          </w:p>
        </w:tc>
        <w:tc>
          <w:tcPr>
            <w:tcW w:w="1711" w:type="dxa"/>
          </w:tcPr>
          <w:p w:rsidR="000776FB" w:rsidRPr="00854CB5" w:rsidRDefault="000776FB" w:rsidP="00FA4E7F">
            <w:pPr>
              <w:ind w:left="57" w:right="57"/>
              <w:contextualSpacing/>
              <w:rPr>
                <w:color w:val="000000"/>
                <w:sz w:val="26"/>
                <w:szCs w:val="26"/>
              </w:rPr>
            </w:pPr>
          </w:p>
        </w:tc>
      </w:tr>
      <w:tr w:rsidR="000776FB" w:rsidRPr="00854CB5" w:rsidTr="00FA4E7F">
        <w:tc>
          <w:tcPr>
            <w:tcW w:w="681" w:type="dxa"/>
          </w:tcPr>
          <w:p w:rsidR="000776FB" w:rsidRPr="00854CB5" w:rsidRDefault="000776FB" w:rsidP="00FA4E7F">
            <w:pPr>
              <w:ind w:left="57" w:right="57"/>
              <w:contextualSpacing/>
              <w:rPr>
                <w:color w:val="000000"/>
                <w:sz w:val="26"/>
                <w:szCs w:val="26"/>
              </w:rPr>
            </w:pPr>
            <w:r w:rsidRPr="00854CB5">
              <w:rPr>
                <w:color w:val="000000"/>
                <w:sz w:val="26"/>
                <w:szCs w:val="26"/>
              </w:rPr>
              <w:t>…</w:t>
            </w:r>
          </w:p>
        </w:tc>
        <w:tc>
          <w:tcPr>
            <w:tcW w:w="2186" w:type="dxa"/>
          </w:tcPr>
          <w:p w:rsidR="000776FB" w:rsidRPr="00854CB5" w:rsidRDefault="000776FB" w:rsidP="00FA4E7F">
            <w:pPr>
              <w:ind w:left="57" w:right="57"/>
              <w:contextualSpacing/>
              <w:rPr>
                <w:color w:val="000000"/>
                <w:sz w:val="26"/>
                <w:szCs w:val="26"/>
              </w:rPr>
            </w:pPr>
          </w:p>
        </w:tc>
        <w:tc>
          <w:tcPr>
            <w:tcW w:w="946" w:type="dxa"/>
          </w:tcPr>
          <w:p w:rsidR="000776FB" w:rsidRPr="00854CB5" w:rsidRDefault="000776FB" w:rsidP="00FA4E7F">
            <w:pPr>
              <w:ind w:left="57" w:right="57"/>
              <w:contextualSpacing/>
              <w:rPr>
                <w:color w:val="000000"/>
                <w:sz w:val="26"/>
                <w:szCs w:val="26"/>
              </w:rPr>
            </w:pPr>
          </w:p>
        </w:tc>
        <w:tc>
          <w:tcPr>
            <w:tcW w:w="968" w:type="dxa"/>
          </w:tcPr>
          <w:p w:rsidR="000776FB" w:rsidRPr="00854CB5" w:rsidRDefault="000776FB" w:rsidP="00FA4E7F">
            <w:pPr>
              <w:ind w:left="57" w:right="57"/>
              <w:contextualSpacing/>
              <w:rPr>
                <w:color w:val="000000"/>
                <w:sz w:val="26"/>
                <w:szCs w:val="26"/>
              </w:rPr>
            </w:pPr>
          </w:p>
        </w:tc>
        <w:tc>
          <w:tcPr>
            <w:tcW w:w="1544" w:type="dxa"/>
          </w:tcPr>
          <w:p w:rsidR="000776FB" w:rsidRPr="00854CB5" w:rsidRDefault="000776FB" w:rsidP="00FA4E7F">
            <w:pPr>
              <w:ind w:left="57" w:right="57"/>
              <w:contextualSpacing/>
              <w:rPr>
                <w:color w:val="000000"/>
                <w:sz w:val="26"/>
                <w:szCs w:val="26"/>
              </w:rPr>
            </w:pPr>
          </w:p>
        </w:tc>
        <w:tc>
          <w:tcPr>
            <w:tcW w:w="1536" w:type="dxa"/>
          </w:tcPr>
          <w:p w:rsidR="000776FB" w:rsidRPr="00854CB5" w:rsidRDefault="000776FB" w:rsidP="00FA4E7F">
            <w:pPr>
              <w:ind w:left="57" w:right="57"/>
              <w:contextualSpacing/>
              <w:jc w:val="right"/>
              <w:rPr>
                <w:color w:val="000000"/>
                <w:sz w:val="26"/>
                <w:szCs w:val="26"/>
              </w:rPr>
            </w:pPr>
          </w:p>
        </w:tc>
        <w:tc>
          <w:tcPr>
            <w:tcW w:w="1711" w:type="dxa"/>
          </w:tcPr>
          <w:p w:rsidR="000776FB" w:rsidRPr="00854CB5" w:rsidRDefault="000776FB" w:rsidP="00FA4E7F">
            <w:pPr>
              <w:ind w:left="57" w:right="57"/>
              <w:contextualSpacing/>
              <w:rPr>
                <w:color w:val="000000"/>
                <w:sz w:val="26"/>
                <w:szCs w:val="26"/>
              </w:rPr>
            </w:pPr>
          </w:p>
        </w:tc>
      </w:tr>
      <w:tr w:rsidR="000776FB" w:rsidRPr="00854CB5" w:rsidTr="00FA4E7F">
        <w:tc>
          <w:tcPr>
            <w:tcW w:w="4781" w:type="dxa"/>
            <w:gridSpan w:val="4"/>
          </w:tcPr>
          <w:p w:rsidR="000776FB" w:rsidRPr="003135DF" w:rsidRDefault="000776FB" w:rsidP="00FA4E7F">
            <w:pPr>
              <w:ind w:left="57" w:right="57"/>
              <w:contextualSpacing/>
              <w:jc w:val="center"/>
              <w:rPr>
                <w:color w:val="000000"/>
              </w:rPr>
            </w:pPr>
            <w:r w:rsidRPr="003135DF">
              <w:rPr>
                <w:b/>
                <w:bCs/>
                <w:color w:val="000000"/>
              </w:rPr>
              <w:t>ИТОГО без НДС, руб.</w:t>
            </w:r>
          </w:p>
        </w:tc>
        <w:tc>
          <w:tcPr>
            <w:tcW w:w="1544" w:type="dxa"/>
          </w:tcPr>
          <w:p w:rsidR="000776FB" w:rsidRPr="003135DF" w:rsidRDefault="000776FB" w:rsidP="00FA4E7F">
            <w:pPr>
              <w:ind w:left="57" w:right="57"/>
              <w:contextualSpacing/>
              <w:jc w:val="center"/>
              <w:rPr>
                <w:b/>
                <w:color w:val="000000"/>
              </w:rPr>
            </w:pPr>
            <w:r w:rsidRPr="003135DF">
              <w:rPr>
                <w:b/>
                <w:color w:val="000000"/>
              </w:rPr>
              <w:t>х</w:t>
            </w:r>
          </w:p>
        </w:tc>
        <w:tc>
          <w:tcPr>
            <w:tcW w:w="1536" w:type="dxa"/>
          </w:tcPr>
          <w:p w:rsidR="000776FB" w:rsidRPr="003135DF" w:rsidRDefault="000776FB" w:rsidP="00FA4E7F">
            <w:pPr>
              <w:ind w:left="57" w:right="57"/>
              <w:contextualSpacing/>
              <w:jc w:val="right"/>
              <w:rPr>
                <w:b/>
                <w:color w:val="000000"/>
              </w:rPr>
            </w:pPr>
          </w:p>
        </w:tc>
        <w:tc>
          <w:tcPr>
            <w:tcW w:w="1711" w:type="dxa"/>
          </w:tcPr>
          <w:p w:rsidR="000776FB" w:rsidRPr="003135DF" w:rsidRDefault="000776FB" w:rsidP="00FA4E7F">
            <w:pPr>
              <w:ind w:left="57" w:right="57"/>
              <w:contextualSpacing/>
              <w:jc w:val="center"/>
              <w:rPr>
                <w:b/>
                <w:color w:val="000000"/>
              </w:rPr>
            </w:pPr>
          </w:p>
        </w:tc>
      </w:tr>
      <w:tr w:rsidR="000776FB" w:rsidRPr="00854CB5" w:rsidTr="00FA4E7F">
        <w:tc>
          <w:tcPr>
            <w:tcW w:w="4781" w:type="dxa"/>
            <w:gridSpan w:val="4"/>
          </w:tcPr>
          <w:p w:rsidR="000776FB" w:rsidRPr="003135DF" w:rsidRDefault="000776FB" w:rsidP="00FA4E7F">
            <w:pPr>
              <w:ind w:left="57" w:right="57"/>
              <w:contextualSpacing/>
              <w:jc w:val="center"/>
              <w:rPr>
                <w:color w:val="000000"/>
              </w:rPr>
            </w:pPr>
            <w:r w:rsidRPr="003135DF">
              <w:rPr>
                <w:b/>
                <w:bCs/>
                <w:color w:val="000000"/>
              </w:rPr>
              <w:t>НДС, руб.</w:t>
            </w:r>
          </w:p>
        </w:tc>
        <w:tc>
          <w:tcPr>
            <w:tcW w:w="1544" w:type="dxa"/>
          </w:tcPr>
          <w:p w:rsidR="000776FB" w:rsidRPr="003135DF" w:rsidRDefault="000776FB" w:rsidP="00FA4E7F">
            <w:pPr>
              <w:ind w:left="57" w:right="57"/>
              <w:contextualSpacing/>
              <w:jc w:val="center"/>
              <w:rPr>
                <w:b/>
                <w:color w:val="000000"/>
              </w:rPr>
            </w:pPr>
            <w:r w:rsidRPr="003135DF">
              <w:rPr>
                <w:b/>
                <w:color w:val="000000"/>
              </w:rPr>
              <w:t>х</w:t>
            </w:r>
          </w:p>
        </w:tc>
        <w:tc>
          <w:tcPr>
            <w:tcW w:w="1536" w:type="dxa"/>
          </w:tcPr>
          <w:p w:rsidR="000776FB" w:rsidRPr="003135DF" w:rsidRDefault="000776FB" w:rsidP="00FA4E7F">
            <w:pPr>
              <w:ind w:left="57" w:right="57"/>
              <w:contextualSpacing/>
              <w:jc w:val="right"/>
              <w:rPr>
                <w:b/>
                <w:color w:val="000000"/>
              </w:rPr>
            </w:pPr>
          </w:p>
        </w:tc>
        <w:tc>
          <w:tcPr>
            <w:tcW w:w="1711" w:type="dxa"/>
          </w:tcPr>
          <w:p w:rsidR="000776FB" w:rsidRPr="003135DF" w:rsidRDefault="000776FB" w:rsidP="00FA4E7F">
            <w:pPr>
              <w:ind w:left="57" w:right="57"/>
              <w:contextualSpacing/>
              <w:jc w:val="center"/>
              <w:rPr>
                <w:b/>
                <w:color w:val="000000"/>
              </w:rPr>
            </w:pPr>
          </w:p>
        </w:tc>
      </w:tr>
      <w:tr w:rsidR="000776FB" w:rsidRPr="00854CB5" w:rsidTr="00FA4E7F">
        <w:tc>
          <w:tcPr>
            <w:tcW w:w="4781" w:type="dxa"/>
            <w:gridSpan w:val="4"/>
          </w:tcPr>
          <w:p w:rsidR="000776FB" w:rsidRPr="003135DF" w:rsidRDefault="000776FB" w:rsidP="00FA4E7F">
            <w:pPr>
              <w:ind w:left="57" w:right="57"/>
              <w:contextualSpacing/>
              <w:jc w:val="center"/>
              <w:rPr>
                <w:color w:val="000000"/>
              </w:rPr>
            </w:pPr>
            <w:r w:rsidRPr="003135DF">
              <w:rPr>
                <w:b/>
                <w:bCs/>
                <w:color w:val="000000"/>
              </w:rPr>
              <w:t>ИТОГО с НДС, руб.</w:t>
            </w:r>
          </w:p>
        </w:tc>
        <w:tc>
          <w:tcPr>
            <w:tcW w:w="1544" w:type="dxa"/>
          </w:tcPr>
          <w:p w:rsidR="000776FB" w:rsidRPr="003135DF" w:rsidRDefault="000776FB" w:rsidP="00FA4E7F">
            <w:pPr>
              <w:ind w:left="57" w:right="57"/>
              <w:contextualSpacing/>
              <w:jc w:val="center"/>
              <w:rPr>
                <w:b/>
                <w:color w:val="000000"/>
              </w:rPr>
            </w:pPr>
            <w:r w:rsidRPr="003135DF">
              <w:rPr>
                <w:b/>
                <w:color w:val="000000"/>
              </w:rPr>
              <w:t>х</w:t>
            </w:r>
          </w:p>
        </w:tc>
        <w:tc>
          <w:tcPr>
            <w:tcW w:w="1536" w:type="dxa"/>
          </w:tcPr>
          <w:p w:rsidR="000776FB" w:rsidRPr="003135DF" w:rsidRDefault="000776FB" w:rsidP="00FA4E7F">
            <w:pPr>
              <w:ind w:left="57" w:right="57"/>
              <w:contextualSpacing/>
              <w:jc w:val="right"/>
              <w:rPr>
                <w:b/>
                <w:color w:val="000000"/>
              </w:rPr>
            </w:pPr>
          </w:p>
        </w:tc>
        <w:tc>
          <w:tcPr>
            <w:tcW w:w="1711" w:type="dxa"/>
          </w:tcPr>
          <w:p w:rsidR="000776FB" w:rsidRPr="003135DF" w:rsidRDefault="000776FB" w:rsidP="00FA4E7F">
            <w:pPr>
              <w:ind w:left="57" w:right="57"/>
              <w:contextualSpacing/>
              <w:jc w:val="center"/>
              <w:rPr>
                <w:b/>
                <w:color w:val="000000"/>
              </w:rPr>
            </w:pPr>
          </w:p>
        </w:tc>
      </w:tr>
    </w:tbl>
    <w:tbl>
      <w:tblPr>
        <w:tblStyle w:val="aff5"/>
        <w:tblW w:w="4820" w:type="dxa"/>
        <w:tblInd w:w="4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0776FB" w:rsidRPr="00D46F55" w:rsidTr="00FA4E7F">
        <w:tc>
          <w:tcPr>
            <w:tcW w:w="4820" w:type="dxa"/>
          </w:tcPr>
          <w:p w:rsidR="000776FB" w:rsidRDefault="000776FB" w:rsidP="00FA4E7F">
            <w:pPr>
              <w:jc w:val="right"/>
              <w:rPr>
                <w:sz w:val="26"/>
                <w:szCs w:val="26"/>
              </w:rPr>
            </w:pPr>
          </w:p>
          <w:p w:rsidR="000776FB" w:rsidRPr="00F0507E" w:rsidRDefault="000776FB" w:rsidP="00FA4E7F">
            <w:pPr>
              <w:jc w:val="right"/>
              <w:rPr>
                <w:sz w:val="26"/>
                <w:szCs w:val="26"/>
              </w:rPr>
            </w:pPr>
            <w:r>
              <w:rPr>
                <w:sz w:val="26"/>
                <w:szCs w:val="26"/>
              </w:rPr>
              <w:t>___________________________</w:t>
            </w:r>
            <w:r w:rsidRPr="00F0507E">
              <w:rPr>
                <w:sz w:val="26"/>
                <w:szCs w:val="26"/>
              </w:rPr>
              <w:t>_______</w:t>
            </w:r>
          </w:p>
          <w:p w:rsidR="000776FB" w:rsidRPr="00D46F55" w:rsidRDefault="000776FB"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776FB" w:rsidRPr="00D46F55" w:rsidTr="00FA4E7F">
        <w:tc>
          <w:tcPr>
            <w:tcW w:w="4820" w:type="dxa"/>
          </w:tcPr>
          <w:p w:rsidR="000776FB" w:rsidRPr="00F0507E" w:rsidRDefault="000776FB" w:rsidP="00FA4E7F">
            <w:pPr>
              <w:jc w:val="right"/>
              <w:rPr>
                <w:sz w:val="26"/>
                <w:szCs w:val="26"/>
              </w:rPr>
            </w:pPr>
            <w:r>
              <w:rPr>
                <w:sz w:val="26"/>
                <w:szCs w:val="26"/>
              </w:rPr>
              <w:t>_________________</w:t>
            </w:r>
            <w:r w:rsidRPr="00F0507E">
              <w:rPr>
                <w:sz w:val="26"/>
                <w:szCs w:val="26"/>
              </w:rPr>
              <w:t>_________________</w:t>
            </w:r>
          </w:p>
          <w:p w:rsidR="000776FB" w:rsidRDefault="000776FB"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0776FB" w:rsidRPr="00D46F55" w:rsidRDefault="000776FB" w:rsidP="00FA4E7F">
            <w:pPr>
              <w:tabs>
                <w:tab w:val="left" w:pos="4428"/>
              </w:tabs>
              <w:jc w:val="center"/>
              <w:rPr>
                <w:sz w:val="26"/>
                <w:szCs w:val="26"/>
                <w:vertAlign w:val="superscript"/>
              </w:rPr>
            </w:pPr>
          </w:p>
        </w:tc>
      </w:tr>
    </w:tbl>
    <w:p w:rsidR="000776FB" w:rsidRPr="00D9757B" w:rsidRDefault="000776FB" w:rsidP="000776FB">
      <w:pPr>
        <w:pBdr>
          <w:bottom w:val="single" w:sz="4" w:space="2" w:color="auto"/>
        </w:pBdr>
        <w:shd w:val="clear" w:color="auto" w:fill="E0E0E0"/>
        <w:ind w:right="21"/>
        <w:jc w:val="center"/>
        <w:rPr>
          <w:b/>
          <w:color w:val="000000"/>
          <w:spacing w:val="36"/>
        </w:rPr>
        <w:sectPr w:rsidR="000776FB" w:rsidRPr="00D9757B" w:rsidSect="00FA4E7F">
          <w:pgSz w:w="11906" w:h="16838"/>
          <w:pgMar w:top="1134" w:right="707" w:bottom="1134" w:left="1701" w:header="708" w:footer="708" w:gutter="0"/>
          <w:cols w:space="708"/>
          <w:docGrid w:linePitch="360"/>
        </w:sectPr>
      </w:pPr>
      <w:r w:rsidRPr="00D9757B">
        <w:rPr>
          <w:b/>
          <w:color w:val="000000"/>
          <w:spacing w:val="36"/>
        </w:rPr>
        <w:t>конец формы</w:t>
      </w:r>
    </w:p>
    <w:p w:rsidR="000776FB" w:rsidRPr="003135DF" w:rsidRDefault="000776FB" w:rsidP="004703DF">
      <w:pPr>
        <w:pStyle w:val="af8"/>
        <w:numPr>
          <w:ilvl w:val="2"/>
          <w:numId w:val="72"/>
        </w:numPr>
        <w:spacing w:before="60" w:after="60"/>
        <w:contextualSpacing w:val="0"/>
        <w:jc w:val="both"/>
      </w:pPr>
      <w:r>
        <w:lastRenderedPageBreak/>
        <w:t>Приложение №1 к форме</w:t>
      </w:r>
      <w:r w:rsidRPr="003135DF">
        <w:t xml:space="preserve"> </w:t>
      </w:r>
      <w:r>
        <w:t>сводной таблице</w:t>
      </w:r>
      <w:r w:rsidRPr="003135DF">
        <w:t xml:space="preserve"> стоимости </w:t>
      </w:r>
      <w:r>
        <w:t>услуг</w:t>
      </w:r>
    </w:p>
    <w:p w:rsidR="000776FB" w:rsidRPr="003135DF" w:rsidRDefault="000776FB" w:rsidP="000776F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rsidR="000776FB" w:rsidRDefault="000776FB" w:rsidP="000776FB">
      <w:pPr>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услуг</w:t>
      </w:r>
    </w:p>
    <w:p w:rsidR="000776FB" w:rsidRDefault="000776FB" w:rsidP="000776FB">
      <w:pPr>
        <w:rPr>
          <w:sz w:val="26"/>
          <w:szCs w:val="26"/>
          <w:vertAlign w:val="superscript"/>
        </w:rPr>
      </w:pPr>
      <w:r w:rsidRPr="0017792C">
        <w:rPr>
          <w:sz w:val="26"/>
          <w:szCs w:val="26"/>
          <w:vertAlign w:val="superscript"/>
        </w:rPr>
        <w:t>от «____»_____________ </w:t>
      </w:r>
      <w:r>
        <w:rPr>
          <w:sz w:val="26"/>
          <w:szCs w:val="26"/>
          <w:vertAlign w:val="superscript"/>
        </w:rPr>
        <w:t>года №_______</w:t>
      </w:r>
    </w:p>
    <w:p w:rsidR="000776FB" w:rsidRDefault="000776FB" w:rsidP="000776FB">
      <w:pPr>
        <w:pBdr>
          <w:bottom w:val="single" w:sz="4" w:space="1" w:color="auto"/>
        </w:pBdr>
        <w:shd w:val="clear" w:color="auto" w:fill="E0E0E0"/>
        <w:ind w:right="21"/>
        <w:jc w:val="center"/>
        <w:rPr>
          <w:b/>
          <w:color w:val="000000"/>
          <w:spacing w:val="36"/>
        </w:rPr>
      </w:pPr>
      <w:r>
        <w:rPr>
          <w:b/>
          <w:color w:val="000000"/>
          <w:spacing w:val="36"/>
        </w:rPr>
        <w:t>конец формы</w:t>
      </w:r>
    </w:p>
    <w:p w:rsidR="000776FB" w:rsidRDefault="000776FB" w:rsidP="000776FB">
      <w:pPr>
        <w:spacing w:before="60" w:after="60"/>
        <w:jc w:val="both"/>
        <w:sectPr w:rsidR="000776FB" w:rsidSect="00FA4E7F">
          <w:footerReference w:type="default" r:id="rId19"/>
          <w:pgSz w:w="16838" w:h="11906" w:orient="landscape"/>
          <w:pgMar w:top="709" w:right="1134" w:bottom="707" w:left="1134" w:header="708" w:footer="708" w:gutter="0"/>
          <w:cols w:space="708"/>
          <w:docGrid w:linePitch="360"/>
        </w:sectPr>
      </w:pPr>
    </w:p>
    <w:p w:rsidR="000776FB" w:rsidRPr="003135DF" w:rsidRDefault="000776FB" w:rsidP="004703DF">
      <w:pPr>
        <w:pStyle w:val="af8"/>
        <w:numPr>
          <w:ilvl w:val="2"/>
          <w:numId w:val="72"/>
        </w:numPr>
        <w:spacing w:before="60" w:after="60"/>
        <w:ind w:left="709"/>
        <w:contextualSpacing w:val="0"/>
        <w:jc w:val="both"/>
      </w:pPr>
      <w:r w:rsidRPr="003135DF">
        <w:lastRenderedPageBreak/>
        <w:t>Инструкции по заполнению</w:t>
      </w:r>
    </w:p>
    <w:p w:rsidR="000776FB" w:rsidRDefault="000776FB" w:rsidP="004703DF">
      <w:pPr>
        <w:widowControl/>
        <w:numPr>
          <w:ilvl w:val="3"/>
          <w:numId w:val="72"/>
        </w:numPr>
        <w:autoSpaceDE/>
        <w:autoSpaceDN/>
        <w:adjustRightInd/>
        <w:ind w:left="709"/>
        <w:contextualSpacing/>
        <w:jc w:val="both"/>
      </w:pPr>
      <w:r>
        <w:t>Заполняется в случае оказания услуг, в иных случаях данная форма не заполняется и не предоставляется.</w:t>
      </w:r>
    </w:p>
    <w:p w:rsidR="000776FB" w:rsidRPr="003135DF" w:rsidRDefault="000776FB" w:rsidP="004703DF">
      <w:pPr>
        <w:widowControl/>
        <w:numPr>
          <w:ilvl w:val="3"/>
          <w:numId w:val="72"/>
        </w:numPr>
        <w:autoSpaceDE/>
        <w:autoSpaceDN/>
        <w:adjustRightInd/>
        <w:ind w:left="709"/>
        <w:contextualSpacing/>
        <w:jc w:val="both"/>
      </w:pPr>
      <w:r>
        <w:t xml:space="preserve">Участник </w:t>
      </w:r>
      <w:r w:rsidR="00516B69">
        <w:t>закупки</w:t>
      </w:r>
      <w:r w:rsidR="00516B69" w:rsidRPr="003135DF">
        <w:t xml:space="preserve"> </w:t>
      </w:r>
      <w:r w:rsidRPr="003135DF">
        <w:t>приводит номер и дату письма о подаче оферты, прилож</w:t>
      </w:r>
      <w:r>
        <w:t>ением к которому является данная сводная таблица</w:t>
      </w:r>
      <w:r w:rsidRPr="003135DF">
        <w:t xml:space="preserve"> стоимости </w:t>
      </w:r>
      <w:r>
        <w:t>услуг</w:t>
      </w:r>
      <w:r w:rsidRPr="003135DF">
        <w:t>.</w:t>
      </w:r>
    </w:p>
    <w:p w:rsidR="000776FB" w:rsidRPr="003135DF" w:rsidRDefault="000776FB" w:rsidP="004703DF">
      <w:pPr>
        <w:widowControl/>
        <w:numPr>
          <w:ilvl w:val="3"/>
          <w:numId w:val="72"/>
        </w:numPr>
        <w:tabs>
          <w:tab w:val="left" w:pos="1134"/>
        </w:tabs>
        <w:autoSpaceDE/>
        <w:autoSpaceDN/>
        <w:adjustRightInd/>
        <w:ind w:left="709"/>
        <w:contextualSpacing/>
        <w:jc w:val="both"/>
      </w:pPr>
      <w:r>
        <w:t xml:space="preserve">Участник </w:t>
      </w:r>
      <w:r w:rsidR="00516B69">
        <w:t>закупки</w:t>
      </w:r>
      <w:r w:rsidR="00516B69" w:rsidRPr="003135DF">
        <w:t xml:space="preserve"> </w:t>
      </w:r>
      <w:r w:rsidRPr="003135DF">
        <w:t>указывает свое фирменное наименование (в т.ч. организационно-правовую форму) и свой адрес.</w:t>
      </w:r>
    </w:p>
    <w:p w:rsidR="000776FB" w:rsidRPr="003135DF" w:rsidRDefault="000776FB" w:rsidP="004703DF">
      <w:pPr>
        <w:widowControl/>
        <w:numPr>
          <w:ilvl w:val="3"/>
          <w:numId w:val="72"/>
        </w:numPr>
        <w:tabs>
          <w:tab w:val="left" w:pos="1134"/>
        </w:tabs>
        <w:autoSpaceDE/>
        <w:autoSpaceDN/>
        <w:adjustRightInd/>
        <w:ind w:left="709"/>
        <w:contextualSpacing/>
        <w:jc w:val="both"/>
      </w:pPr>
      <w:r>
        <w:t xml:space="preserve">Участник </w:t>
      </w:r>
      <w:r w:rsidR="00516B69">
        <w:t>закупки</w:t>
      </w:r>
      <w:r w:rsidR="00516B69" w:rsidRPr="003135DF">
        <w:t xml:space="preserve"> </w:t>
      </w:r>
      <w:r w:rsidRPr="003135DF">
        <w:t xml:space="preserve">указывает дату, на которую он рассчитывал Сводную таблицу стоимости </w:t>
      </w:r>
      <w:r>
        <w:t>услуг</w:t>
      </w:r>
      <w:r w:rsidRPr="003135DF">
        <w:t>.</w:t>
      </w:r>
    </w:p>
    <w:p w:rsidR="000776FB" w:rsidRPr="003135DF" w:rsidRDefault="000776FB" w:rsidP="004703DF">
      <w:pPr>
        <w:widowControl/>
        <w:numPr>
          <w:ilvl w:val="3"/>
          <w:numId w:val="72"/>
        </w:numPr>
        <w:tabs>
          <w:tab w:val="left" w:pos="1134"/>
        </w:tabs>
        <w:autoSpaceDE/>
        <w:autoSpaceDN/>
        <w:adjustRightInd/>
        <w:ind w:left="709"/>
        <w:contextualSpacing/>
        <w:jc w:val="both"/>
      </w:pPr>
      <w:r w:rsidRPr="003135DF">
        <w:t xml:space="preserve">В Сводной таблице стоимости </w:t>
      </w:r>
      <w:r>
        <w:t>услуг</w:t>
      </w:r>
      <w:r w:rsidRPr="003135DF">
        <w:t xml:space="preserve"> приводятся соответственно наименование </w:t>
      </w:r>
      <w:r>
        <w:t>оказываемых услуг</w:t>
      </w:r>
      <w:r w:rsidRPr="003135DF">
        <w:t xml:space="preserve">, единица измерения объема </w:t>
      </w:r>
      <w:r>
        <w:t>услуг</w:t>
      </w:r>
      <w:r w:rsidRPr="003135DF">
        <w:t xml:space="preserve">, объем </w:t>
      </w:r>
      <w:r>
        <w:t>услуг</w:t>
      </w:r>
      <w:r w:rsidRPr="003135DF">
        <w:t xml:space="preserve"> в указанных единицах измерения, единичная расценка и общая стоимость </w:t>
      </w:r>
      <w:r>
        <w:t>оказания услуг</w:t>
      </w:r>
      <w:r w:rsidRPr="003135DF">
        <w:t xml:space="preserve">, полученная путем умножения объема </w:t>
      </w:r>
      <w:r>
        <w:t>услуг</w:t>
      </w:r>
      <w:r w:rsidRPr="003135DF">
        <w:t xml:space="preserve"> на единичную расценку. Также могут быть приведены примечания и комментарии.</w:t>
      </w:r>
    </w:p>
    <w:p w:rsidR="000776FB" w:rsidRPr="007311D9" w:rsidRDefault="000776FB" w:rsidP="004703DF">
      <w:pPr>
        <w:widowControl/>
        <w:numPr>
          <w:ilvl w:val="3"/>
          <w:numId w:val="72"/>
        </w:numPr>
        <w:autoSpaceDE/>
        <w:autoSpaceDN/>
        <w:adjustRightInd/>
        <w:ind w:left="709"/>
        <w:contextualSpacing/>
        <w:jc w:val="both"/>
      </w:pPr>
      <w:r w:rsidRPr="003135DF">
        <w:t xml:space="preserve">Сводная таблица стоимости </w:t>
      </w:r>
      <w:r>
        <w:t>услуг</w:t>
      </w:r>
      <w:r w:rsidRPr="003135DF">
        <w:t xml:space="preserve"> будет служить ос</w:t>
      </w:r>
      <w:r>
        <w:t xml:space="preserve">новой для подготовки приложения </w:t>
      </w:r>
      <w:r w:rsidRPr="003135DF">
        <w:t xml:space="preserve">к Договору. В этой связи в целях снижения общих затрат сил и времени Заказчика и </w:t>
      </w:r>
      <w:r>
        <w:t xml:space="preserve">Участника </w:t>
      </w:r>
      <w:r w:rsidR="00516B69">
        <w:t>закупки</w:t>
      </w:r>
      <w:r w:rsidR="00516B69" w:rsidRPr="003135DF">
        <w:t xml:space="preserve"> </w:t>
      </w:r>
      <w:r w:rsidRPr="003135DF">
        <w:t xml:space="preserve">на подготовку Договора данную Сводную таблицу стоимости </w:t>
      </w:r>
      <w:r>
        <w:t>услуг</w:t>
      </w:r>
      <w:r w:rsidRPr="003135DF">
        <w:t xml:space="preserve"> следует подготовить так, чтобы ее можно было с минимальными изменениями включить в Договор в виде сметы.</w:t>
      </w:r>
    </w:p>
    <w:p w:rsidR="000776FB" w:rsidRDefault="000776FB" w:rsidP="004703DF">
      <w:pPr>
        <w:widowControl/>
        <w:numPr>
          <w:ilvl w:val="3"/>
          <w:numId w:val="72"/>
        </w:numPr>
        <w:autoSpaceDE/>
        <w:autoSpaceDN/>
        <w:adjustRightInd/>
        <w:ind w:left="709"/>
        <w:contextualSpacing/>
        <w:jc w:val="both"/>
      </w:pPr>
      <w:r>
        <w:t>В случае необходимости поставки МТР и оказания услуг (шеф-монтаж, проектирование, пусконаладка и пр.) в сводной таблице стоимости предусмотреть разделение стоимости поставки МТР и оказание услуг;</w:t>
      </w:r>
    </w:p>
    <w:p w:rsidR="005B5A9F" w:rsidRPr="004A5756" w:rsidRDefault="005B5A9F" w:rsidP="004703DF">
      <w:pPr>
        <w:widowControl/>
        <w:numPr>
          <w:ilvl w:val="3"/>
          <w:numId w:val="72"/>
        </w:numPr>
        <w:autoSpaceDE/>
        <w:autoSpaceDN/>
        <w:adjustRightInd/>
        <w:ind w:left="709"/>
        <w:contextualSpacing/>
        <w:jc w:val="both"/>
      </w:pPr>
      <w:r>
        <w:t>В случае установленного требования в Техническом задании предоставить единичные расценки, столбец «Общая цена» таблицы 1 не заполняется.</w:t>
      </w:r>
      <w:r>
        <w:rPr>
          <w:b/>
        </w:rPr>
        <w:t xml:space="preserve"> </w:t>
      </w:r>
      <w:r>
        <w:t xml:space="preserve">При этом </w:t>
      </w:r>
      <w:r w:rsidRPr="002F6904">
        <w:t xml:space="preserve">указывается </w:t>
      </w:r>
      <w:r>
        <w:t>сумма единичных расценок</w:t>
      </w:r>
      <w:r w:rsidRPr="002F6904">
        <w:t xml:space="preserve"> </w:t>
      </w:r>
      <w:r>
        <w:t>столбца «Цена единицы»</w:t>
      </w:r>
      <w:r w:rsidRPr="002F6904">
        <w:t xml:space="preserve"> (графа «ИТОГО»)</w:t>
      </w:r>
      <w:r>
        <w:t>.</w:t>
      </w:r>
    </w:p>
    <w:p w:rsidR="000776FB" w:rsidRDefault="000776FB" w:rsidP="004703DF">
      <w:pPr>
        <w:widowControl/>
        <w:numPr>
          <w:ilvl w:val="3"/>
          <w:numId w:val="72"/>
        </w:numPr>
        <w:autoSpaceDE/>
        <w:autoSpaceDN/>
        <w:adjustRightInd/>
        <w:ind w:left="709"/>
        <w:contextualSpacing/>
        <w:jc w:val="both"/>
      </w:pPr>
      <w:r>
        <w:t>Приложение №1 к Сводной таблице стоимости работ заполняется только в случае поставок товаров в рамках оказания услуг.</w:t>
      </w:r>
    </w:p>
    <w:p w:rsidR="000776FB" w:rsidRPr="007311D9" w:rsidRDefault="000776FB" w:rsidP="004703DF">
      <w:pPr>
        <w:widowControl/>
        <w:numPr>
          <w:ilvl w:val="3"/>
          <w:numId w:val="72"/>
        </w:numPr>
        <w:autoSpaceDE/>
        <w:autoSpaceDN/>
        <w:adjustRightInd/>
        <w:ind w:left="709"/>
        <w:contextualSpacing/>
        <w:jc w:val="both"/>
      </w:pPr>
      <w:r>
        <w:t xml:space="preserve">Приложение №1 к Сводной таблице стоимости услуг необходимо заполнить в формате </w:t>
      </w:r>
      <w:r>
        <w:rPr>
          <w:lang w:val="en-US"/>
        </w:rPr>
        <w:t>Excel</w:t>
      </w:r>
      <w:r w:rsidRPr="002A2219">
        <w:t xml:space="preserve"> </w:t>
      </w:r>
      <w:r w:rsidRPr="002F6904">
        <w:t>Excel</w:t>
      </w:r>
      <w:r>
        <w:t xml:space="preserve"> (</w:t>
      </w:r>
      <w:r w:rsidRPr="009F44C6">
        <w:t>.</w:t>
      </w:r>
      <w:r>
        <w:rPr>
          <w:lang w:val="en-US"/>
        </w:rPr>
        <w:t>xml</w:t>
      </w:r>
      <w:r w:rsidRPr="009F44C6">
        <w:t xml:space="preserve">) </w:t>
      </w:r>
      <w:r>
        <w:t>по форме и в соответствии со Спецификацией (при ее наличии)  (приложение к Техническому заданию Закупочной документации)</w:t>
      </w:r>
      <w:r w:rsidRPr="007311D9">
        <w:t xml:space="preserve"> </w:t>
      </w:r>
      <w:r>
        <w:t>и предоставить в составе заявки (в электронной копии).</w:t>
      </w:r>
    </w:p>
    <w:p w:rsidR="000776FB" w:rsidRDefault="000776FB" w:rsidP="004703DF">
      <w:pPr>
        <w:numPr>
          <w:ilvl w:val="3"/>
          <w:numId w:val="72"/>
        </w:numPr>
        <w:spacing w:before="120"/>
        <w:ind w:left="709"/>
        <w:jc w:val="both"/>
      </w:pPr>
      <w: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rsidR="000776FB" w:rsidRPr="003135DF" w:rsidRDefault="000776FB" w:rsidP="004703DF">
      <w:pPr>
        <w:widowControl/>
        <w:numPr>
          <w:ilvl w:val="3"/>
          <w:numId w:val="72"/>
        </w:numPr>
        <w:autoSpaceDE/>
        <w:autoSpaceDN/>
        <w:adjustRightInd/>
        <w:ind w:left="709"/>
        <w:contextualSpacing/>
        <w:jc w:val="both"/>
      </w:pPr>
      <w:r>
        <w:t>Дополнительные требования к заполнению приведены в</w:t>
      </w:r>
      <w:r w:rsidR="001C6ACD" w:rsidRPr="001C6ACD">
        <w:t xml:space="preserve"> </w:t>
      </w:r>
      <w:r w:rsidR="001C6ACD">
        <w:t>разделе 6 (Техническое задание) и в</w:t>
      </w:r>
      <w:r>
        <w:t xml:space="preserve"> Инструкции по заполнению шаблона, содержащейся в Спецификации (при ее наличии) (приложение к Техническому заданию Закупочной документации).</w:t>
      </w:r>
    </w:p>
    <w:p w:rsidR="003517B5" w:rsidRDefault="003517B5" w:rsidP="000776FB">
      <w:pPr>
        <w:widowControl/>
        <w:autoSpaceDE/>
        <w:autoSpaceDN/>
        <w:adjustRightInd/>
        <w:spacing w:after="200" w:line="276" w:lineRule="auto"/>
        <w:sectPr w:rsidR="003517B5" w:rsidSect="00F27CCD">
          <w:pgSz w:w="11906" w:h="16838"/>
          <w:pgMar w:top="1134" w:right="707" w:bottom="1134" w:left="1701" w:header="708" w:footer="708" w:gutter="0"/>
          <w:cols w:space="708"/>
          <w:docGrid w:linePitch="360"/>
        </w:sectPr>
      </w:pPr>
    </w:p>
    <w:p w:rsidR="00F27CCD" w:rsidRPr="003135DF" w:rsidRDefault="00F27CCD" w:rsidP="004703DF">
      <w:pPr>
        <w:pStyle w:val="af8"/>
        <w:numPr>
          <w:ilvl w:val="1"/>
          <w:numId w:val="72"/>
        </w:numPr>
        <w:spacing w:before="120" w:after="60"/>
        <w:contextualSpacing w:val="0"/>
        <w:rPr>
          <w:b/>
        </w:rPr>
      </w:pPr>
      <w:r w:rsidRPr="003135DF">
        <w:rPr>
          <w:b/>
        </w:rPr>
        <w:lastRenderedPageBreak/>
        <w:t>График оплаты (форма 6)</w:t>
      </w:r>
      <w:bookmarkEnd w:id="179"/>
    </w:p>
    <w:p w:rsidR="00F27CCD" w:rsidRPr="003135DF" w:rsidRDefault="00F27CCD" w:rsidP="004703DF">
      <w:pPr>
        <w:pStyle w:val="af8"/>
        <w:numPr>
          <w:ilvl w:val="2"/>
          <w:numId w:val="72"/>
        </w:numPr>
        <w:spacing w:before="60" w:after="60"/>
        <w:contextualSpacing w:val="0"/>
        <w:jc w:val="both"/>
      </w:pPr>
      <w:r w:rsidRPr="003135DF">
        <w:t xml:space="preserve">Форма графика оплаты </w:t>
      </w:r>
    </w:p>
    <w:p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F27CCD" w:rsidRPr="007F0DED" w:rsidRDefault="00F27CCD" w:rsidP="00F27CCD">
      <w:pPr>
        <w:rPr>
          <w:color w:val="000000"/>
          <w:sz w:val="22"/>
          <w:szCs w:val="22"/>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3517B5" w:rsidRPr="003135DF" w:rsidRDefault="003517B5" w:rsidP="003517B5">
      <w:pPr>
        <w:spacing w:before="240" w:after="120"/>
        <w:jc w:val="center"/>
        <w:rPr>
          <w:b/>
        </w:rPr>
      </w:pPr>
      <w:r w:rsidRPr="003135DF">
        <w:rPr>
          <w:b/>
        </w:rPr>
        <w:t xml:space="preserve">График оплаты </w:t>
      </w:r>
    </w:p>
    <w:p w:rsidR="003517B5" w:rsidRPr="003135DF" w:rsidRDefault="003517B5" w:rsidP="003517B5">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tbl>
      <w:tblPr>
        <w:tblW w:w="14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2303"/>
        <w:gridCol w:w="1949"/>
        <w:gridCol w:w="2694"/>
        <w:gridCol w:w="2304"/>
      </w:tblGrid>
      <w:tr w:rsidR="003517B5" w:rsidRPr="00854CB5" w:rsidTr="006A5F76">
        <w:tc>
          <w:tcPr>
            <w:tcW w:w="828" w:type="dxa"/>
            <w:shd w:val="clear" w:color="auto" w:fill="A6A6A6" w:themeFill="background1" w:themeFillShade="A6"/>
            <w:vAlign w:val="center"/>
          </w:tcPr>
          <w:p w:rsidR="003517B5" w:rsidRPr="00484581" w:rsidRDefault="003517B5" w:rsidP="006A5F76">
            <w:pPr>
              <w:keepNext/>
              <w:ind w:left="57" w:right="57"/>
              <w:contextualSpacing/>
              <w:jc w:val="center"/>
              <w:rPr>
                <w:color w:val="000000"/>
              </w:rPr>
            </w:pPr>
            <w:r w:rsidRPr="00484581">
              <w:rPr>
                <w:color w:val="000000"/>
                <w:sz w:val="22"/>
                <w:szCs w:val="22"/>
              </w:rPr>
              <w:t>№ п/п</w:t>
            </w:r>
          </w:p>
        </w:tc>
        <w:tc>
          <w:tcPr>
            <w:tcW w:w="4667" w:type="dxa"/>
            <w:shd w:val="clear" w:color="auto" w:fill="A6A6A6" w:themeFill="background1" w:themeFillShade="A6"/>
            <w:vAlign w:val="center"/>
          </w:tcPr>
          <w:p w:rsidR="003517B5" w:rsidRPr="00484581" w:rsidRDefault="003517B5" w:rsidP="006A5F76">
            <w:pPr>
              <w:keepNext/>
              <w:ind w:left="57" w:right="57"/>
              <w:contextualSpacing/>
              <w:jc w:val="center"/>
              <w:rPr>
                <w:color w:val="000000"/>
              </w:rPr>
            </w:pPr>
            <w:r w:rsidRPr="00484581">
              <w:rPr>
                <w:color w:val="000000"/>
                <w:sz w:val="22"/>
                <w:szCs w:val="22"/>
              </w:rPr>
              <w:t xml:space="preserve">Наименование </w:t>
            </w:r>
            <w:r>
              <w:rPr>
                <w:color w:val="000000"/>
                <w:sz w:val="22"/>
                <w:szCs w:val="22"/>
              </w:rPr>
              <w:t xml:space="preserve">/ </w:t>
            </w:r>
            <w:r w:rsidRPr="00484581">
              <w:rPr>
                <w:color w:val="000000"/>
                <w:sz w:val="22"/>
                <w:szCs w:val="22"/>
              </w:rPr>
              <w:t>Номер этапа в графике (приложение к Договору)</w:t>
            </w:r>
          </w:p>
        </w:tc>
        <w:tc>
          <w:tcPr>
            <w:tcW w:w="2303" w:type="dxa"/>
            <w:shd w:val="clear" w:color="auto" w:fill="A6A6A6" w:themeFill="background1" w:themeFillShade="A6"/>
            <w:vAlign w:val="center"/>
          </w:tcPr>
          <w:p w:rsidR="003517B5" w:rsidRPr="00484581" w:rsidRDefault="003517B5" w:rsidP="006A5F76">
            <w:pPr>
              <w:keepNext/>
              <w:ind w:left="57" w:right="57"/>
              <w:contextualSpacing/>
              <w:jc w:val="center"/>
              <w:rPr>
                <w:color w:val="000000"/>
              </w:rPr>
            </w:pPr>
            <w:r w:rsidRPr="00D155D6">
              <w:rPr>
                <w:color w:val="000000"/>
                <w:sz w:val="22"/>
                <w:szCs w:val="22"/>
              </w:rPr>
              <w:t>Размер авансового платежа</w:t>
            </w:r>
            <w:r>
              <w:rPr>
                <w:color w:val="000000"/>
                <w:sz w:val="22"/>
                <w:szCs w:val="22"/>
              </w:rPr>
              <w:t>, %</w:t>
            </w:r>
          </w:p>
        </w:tc>
        <w:tc>
          <w:tcPr>
            <w:tcW w:w="1949" w:type="dxa"/>
            <w:shd w:val="clear" w:color="auto" w:fill="A6A6A6" w:themeFill="background1" w:themeFillShade="A6"/>
            <w:vAlign w:val="center"/>
          </w:tcPr>
          <w:p w:rsidR="003517B5" w:rsidRPr="00484581" w:rsidRDefault="003517B5" w:rsidP="006A5F76">
            <w:pPr>
              <w:keepNext/>
              <w:ind w:left="57" w:right="57"/>
              <w:contextualSpacing/>
              <w:jc w:val="center"/>
              <w:rPr>
                <w:color w:val="000000"/>
              </w:rPr>
            </w:pPr>
            <w:r w:rsidRPr="00484581">
              <w:rPr>
                <w:color w:val="000000"/>
                <w:sz w:val="22"/>
                <w:szCs w:val="22"/>
              </w:rPr>
              <w:t>Срок платежа</w:t>
            </w:r>
            <w:r>
              <w:rPr>
                <w:color w:val="000000"/>
                <w:sz w:val="22"/>
                <w:szCs w:val="22"/>
              </w:rPr>
              <w:t>, дата</w:t>
            </w:r>
          </w:p>
        </w:tc>
        <w:tc>
          <w:tcPr>
            <w:tcW w:w="2694" w:type="dxa"/>
            <w:shd w:val="clear" w:color="auto" w:fill="A6A6A6" w:themeFill="background1" w:themeFillShade="A6"/>
          </w:tcPr>
          <w:p w:rsidR="003517B5" w:rsidRPr="00D155D6" w:rsidRDefault="003517B5" w:rsidP="006A5F76">
            <w:pPr>
              <w:keepNext/>
              <w:tabs>
                <w:tab w:val="left" w:pos="390"/>
              </w:tabs>
              <w:ind w:left="57" w:right="57"/>
              <w:contextualSpacing/>
              <w:rPr>
                <w:b/>
                <w:i/>
                <w:color w:val="000000"/>
              </w:rPr>
            </w:pPr>
            <w:r>
              <w:rPr>
                <w:color w:val="000000"/>
                <w:sz w:val="22"/>
                <w:szCs w:val="22"/>
              </w:rPr>
              <w:tab/>
            </w:r>
            <w:r w:rsidRPr="00D155D6">
              <w:rPr>
                <w:b/>
                <w:i/>
                <w:color w:val="000000"/>
                <w:sz w:val="22"/>
                <w:szCs w:val="22"/>
              </w:rPr>
              <w:t xml:space="preserve">Период авансирования </w:t>
            </w:r>
            <w:r>
              <w:rPr>
                <w:b/>
                <w:i/>
                <w:color w:val="000000"/>
                <w:sz w:val="22"/>
                <w:szCs w:val="22"/>
              </w:rPr>
              <w:t>/ отсрочки, календарных дней</w:t>
            </w:r>
          </w:p>
        </w:tc>
        <w:tc>
          <w:tcPr>
            <w:tcW w:w="2304" w:type="dxa"/>
            <w:shd w:val="clear" w:color="auto" w:fill="A6A6A6" w:themeFill="background1" w:themeFillShade="A6"/>
            <w:vAlign w:val="center"/>
          </w:tcPr>
          <w:p w:rsidR="003517B5" w:rsidRPr="00484581" w:rsidRDefault="003517B5" w:rsidP="006A5F76">
            <w:pPr>
              <w:keepNext/>
              <w:ind w:left="57" w:right="57"/>
              <w:contextualSpacing/>
              <w:jc w:val="center"/>
              <w:rPr>
                <w:color w:val="000000"/>
              </w:rPr>
            </w:pPr>
            <w:r>
              <w:rPr>
                <w:color w:val="000000"/>
                <w:sz w:val="22"/>
                <w:szCs w:val="22"/>
              </w:rPr>
              <w:t>Сумма платежа, руб. (без</w:t>
            </w:r>
            <w:r w:rsidRPr="00484581">
              <w:rPr>
                <w:color w:val="000000"/>
                <w:sz w:val="22"/>
                <w:szCs w:val="22"/>
              </w:rPr>
              <w:t xml:space="preserve"> НДС)</w:t>
            </w:r>
          </w:p>
        </w:tc>
      </w:tr>
      <w:tr w:rsidR="003517B5" w:rsidRPr="00854CB5" w:rsidTr="006A5F76">
        <w:tc>
          <w:tcPr>
            <w:tcW w:w="828" w:type="dxa"/>
            <w:shd w:val="clear" w:color="auto" w:fill="A6A6A6" w:themeFill="background1" w:themeFillShade="A6"/>
          </w:tcPr>
          <w:p w:rsidR="003517B5" w:rsidRPr="00484581" w:rsidRDefault="003517B5" w:rsidP="006A5F76">
            <w:pPr>
              <w:keepNext/>
              <w:ind w:left="57" w:right="57"/>
              <w:contextualSpacing/>
              <w:jc w:val="center"/>
              <w:rPr>
                <w:i/>
                <w:color w:val="000000"/>
                <w:sz w:val="18"/>
                <w:szCs w:val="18"/>
              </w:rPr>
            </w:pPr>
            <w:r w:rsidRPr="00484581">
              <w:rPr>
                <w:i/>
                <w:color w:val="000000"/>
                <w:sz w:val="18"/>
                <w:szCs w:val="18"/>
              </w:rPr>
              <w:t>1</w:t>
            </w:r>
          </w:p>
        </w:tc>
        <w:tc>
          <w:tcPr>
            <w:tcW w:w="4667" w:type="dxa"/>
            <w:shd w:val="clear" w:color="auto" w:fill="A6A6A6" w:themeFill="background1" w:themeFillShade="A6"/>
          </w:tcPr>
          <w:p w:rsidR="003517B5" w:rsidRPr="00484581" w:rsidRDefault="003517B5" w:rsidP="006A5F76">
            <w:pPr>
              <w:keepNext/>
              <w:ind w:left="57" w:right="57"/>
              <w:contextualSpacing/>
              <w:jc w:val="center"/>
              <w:rPr>
                <w:i/>
                <w:color w:val="000000"/>
                <w:sz w:val="18"/>
                <w:szCs w:val="18"/>
              </w:rPr>
            </w:pPr>
            <w:r w:rsidRPr="00484581">
              <w:rPr>
                <w:i/>
                <w:color w:val="000000"/>
                <w:sz w:val="18"/>
                <w:szCs w:val="18"/>
              </w:rPr>
              <w:t>2</w:t>
            </w:r>
          </w:p>
        </w:tc>
        <w:tc>
          <w:tcPr>
            <w:tcW w:w="2303" w:type="dxa"/>
            <w:shd w:val="clear" w:color="auto" w:fill="A6A6A6" w:themeFill="background1" w:themeFillShade="A6"/>
          </w:tcPr>
          <w:p w:rsidR="003517B5" w:rsidRPr="00484581" w:rsidRDefault="003517B5" w:rsidP="006A5F76">
            <w:pPr>
              <w:keepNext/>
              <w:ind w:left="57" w:right="57"/>
              <w:contextualSpacing/>
              <w:jc w:val="center"/>
              <w:rPr>
                <w:i/>
                <w:color w:val="000000"/>
                <w:sz w:val="18"/>
                <w:szCs w:val="18"/>
              </w:rPr>
            </w:pPr>
            <w:r w:rsidRPr="00484581">
              <w:rPr>
                <w:i/>
                <w:color w:val="000000"/>
                <w:sz w:val="18"/>
                <w:szCs w:val="18"/>
              </w:rPr>
              <w:t>3</w:t>
            </w:r>
          </w:p>
        </w:tc>
        <w:tc>
          <w:tcPr>
            <w:tcW w:w="1949" w:type="dxa"/>
            <w:shd w:val="clear" w:color="auto" w:fill="A6A6A6" w:themeFill="background1" w:themeFillShade="A6"/>
          </w:tcPr>
          <w:p w:rsidR="003517B5" w:rsidRPr="00484581" w:rsidRDefault="003517B5" w:rsidP="006A5F76">
            <w:pPr>
              <w:keepNext/>
              <w:ind w:left="57" w:right="57"/>
              <w:contextualSpacing/>
              <w:jc w:val="center"/>
              <w:rPr>
                <w:i/>
                <w:color w:val="000000"/>
                <w:sz w:val="18"/>
                <w:szCs w:val="18"/>
              </w:rPr>
            </w:pPr>
            <w:r w:rsidRPr="00484581">
              <w:rPr>
                <w:i/>
                <w:color w:val="000000"/>
                <w:sz w:val="18"/>
                <w:szCs w:val="18"/>
              </w:rPr>
              <w:t>4</w:t>
            </w:r>
          </w:p>
        </w:tc>
        <w:tc>
          <w:tcPr>
            <w:tcW w:w="2694" w:type="dxa"/>
            <w:shd w:val="clear" w:color="auto" w:fill="A6A6A6" w:themeFill="background1" w:themeFillShade="A6"/>
          </w:tcPr>
          <w:p w:rsidR="003517B5" w:rsidRPr="0012292E" w:rsidRDefault="0012292E" w:rsidP="006A5F76">
            <w:pPr>
              <w:keepNext/>
              <w:ind w:left="57" w:right="57"/>
              <w:contextualSpacing/>
              <w:jc w:val="center"/>
              <w:rPr>
                <w:i/>
                <w:color w:val="000000"/>
                <w:sz w:val="18"/>
                <w:szCs w:val="18"/>
                <w:lang w:val="en-US"/>
              </w:rPr>
            </w:pPr>
            <w:r>
              <w:rPr>
                <w:i/>
                <w:color w:val="000000"/>
                <w:sz w:val="18"/>
                <w:szCs w:val="18"/>
                <w:lang w:val="en-US"/>
              </w:rPr>
              <w:t>5</w:t>
            </w:r>
          </w:p>
        </w:tc>
        <w:tc>
          <w:tcPr>
            <w:tcW w:w="2304" w:type="dxa"/>
            <w:shd w:val="clear" w:color="auto" w:fill="A6A6A6" w:themeFill="background1" w:themeFillShade="A6"/>
          </w:tcPr>
          <w:p w:rsidR="003517B5" w:rsidRPr="0012292E" w:rsidRDefault="0012292E" w:rsidP="006A5F76">
            <w:pPr>
              <w:keepNext/>
              <w:ind w:left="57" w:right="57"/>
              <w:contextualSpacing/>
              <w:jc w:val="center"/>
              <w:rPr>
                <w:i/>
                <w:color w:val="000000"/>
                <w:sz w:val="18"/>
                <w:szCs w:val="18"/>
                <w:lang w:val="en-US"/>
              </w:rPr>
            </w:pPr>
            <w:r>
              <w:rPr>
                <w:i/>
                <w:color w:val="000000"/>
                <w:sz w:val="18"/>
                <w:szCs w:val="18"/>
                <w:lang w:val="en-US"/>
              </w:rPr>
              <w:t>6</w:t>
            </w:r>
          </w:p>
        </w:tc>
      </w:tr>
      <w:tr w:rsidR="003517B5" w:rsidRPr="00854CB5" w:rsidTr="006A5F76">
        <w:tc>
          <w:tcPr>
            <w:tcW w:w="828" w:type="dxa"/>
          </w:tcPr>
          <w:p w:rsidR="003517B5" w:rsidRPr="00484581" w:rsidRDefault="003517B5" w:rsidP="006A5F76">
            <w:pPr>
              <w:widowControl/>
              <w:autoSpaceDE/>
              <w:autoSpaceDN/>
              <w:adjustRightInd/>
              <w:ind w:right="57"/>
              <w:contextualSpacing/>
              <w:jc w:val="both"/>
              <w:rPr>
                <w:color w:val="000000"/>
              </w:rPr>
            </w:pPr>
            <w:r>
              <w:rPr>
                <w:color w:val="000000"/>
                <w:sz w:val="22"/>
                <w:szCs w:val="22"/>
              </w:rPr>
              <w:t>1.1.</w:t>
            </w:r>
          </w:p>
        </w:tc>
        <w:tc>
          <w:tcPr>
            <w:tcW w:w="4667" w:type="dxa"/>
          </w:tcPr>
          <w:p w:rsidR="003517B5" w:rsidRPr="00484581" w:rsidRDefault="003517B5" w:rsidP="006A5F76">
            <w:pPr>
              <w:ind w:left="57" w:right="57"/>
              <w:contextualSpacing/>
              <w:jc w:val="both"/>
              <w:rPr>
                <w:color w:val="000000"/>
              </w:rPr>
            </w:pPr>
            <w:r>
              <w:rPr>
                <w:color w:val="000000"/>
              </w:rPr>
              <w:t>Авансовый платеж от и</w:t>
            </w:r>
            <w:r>
              <w:t>тоговой стоимости предложения участника, указанный в письме о подаче оферты</w:t>
            </w:r>
          </w:p>
        </w:tc>
        <w:tc>
          <w:tcPr>
            <w:tcW w:w="2303" w:type="dxa"/>
          </w:tcPr>
          <w:p w:rsidR="003517B5" w:rsidRPr="00484581" w:rsidRDefault="003517B5" w:rsidP="006A5F76">
            <w:pPr>
              <w:ind w:left="57" w:right="57"/>
              <w:contextualSpacing/>
              <w:jc w:val="both"/>
              <w:rPr>
                <w:color w:val="000000"/>
              </w:rPr>
            </w:pPr>
            <w:r>
              <w:rPr>
                <w:color w:val="FF0000"/>
                <w:sz w:val="22"/>
                <w:szCs w:val="22"/>
                <w:highlight w:val="yellow"/>
              </w:rPr>
              <w:t>Заполняется</w:t>
            </w:r>
            <w:r w:rsidRPr="00AE5F6E">
              <w:rPr>
                <w:color w:val="FF0000"/>
                <w:sz w:val="22"/>
                <w:szCs w:val="22"/>
                <w:highlight w:val="yellow"/>
              </w:rPr>
              <w:t xml:space="preserve"> только в случае если авансирование допускается закупочной документацией</w:t>
            </w:r>
          </w:p>
        </w:tc>
        <w:tc>
          <w:tcPr>
            <w:tcW w:w="1949" w:type="dxa"/>
          </w:tcPr>
          <w:p w:rsidR="003517B5" w:rsidRPr="00484581" w:rsidRDefault="003517B5" w:rsidP="006A5F76">
            <w:pPr>
              <w:ind w:left="57" w:right="57"/>
              <w:contextualSpacing/>
              <w:rPr>
                <w:color w:val="000000"/>
              </w:rPr>
            </w:pPr>
          </w:p>
        </w:tc>
        <w:tc>
          <w:tcPr>
            <w:tcW w:w="2694" w:type="dxa"/>
          </w:tcPr>
          <w:p w:rsidR="003517B5" w:rsidRPr="00484581" w:rsidRDefault="003517B5" w:rsidP="006A5F76">
            <w:pPr>
              <w:ind w:left="57" w:right="57"/>
              <w:contextualSpacing/>
              <w:rPr>
                <w:color w:val="000000"/>
              </w:rPr>
            </w:pPr>
          </w:p>
        </w:tc>
        <w:tc>
          <w:tcPr>
            <w:tcW w:w="2304" w:type="dxa"/>
          </w:tcPr>
          <w:p w:rsidR="003517B5" w:rsidRPr="00484581" w:rsidRDefault="003517B5" w:rsidP="006A5F76">
            <w:pPr>
              <w:ind w:left="57" w:right="57"/>
              <w:contextualSpacing/>
              <w:rPr>
                <w:color w:val="000000"/>
              </w:rPr>
            </w:pPr>
          </w:p>
        </w:tc>
      </w:tr>
      <w:tr w:rsidR="003517B5" w:rsidRPr="00854CB5" w:rsidTr="006A5F76">
        <w:tc>
          <w:tcPr>
            <w:tcW w:w="828" w:type="dxa"/>
          </w:tcPr>
          <w:p w:rsidR="003517B5" w:rsidRPr="00484581" w:rsidRDefault="003517B5" w:rsidP="006A5F76">
            <w:pPr>
              <w:widowControl/>
              <w:autoSpaceDE/>
              <w:autoSpaceDN/>
              <w:adjustRightInd/>
              <w:ind w:right="57"/>
              <w:contextualSpacing/>
              <w:jc w:val="both"/>
              <w:rPr>
                <w:color w:val="000000"/>
              </w:rPr>
            </w:pPr>
            <w:r>
              <w:rPr>
                <w:color w:val="000000"/>
                <w:sz w:val="22"/>
                <w:szCs w:val="22"/>
              </w:rPr>
              <w:t>1.2.</w:t>
            </w:r>
          </w:p>
        </w:tc>
        <w:tc>
          <w:tcPr>
            <w:tcW w:w="4667" w:type="dxa"/>
          </w:tcPr>
          <w:p w:rsidR="003517B5" w:rsidRPr="000B1798" w:rsidRDefault="003517B5" w:rsidP="006A5F76">
            <w:pPr>
              <w:ind w:left="57" w:right="57"/>
              <w:contextualSpacing/>
              <w:jc w:val="both"/>
            </w:pPr>
            <w:r>
              <w:t>В т.ч., авансовый платеж от стоимости материалов (указывается участником если применяется)</w:t>
            </w:r>
          </w:p>
        </w:tc>
        <w:tc>
          <w:tcPr>
            <w:tcW w:w="2303" w:type="dxa"/>
          </w:tcPr>
          <w:p w:rsidR="003517B5" w:rsidRPr="00484581" w:rsidRDefault="003517B5" w:rsidP="006A5F76">
            <w:pPr>
              <w:ind w:left="57" w:right="57"/>
              <w:contextualSpacing/>
              <w:rPr>
                <w:color w:val="000000"/>
              </w:rPr>
            </w:pPr>
            <w:r>
              <w:rPr>
                <w:color w:val="FF0000"/>
                <w:sz w:val="22"/>
                <w:szCs w:val="22"/>
                <w:highlight w:val="yellow"/>
              </w:rPr>
              <w:t>Заполняется</w:t>
            </w:r>
            <w:r w:rsidRPr="007415C8">
              <w:rPr>
                <w:color w:val="FF0000"/>
                <w:sz w:val="22"/>
                <w:szCs w:val="22"/>
                <w:highlight w:val="yellow"/>
              </w:rPr>
              <w:t xml:space="preserve"> только в случае если авансирование допускается закупочной документацией</w:t>
            </w:r>
          </w:p>
        </w:tc>
        <w:tc>
          <w:tcPr>
            <w:tcW w:w="1949" w:type="dxa"/>
          </w:tcPr>
          <w:p w:rsidR="003517B5" w:rsidRPr="00484581" w:rsidRDefault="003517B5" w:rsidP="006A5F76">
            <w:pPr>
              <w:ind w:left="57" w:right="57"/>
              <w:contextualSpacing/>
              <w:rPr>
                <w:color w:val="000000"/>
              </w:rPr>
            </w:pPr>
          </w:p>
        </w:tc>
        <w:tc>
          <w:tcPr>
            <w:tcW w:w="2694" w:type="dxa"/>
          </w:tcPr>
          <w:p w:rsidR="003517B5" w:rsidRPr="00484581" w:rsidRDefault="003517B5" w:rsidP="006A5F76">
            <w:pPr>
              <w:ind w:left="57" w:right="57"/>
              <w:contextualSpacing/>
              <w:rPr>
                <w:color w:val="000000"/>
              </w:rPr>
            </w:pPr>
          </w:p>
        </w:tc>
        <w:tc>
          <w:tcPr>
            <w:tcW w:w="2304" w:type="dxa"/>
          </w:tcPr>
          <w:p w:rsidR="003517B5" w:rsidRPr="00484581" w:rsidRDefault="003517B5" w:rsidP="006A5F76">
            <w:pPr>
              <w:ind w:left="57" w:right="57"/>
              <w:contextualSpacing/>
              <w:rPr>
                <w:color w:val="000000"/>
              </w:rPr>
            </w:pPr>
          </w:p>
        </w:tc>
      </w:tr>
      <w:tr w:rsidR="003517B5" w:rsidRPr="00854CB5" w:rsidTr="006A5F76">
        <w:tc>
          <w:tcPr>
            <w:tcW w:w="828" w:type="dxa"/>
          </w:tcPr>
          <w:p w:rsidR="003517B5" w:rsidRPr="00484581" w:rsidRDefault="003517B5" w:rsidP="006A5F76">
            <w:pPr>
              <w:ind w:right="57"/>
              <w:contextualSpacing/>
              <w:rPr>
                <w:color w:val="000000"/>
              </w:rPr>
            </w:pPr>
            <w:r>
              <w:rPr>
                <w:color w:val="000000"/>
                <w:sz w:val="22"/>
                <w:szCs w:val="22"/>
              </w:rPr>
              <w:t>1.3.</w:t>
            </w:r>
          </w:p>
        </w:tc>
        <w:tc>
          <w:tcPr>
            <w:tcW w:w="4667" w:type="dxa"/>
          </w:tcPr>
          <w:p w:rsidR="003517B5" w:rsidRPr="00484581" w:rsidRDefault="003517B5" w:rsidP="006A5F76">
            <w:pPr>
              <w:ind w:left="57" w:right="57"/>
              <w:contextualSpacing/>
              <w:jc w:val="both"/>
              <w:rPr>
                <w:color w:val="000000"/>
              </w:rPr>
            </w:pPr>
            <w:r>
              <w:t>Отсрочка платежа (в случае оплаты несколькими платежами, указывается несколько платежей с датами)</w:t>
            </w:r>
          </w:p>
        </w:tc>
        <w:tc>
          <w:tcPr>
            <w:tcW w:w="2303" w:type="dxa"/>
          </w:tcPr>
          <w:p w:rsidR="003517B5" w:rsidRPr="00484581" w:rsidRDefault="003517B5" w:rsidP="006A5F76">
            <w:pPr>
              <w:ind w:left="57" w:right="57"/>
              <w:contextualSpacing/>
              <w:jc w:val="center"/>
              <w:rPr>
                <w:color w:val="000000"/>
              </w:rPr>
            </w:pPr>
            <w:r w:rsidRPr="00484581">
              <w:rPr>
                <w:b/>
                <w:color w:val="000000"/>
                <w:sz w:val="22"/>
                <w:szCs w:val="22"/>
              </w:rPr>
              <w:t>х</w:t>
            </w:r>
          </w:p>
        </w:tc>
        <w:tc>
          <w:tcPr>
            <w:tcW w:w="1949" w:type="dxa"/>
          </w:tcPr>
          <w:p w:rsidR="003517B5" w:rsidRPr="00484581" w:rsidRDefault="003517B5" w:rsidP="006A5F76">
            <w:pPr>
              <w:ind w:left="57" w:right="57"/>
              <w:contextualSpacing/>
              <w:rPr>
                <w:color w:val="000000"/>
              </w:rPr>
            </w:pPr>
          </w:p>
        </w:tc>
        <w:tc>
          <w:tcPr>
            <w:tcW w:w="2694" w:type="dxa"/>
          </w:tcPr>
          <w:p w:rsidR="003517B5" w:rsidRPr="00484581" w:rsidRDefault="003517B5" w:rsidP="006A5F76">
            <w:pPr>
              <w:ind w:left="57" w:right="57"/>
              <w:contextualSpacing/>
              <w:rPr>
                <w:color w:val="000000"/>
              </w:rPr>
            </w:pPr>
          </w:p>
        </w:tc>
        <w:tc>
          <w:tcPr>
            <w:tcW w:w="2304" w:type="dxa"/>
          </w:tcPr>
          <w:p w:rsidR="003517B5" w:rsidRPr="00484581" w:rsidRDefault="003517B5" w:rsidP="006A5F76">
            <w:pPr>
              <w:ind w:left="57" w:right="57"/>
              <w:contextualSpacing/>
              <w:rPr>
                <w:color w:val="000000"/>
              </w:rPr>
            </w:pPr>
          </w:p>
        </w:tc>
      </w:tr>
      <w:tr w:rsidR="003517B5" w:rsidRPr="00854CB5" w:rsidTr="006A5F76">
        <w:tc>
          <w:tcPr>
            <w:tcW w:w="5495" w:type="dxa"/>
            <w:gridSpan w:val="2"/>
          </w:tcPr>
          <w:p w:rsidR="003517B5" w:rsidRPr="00484581" w:rsidRDefault="003517B5" w:rsidP="006A5F76">
            <w:pPr>
              <w:ind w:left="57" w:right="57"/>
              <w:contextualSpacing/>
              <w:rPr>
                <w:b/>
                <w:color w:val="000000"/>
              </w:rPr>
            </w:pPr>
            <w:r w:rsidRPr="00484581">
              <w:rPr>
                <w:b/>
                <w:color w:val="000000"/>
                <w:sz w:val="22"/>
                <w:szCs w:val="22"/>
              </w:rPr>
              <w:t xml:space="preserve">ИТОГО общая сумма, руб. </w:t>
            </w:r>
            <w:r>
              <w:rPr>
                <w:b/>
                <w:color w:val="000000"/>
                <w:sz w:val="22"/>
                <w:szCs w:val="22"/>
              </w:rPr>
              <w:t>без</w:t>
            </w:r>
            <w:r w:rsidRPr="00484581">
              <w:rPr>
                <w:b/>
                <w:color w:val="000000"/>
                <w:sz w:val="22"/>
                <w:szCs w:val="22"/>
              </w:rPr>
              <w:t xml:space="preserve"> НДС</w:t>
            </w:r>
          </w:p>
        </w:tc>
        <w:tc>
          <w:tcPr>
            <w:tcW w:w="2303" w:type="dxa"/>
          </w:tcPr>
          <w:p w:rsidR="003517B5" w:rsidRPr="00484581" w:rsidRDefault="003517B5" w:rsidP="006A5F76">
            <w:pPr>
              <w:ind w:left="57" w:right="57"/>
              <w:contextualSpacing/>
              <w:jc w:val="center"/>
              <w:rPr>
                <w:b/>
                <w:color w:val="000000"/>
              </w:rPr>
            </w:pPr>
            <w:r w:rsidRPr="00484581">
              <w:rPr>
                <w:b/>
                <w:color w:val="000000"/>
                <w:sz w:val="22"/>
                <w:szCs w:val="22"/>
              </w:rPr>
              <w:t>х</w:t>
            </w:r>
          </w:p>
        </w:tc>
        <w:tc>
          <w:tcPr>
            <w:tcW w:w="1949" w:type="dxa"/>
          </w:tcPr>
          <w:p w:rsidR="003517B5" w:rsidRPr="00484581" w:rsidRDefault="003517B5" w:rsidP="006A5F76">
            <w:pPr>
              <w:ind w:left="57" w:right="57"/>
              <w:contextualSpacing/>
              <w:jc w:val="center"/>
              <w:rPr>
                <w:b/>
                <w:color w:val="000000"/>
              </w:rPr>
            </w:pPr>
            <w:r w:rsidRPr="00484581">
              <w:rPr>
                <w:b/>
                <w:color w:val="000000"/>
                <w:sz w:val="22"/>
                <w:szCs w:val="22"/>
              </w:rPr>
              <w:t>х</w:t>
            </w:r>
          </w:p>
        </w:tc>
        <w:tc>
          <w:tcPr>
            <w:tcW w:w="2694" w:type="dxa"/>
          </w:tcPr>
          <w:p w:rsidR="003517B5" w:rsidRDefault="003517B5" w:rsidP="006A5F76">
            <w:pPr>
              <w:jc w:val="center"/>
            </w:pPr>
            <w:r w:rsidRPr="001263FF">
              <w:rPr>
                <w:b/>
                <w:color w:val="000000"/>
                <w:sz w:val="22"/>
                <w:szCs w:val="22"/>
              </w:rPr>
              <w:t>х</w:t>
            </w:r>
          </w:p>
        </w:tc>
        <w:tc>
          <w:tcPr>
            <w:tcW w:w="2304" w:type="dxa"/>
          </w:tcPr>
          <w:p w:rsidR="003517B5" w:rsidRPr="00484581" w:rsidRDefault="003517B5" w:rsidP="006A5F76">
            <w:pPr>
              <w:ind w:left="57" w:right="57"/>
              <w:contextualSpacing/>
              <w:rPr>
                <w:b/>
                <w:color w:val="000000"/>
              </w:rPr>
            </w:pPr>
          </w:p>
        </w:tc>
      </w:tr>
      <w:tr w:rsidR="003517B5" w:rsidRPr="00854CB5" w:rsidTr="006A5F76">
        <w:tc>
          <w:tcPr>
            <w:tcW w:w="5495" w:type="dxa"/>
            <w:gridSpan w:val="2"/>
          </w:tcPr>
          <w:p w:rsidR="003517B5" w:rsidRPr="00EF57B9" w:rsidRDefault="003517B5" w:rsidP="006A5F76">
            <w:pPr>
              <w:ind w:left="57" w:right="57"/>
              <w:contextualSpacing/>
              <w:rPr>
                <w:b/>
                <w:color w:val="000000"/>
                <w:sz w:val="18"/>
                <w:szCs w:val="18"/>
              </w:rPr>
            </w:pPr>
            <w:r w:rsidRPr="00EF57B9">
              <w:rPr>
                <w:b/>
                <w:color w:val="000000"/>
                <w:sz w:val="18"/>
                <w:szCs w:val="18"/>
              </w:rPr>
              <w:t xml:space="preserve">   в том числе стоимость материалов,  руб. без НДС</w:t>
            </w:r>
          </w:p>
        </w:tc>
        <w:tc>
          <w:tcPr>
            <w:tcW w:w="2303" w:type="dxa"/>
          </w:tcPr>
          <w:p w:rsidR="003517B5" w:rsidRPr="00484581" w:rsidRDefault="003517B5" w:rsidP="006A5F76">
            <w:pPr>
              <w:ind w:left="57" w:right="57"/>
              <w:contextualSpacing/>
              <w:jc w:val="center"/>
              <w:rPr>
                <w:b/>
                <w:color w:val="000000"/>
              </w:rPr>
            </w:pPr>
            <w:r w:rsidRPr="00484581">
              <w:rPr>
                <w:b/>
                <w:color w:val="000000"/>
                <w:sz w:val="22"/>
                <w:szCs w:val="22"/>
              </w:rPr>
              <w:t>х</w:t>
            </w:r>
          </w:p>
        </w:tc>
        <w:tc>
          <w:tcPr>
            <w:tcW w:w="1949" w:type="dxa"/>
          </w:tcPr>
          <w:p w:rsidR="003517B5" w:rsidRPr="00484581" w:rsidRDefault="003517B5" w:rsidP="006A5F76">
            <w:pPr>
              <w:ind w:left="57" w:right="57"/>
              <w:contextualSpacing/>
              <w:jc w:val="center"/>
              <w:rPr>
                <w:b/>
                <w:color w:val="000000"/>
              </w:rPr>
            </w:pPr>
            <w:r w:rsidRPr="00484581">
              <w:rPr>
                <w:b/>
                <w:color w:val="000000"/>
                <w:sz w:val="22"/>
                <w:szCs w:val="22"/>
              </w:rPr>
              <w:t>х</w:t>
            </w:r>
          </w:p>
        </w:tc>
        <w:tc>
          <w:tcPr>
            <w:tcW w:w="2694" w:type="dxa"/>
          </w:tcPr>
          <w:p w:rsidR="003517B5" w:rsidRDefault="003517B5" w:rsidP="006A5F76">
            <w:pPr>
              <w:jc w:val="center"/>
            </w:pPr>
            <w:r w:rsidRPr="001263FF">
              <w:rPr>
                <w:b/>
                <w:color w:val="000000"/>
                <w:sz w:val="22"/>
                <w:szCs w:val="22"/>
              </w:rPr>
              <w:t>х</w:t>
            </w:r>
          </w:p>
        </w:tc>
        <w:tc>
          <w:tcPr>
            <w:tcW w:w="2304" w:type="dxa"/>
          </w:tcPr>
          <w:p w:rsidR="003517B5" w:rsidRPr="00484581" w:rsidRDefault="003517B5" w:rsidP="006A5F76">
            <w:pPr>
              <w:ind w:left="57" w:right="57"/>
              <w:contextualSpacing/>
              <w:rPr>
                <w:b/>
                <w:color w:val="000000"/>
              </w:rPr>
            </w:pPr>
          </w:p>
        </w:tc>
      </w:tr>
      <w:tr w:rsidR="003517B5" w:rsidRPr="00854CB5" w:rsidTr="006A5F76">
        <w:tc>
          <w:tcPr>
            <w:tcW w:w="5495" w:type="dxa"/>
            <w:gridSpan w:val="2"/>
          </w:tcPr>
          <w:p w:rsidR="003517B5" w:rsidRPr="00EF57B9" w:rsidRDefault="003517B5" w:rsidP="006A5F76">
            <w:pPr>
              <w:ind w:left="57" w:right="57"/>
              <w:contextualSpacing/>
              <w:rPr>
                <w:b/>
                <w:color w:val="000000"/>
                <w:sz w:val="18"/>
                <w:szCs w:val="18"/>
              </w:rPr>
            </w:pPr>
            <w:r w:rsidRPr="00EF57B9">
              <w:rPr>
                <w:b/>
                <w:color w:val="000000"/>
                <w:sz w:val="22"/>
                <w:szCs w:val="22"/>
              </w:rPr>
              <w:t>НДС</w:t>
            </w:r>
            <w:r w:rsidRPr="00484581">
              <w:rPr>
                <w:b/>
                <w:color w:val="000000"/>
                <w:sz w:val="22"/>
                <w:szCs w:val="22"/>
              </w:rPr>
              <w:t>, руб.</w:t>
            </w:r>
          </w:p>
        </w:tc>
        <w:tc>
          <w:tcPr>
            <w:tcW w:w="2303" w:type="dxa"/>
          </w:tcPr>
          <w:p w:rsidR="003517B5" w:rsidRPr="00484581" w:rsidRDefault="003517B5" w:rsidP="006A5F76">
            <w:pPr>
              <w:ind w:left="57" w:right="57"/>
              <w:contextualSpacing/>
              <w:jc w:val="center"/>
              <w:rPr>
                <w:b/>
                <w:color w:val="000000"/>
              </w:rPr>
            </w:pPr>
            <w:r w:rsidRPr="00484581">
              <w:rPr>
                <w:b/>
                <w:color w:val="000000"/>
                <w:sz w:val="22"/>
                <w:szCs w:val="22"/>
              </w:rPr>
              <w:t>х</w:t>
            </w:r>
          </w:p>
        </w:tc>
        <w:tc>
          <w:tcPr>
            <w:tcW w:w="1949" w:type="dxa"/>
          </w:tcPr>
          <w:p w:rsidR="003517B5" w:rsidRPr="00484581" w:rsidRDefault="003517B5" w:rsidP="006A5F76">
            <w:pPr>
              <w:ind w:left="57" w:right="57"/>
              <w:contextualSpacing/>
              <w:jc w:val="center"/>
              <w:rPr>
                <w:b/>
                <w:color w:val="000000"/>
              </w:rPr>
            </w:pPr>
            <w:r w:rsidRPr="00484581">
              <w:rPr>
                <w:b/>
                <w:color w:val="000000"/>
                <w:sz w:val="22"/>
                <w:szCs w:val="22"/>
              </w:rPr>
              <w:t>х</w:t>
            </w:r>
          </w:p>
        </w:tc>
        <w:tc>
          <w:tcPr>
            <w:tcW w:w="2694" w:type="dxa"/>
          </w:tcPr>
          <w:p w:rsidR="003517B5" w:rsidRDefault="003517B5" w:rsidP="006A5F76">
            <w:pPr>
              <w:jc w:val="center"/>
            </w:pPr>
            <w:r w:rsidRPr="001263FF">
              <w:rPr>
                <w:b/>
                <w:color w:val="000000"/>
                <w:sz w:val="22"/>
                <w:szCs w:val="22"/>
              </w:rPr>
              <w:t>х</w:t>
            </w:r>
          </w:p>
        </w:tc>
        <w:tc>
          <w:tcPr>
            <w:tcW w:w="2304" w:type="dxa"/>
          </w:tcPr>
          <w:p w:rsidR="003517B5" w:rsidRPr="00484581" w:rsidRDefault="003517B5" w:rsidP="006A5F76">
            <w:pPr>
              <w:ind w:left="57" w:right="57"/>
              <w:contextualSpacing/>
              <w:rPr>
                <w:b/>
                <w:color w:val="000000"/>
              </w:rPr>
            </w:pPr>
          </w:p>
        </w:tc>
      </w:tr>
      <w:tr w:rsidR="003517B5" w:rsidRPr="00854CB5" w:rsidTr="006A5F76">
        <w:tc>
          <w:tcPr>
            <w:tcW w:w="5495" w:type="dxa"/>
            <w:gridSpan w:val="2"/>
          </w:tcPr>
          <w:p w:rsidR="003517B5" w:rsidRDefault="003517B5" w:rsidP="006A5F76">
            <w:pPr>
              <w:ind w:left="57" w:right="57"/>
              <w:contextualSpacing/>
              <w:rPr>
                <w:b/>
                <w:color w:val="000000"/>
                <w:sz w:val="18"/>
                <w:szCs w:val="18"/>
              </w:rPr>
            </w:pPr>
            <w:r w:rsidRPr="00484581">
              <w:rPr>
                <w:b/>
                <w:color w:val="000000"/>
                <w:sz w:val="22"/>
                <w:szCs w:val="22"/>
              </w:rPr>
              <w:t xml:space="preserve">ИТОГО общая сумма, руб. </w:t>
            </w:r>
            <w:r>
              <w:rPr>
                <w:b/>
                <w:color w:val="000000"/>
                <w:sz w:val="22"/>
                <w:szCs w:val="22"/>
              </w:rPr>
              <w:t>с</w:t>
            </w:r>
            <w:r w:rsidRPr="00484581">
              <w:rPr>
                <w:b/>
                <w:color w:val="000000"/>
                <w:sz w:val="22"/>
                <w:szCs w:val="22"/>
              </w:rPr>
              <w:t xml:space="preserve"> НДС</w:t>
            </w:r>
          </w:p>
        </w:tc>
        <w:tc>
          <w:tcPr>
            <w:tcW w:w="2303" w:type="dxa"/>
          </w:tcPr>
          <w:p w:rsidR="003517B5" w:rsidRPr="00484581" w:rsidRDefault="003517B5" w:rsidP="006A5F76">
            <w:pPr>
              <w:ind w:left="57" w:right="57"/>
              <w:contextualSpacing/>
              <w:jc w:val="center"/>
              <w:rPr>
                <w:b/>
                <w:color w:val="000000"/>
              </w:rPr>
            </w:pPr>
            <w:r w:rsidRPr="00484581">
              <w:rPr>
                <w:b/>
                <w:color w:val="000000"/>
                <w:sz w:val="22"/>
                <w:szCs w:val="22"/>
              </w:rPr>
              <w:t>х</w:t>
            </w:r>
          </w:p>
        </w:tc>
        <w:tc>
          <w:tcPr>
            <w:tcW w:w="1949" w:type="dxa"/>
          </w:tcPr>
          <w:p w:rsidR="003517B5" w:rsidRPr="00484581" w:rsidRDefault="003517B5" w:rsidP="006A5F76">
            <w:pPr>
              <w:ind w:left="57" w:right="57"/>
              <w:contextualSpacing/>
              <w:jc w:val="center"/>
              <w:rPr>
                <w:b/>
                <w:color w:val="000000"/>
              </w:rPr>
            </w:pPr>
            <w:r w:rsidRPr="00484581">
              <w:rPr>
                <w:b/>
                <w:color w:val="000000"/>
                <w:sz w:val="22"/>
                <w:szCs w:val="22"/>
              </w:rPr>
              <w:t>х</w:t>
            </w:r>
          </w:p>
        </w:tc>
        <w:tc>
          <w:tcPr>
            <w:tcW w:w="2694" w:type="dxa"/>
          </w:tcPr>
          <w:p w:rsidR="003517B5" w:rsidRDefault="003517B5" w:rsidP="006A5F76">
            <w:pPr>
              <w:jc w:val="center"/>
            </w:pPr>
            <w:r w:rsidRPr="001263FF">
              <w:rPr>
                <w:b/>
                <w:color w:val="000000"/>
                <w:sz w:val="22"/>
                <w:szCs w:val="22"/>
              </w:rPr>
              <w:t>х</w:t>
            </w:r>
          </w:p>
        </w:tc>
        <w:tc>
          <w:tcPr>
            <w:tcW w:w="2304" w:type="dxa"/>
          </w:tcPr>
          <w:p w:rsidR="003517B5" w:rsidRPr="00484581" w:rsidRDefault="003517B5" w:rsidP="006A5F76">
            <w:pPr>
              <w:ind w:left="57" w:right="57"/>
              <w:contextualSpacing/>
              <w:rPr>
                <w:b/>
                <w:color w:val="000000"/>
              </w:rPr>
            </w:pPr>
          </w:p>
        </w:tc>
      </w:tr>
    </w:tbl>
    <w:tbl>
      <w:tblPr>
        <w:tblStyle w:val="aff5"/>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517B5" w:rsidRPr="00D46F55" w:rsidTr="006A5F76">
        <w:tc>
          <w:tcPr>
            <w:tcW w:w="4820" w:type="dxa"/>
          </w:tcPr>
          <w:p w:rsidR="003517B5" w:rsidRPr="00F0507E" w:rsidRDefault="003517B5" w:rsidP="006A5F76">
            <w:pPr>
              <w:jc w:val="right"/>
              <w:rPr>
                <w:sz w:val="26"/>
                <w:szCs w:val="26"/>
              </w:rPr>
            </w:pPr>
            <w:r>
              <w:rPr>
                <w:sz w:val="26"/>
                <w:szCs w:val="26"/>
              </w:rPr>
              <w:t>___________________________</w:t>
            </w:r>
            <w:r w:rsidRPr="00F0507E">
              <w:rPr>
                <w:sz w:val="26"/>
                <w:szCs w:val="26"/>
              </w:rPr>
              <w:t>_______</w:t>
            </w:r>
          </w:p>
          <w:p w:rsidR="003517B5" w:rsidRPr="00D46F55" w:rsidRDefault="003517B5" w:rsidP="006A5F76">
            <w:pPr>
              <w:tabs>
                <w:tab w:val="left" w:pos="34"/>
              </w:tabs>
              <w:jc w:val="center"/>
              <w:rPr>
                <w:sz w:val="26"/>
                <w:szCs w:val="26"/>
                <w:vertAlign w:val="superscript"/>
              </w:rPr>
            </w:pPr>
            <w:r>
              <w:rPr>
                <w:sz w:val="26"/>
                <w:szCs w:val="26"/>
                <w:vertAlign w:val="superscript"/>
              </w:rPr>
              <w:lastRenderedPageBreak/>
              <w:t xml:space="preserve">(подпись, </w:t>
            </w:r>
            <w:r w:rsidRPr="00F0507E">
              <w:rPr>
                <w:sz w:val="26"/>
                <w:szCs w:val="26"/>
                <w:vertAlign w:val="superscript"/>
              </w:rPr>
              <w:t>М.П.)</w:t>
            </w:r>
          </w:p>
        </w:tc>
      </w:tr>
      <w:tr w:rsidR="003517B5" w:rsidRPr="00D46F55" w:rsidTr="006A5F76">
        <w:tc>
          <w:tcPr>
            <w:tcW w:w="4820" w:type="dxa"/>
          </w:tcPr>
          <w:p w:rsidR="003517B5" w:rsidRPr="00F0507E" w:rsidRDefault="003517B5" w:rsidP="006A5F76">
            <w:pPr>
              <w:jc w:val="right"/>
              <w:rPr>
                <w:sz w:val="26"/>
                <w:szCs w:val="26"/>
              </w:rPr>
            </w:pPr>
            <w:r>
              <w:rPr>
                <w:sz w:val="26"/>
                <w:szCs w:val="26"/>
              </w:rPr>
              <w:lastRenderedPageBreak/>
              <w:t>_________________</w:t>
            </w:r>
            <w:r w:rsidRPr="00F0507E">
              <w:rPr>
                <w:sz w:val="26"/>
                <w:szCs w:val="26"/>
              </w:rPr>
              <w:t>_________________</w:t>
            </w:r>
          </w:p>
          <w:p w:rsidR="003517B5" w:rsidRDefault="003517B5" w:rsidP="006A5F76">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3517B5" w:rsidRPr="00D46F55" w:rsidRDefault="003517B5" w:rsidP="006A5F76">
            <w:pPr>
              <w:tabs>
                <w:tab w:val="left" w:pos="4428"/>
              </w:tabs>
              <w:jc w:val="center"/>
              <w:rPr>
                <w:sz w:val="26"/>
                <w:szCs w:val="26"/>
                <w:vertAlign w:val="superscript"/>
              </w:rPr>
            </w:pPr>
          </w:p>
        </w:tc>
      </w:tr>
    </w:tbl>
    <w:p w:rsidR="00F27CCD" w:rsidRPr="003135DF" w:rsidRDefault="00F27CCD" w:rsidP="00F27CCD">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rsidR="00F27CCD" w:rsidRDefault="00F27CCD" w:rsidP="00F27CCD">
      <w:pPr>
        <w:widowControl/>
        <w:autoSpaceDE/>
        <w:autoSpaceDN/>
        <w:adjustRightInd/>
        <w:spacing w:after="200" w:line="276" w:lineRule="auto"/>
        <w:rPr>
          <w:b/>
          <w:color w:val="000000"/>
          <w:spacing w:val="36"/>
          <w:sz w:val="26"/>
          <w:szCs w:val="26"/>
        </w:rPr>
      </w:pPr>
      <w:r>
        <w:rPr>
          <w:b/>
          <w:color w:val="000000"/>
          <w:spacing w:val="36"/>
          <w:sz w:val="26"/>
          <w:szCs w:val="26"/>
        </w:rPr>
        <w:br w:type="page"/>
      </w:r>
    </w:p>
    <w:p w:rsidR="00F27CCD" w:rsidRPr="003135DF" w:rsidRDefault="00F27CCD" w:rsidP="004703DF">
      <w:pPr>
        <w:pStyle w:val="af8"/>
        <w:numPr>
          <w:ilvl w:val="2"/>
          <w:numId w:val="72"/>
        </w:numPr>
        <w:spacing w:before="60" w:after="60"/>
        <w:ind w:left="709"/>
        <w:contextualSpacing w:val="0"/>
        <w:jc w:val="both"/>
      </w:pPr>
      <w:r w:rsidRPr="003135DF">
        <w:lastRenderedPageBreak/>
        <w:t>Инструкции по заполнению</w:t>
      </w:r>
    </w:p>
    <w:p w:rsidR="00F27CCD" w:rsidRPr="003135DF" w:rsidRDefault="00F27CCD" w:rsidP="004703DF">
      <w:pPr>
        <w:widowControl/>
        <w:numPr>
          <w:ilvl w:val="3"/>
          <w:numId w:val="72"/>
        </w:numPr>
        <w:autoSpaceDE/>
        <w:autoSpaceDN/>
        <w:adjustRightInd/>
        <w:ind w:left="709"/>
        <w:contextualSpacing/>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rsidR="00F27CCD" w:rsidRPr="003135DF" w:rsidRDefault="00F27CCD" w:rsidP="004703DF">
      <w:pPr>
        <w:widowControl/>
        <w:numPr>
          <w:ilvl w:val="3"/>
          <w:numId w:val="72"/>
        </w:numPr>
        <w:autoSpaceDE/>
        <w:autoSpaceDN/>
        <w:adjustRightInd/>
        <w:ind w:left="709"/>
        <w:contextualSpacing/>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rsidR="00F27CCD" w:rsidRPr="003135DF" w:rsidRDefault="00F27CCD" w:rsidP="004703DF">
      <w:pPr>
        <w:widowControl/>
        <w:numPr>
          <w:ilvl w:val="3"/>
          <w:numId w:val="72"/>
        </w:numPr>
        <w:autoSpaceDE/>
        <w:autoSpaceDN/>
        <w:adjustRightInd/>
        <w:ind w:left="709"/>
        <w:contextualSpacing/>
        <w:jc w:val="both"/>
      </w:pPr>
      <w:r w:rsidRPr="003135DF">
        <w:t xml:space="preserve">График </w:t>
      </w:r>
      <w:r>
        <w:t xml:space="preserve">оплаты </w:t>
      </w:r>
      <w:r w:rsidRPr="003135DF">
        <w:t>должен быть подготовлен на основе Графика</w:t>
      </w:r>
      <w:r w:rsidR="000776FB">
        <w:t>, являющегося приложением к Проекту Договора</w:t>
      </w:r>
      <w:r w:rsidRPr="003135DF">
        <w:t xml:space="preserve"> и должен содержать ссылки на отдельные этапы/подэтапы, предусмотренные </w:t>
      </w:r>
      <w:r>
        <w:t>Календарным планом</w:t>
      </w:r>
      <w:r w:rsidRPr="003135DF">
        <w:t>.</w:t>
      </w:r>
    </w:p>
    <w:p w:rsidR="00F27CCD" w:rsidRPr="003135DF" w:rsidRDefault="00F27CCD" w:rsidP="004703DF">
      <w:pPr>
        <w:widowControl/>
        <w:numPr>
          <w:ilvl w:val="3"/>
          <w:numId w:val="72"/>
        </w:numPr>
        <w:autoSpaceDE/>
        <w:autoSpaceDN/>
        <w:adjustRightInd/>
        <w:ind w:left="709"/>
        <w:contextualSpacing/>
        <w:jc w:val="both"/>
      </w:pPr>
      <w:r w:rsidRPr="003135DF">
        <w:t xml:space="preserve">График </w:t>
      </w:r>
      <w:r>
        <w:t xml:space="preserve">оплаты </w:t>
      </w:r>
      <w:r w:rsidRPr="003135DF">
        <w:t xml:space="preserve">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График </w:t>
      </w:r>
      <w:r>
        <w:t xml:space="preserve">оплаты </w:t>
      </w:r>
      <w:r w:rsidRPr="003135DF">
        <w:t>следует подготовить так, чтобы его можно было с минимальными изменениями включить в Договор.</w:t>
      </w:r>
    </w:p>
    <w:p w:rsidR="00F27CCD" w:rsidRPr="003135DF" w:rsidRDefault="00F27CCD" w:rsidP="00F27CCD">
      <w:pPr>
        <w:pStyle w:val="af7"/>
        <w:spacing w:before="120" w:line="240" w:lineRule="auto"/>
        <w:rPr>
          <w:sz w:val="24"/>
          <w:szCs w:val="24"/>
        </w:rPr>
        <w:sectPr w:rsidR="00F27CCD" w:rsidRPr="003135DF" w:rsidSect="003517B5">
          <w:pgSz w:w="16838" w:h="11906" w:orient="landscape"/>
          <w:pgMar w:top="1701" w:right="1134" w:bottom="709" w:left="1134" w:header="709" w:footer="709" w:gutter="0"/>
          <w:cols w:space="708"/>
          <w:docGrid w:linePitch="360"/>
        </w:sectPr>
      </w:pPr>
    </w:p>
    <w:p w:rsidR="00F27CCD" w:rsidRPr="003135DF" w:rsidRDefault="00F27CCD" w:rsidP="004703DF">
      <w:pPr>
        <w:pStyle w:val="af8"/>
        <w:numPr>
          <w:ilvl w:val="1"/>
          <w:numId w:val="72"/>
        </w:numPr>
        <w:spacing w:before="120" w:after="60"/>
        <w:contextualSpacing w:val="0"/>
        <w:rPr>
          <w:b/>
        </w:rPr>
      </w:pPr>
      <w:bookmarkStart w:id="180" w:name="_Ref316464456"/>
      <w:r w:rsidRPr="003135DF">
        <w:rPr>
          <w:b/>
        </w:rPr>
        <w:lastRenderedPageBreak/>
        <w:t xml:space="preserve">Анкета Участника </w:t>
      </w:r>
      <w:r>
        <w:rPr>
          <w:b/>
        </w:rPr>
        <w:t>закупки</w:t>
      </w:r>
      <w:r w:rsidRPr="003135DF">
        <w:rPr>
          <w:b/>
        </w:rPr>
        <w:t xml:space="preserve"> (форма 7)</w:t>
      </w:r>
      <w:bookmarkEnd w:id="151"/>
      <w:bookmarkEnd w:id="152"/>
      <w:bookmarkEnd w:id="153"/>
      <w:bookmarkEnd w:id="154"/>
      <w:bookmarkEnd w:id="155"/>
      <w:bookmarkEnd w:id="180"/>
    </w:p>
    <w:p w:rsidR="00F27CCD" w:rsidRPr="003135DF" w:rsidRDefault="00F27CCD" w:rsidP="004703DF">
      <w:pPr>
        <w:pStyle w:val="af8"/>
        <w:numPr>
          <w:ilvl w:val="2"/>
          <w:numId w:val="72"/>
        </w:numPr>
        <w:spacing w:before="60" w:after="60"/>
        <w:contextualSpacing w:val="0"/>
        <w:jc w:val="both"/>
      </w:pPr>
      <w:bookmarkStart w:id="181" w:name="_Toc309208633"/>
      <w:r w:rsidRPr="003135DF">
        <w:t xml:space="preserve">Форма Анкеты Участника </w:t>
      </w:r>
      <w:r>
        <w:t>закупки</w:t>
      </w:r>
      <w:bookmarkEnd w:id="181"/>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 xml:space="preserve">Анкета Участника </w:t>
      </w:r>
      <w:r>
        <w:rPr>
          <w:b/>
        </w:rPr>
        <w:t>закупки</w:t>
      </w:r>
    </w:p>
    <w:p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rsidTr="00F27CCD">
        <w:trPr>
          <w:trHeight w:val="240"/>
          <w:tblHeader/>
        </w:trPr>
        <w:tc>
          <w:tcPr>
            <w:tcW w:w="567" w:type="dxa"/>
            <w:shd w:val="clear" w:color="auto" w:fill="BFBFBF" w:themeFill="background1" w:themeFillShade="BF"/>
            <w:vAlign w:val="center"/>
          </w:tcPr>
          <w:p w:rsidR="00F27CCD" w:rsidRPr="003135DF" w:rsidRDefault="00F27CCD" w:rsidP="00F27CCD">
            <w:pPr>
              <w:pStyle w:val="aff9"/>
              <w:spacing w:before="0" w:after="0"/>
              <w:ind w:left="-108" w:right="-108"/>
              <w:jc w:val="center"/>
              <w:rPr>
                <w:sz w:val="24"/>
                <w:szCs w:val="24"/>
              </w:rPr>
            </w:pPr>
            <w:r w:rsidRPr="003135DF">
              <w:rPr>
                <w:sz w:val="24"/>
                <w:szCs w:val="24"/>
              </w:rPr>
              <w:t xml:space="preserve">№ </w:t>
            </w:r>
          </w:p>
          <w:p w:rsidR="00F27CCD" w:rsidRPr="003135DF" w:rsidRDefault="00F27CCD" w:rsidP="00F27CCD">
            <w:pPr>
              <w:pStyle w:val="aff9"/>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rsidR="00F27CCD" w:rsidRPr="003135DF" w:rsidRDefault="00F27CCD" w:rsidP="00F27CCD">
            <w:pPr>
              <w:pStyle w:val="aff9"/>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rsidR="00F27CCD" w:rsidRPr="003135DF" w:rsidRDefault="00F27CCD" w:rsidP="00F27CCD">
            <w:pPr>
              <w:pStyle w:val="aff9"/>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rsidTr="00F27CCD">
        <w:trPr>
          <w:trHeight w:val="240"/>
          <w:tblHeader/>
        </w:trPr>
        <w:tc>
          <w:tcPr>
            <w:tcW w:w="567" w:type="dxa"/>
            <w:shd w:val="clear" w:color="auto" w:fill="BFBFBF" w:themeFill="background1" w:themeFillShade="BF"/>
            <w:vAlign w:val="center"/>
          </w:tcPr>
          <w:p w:rsidR="00F27CCD" w:rsidRPr="003135DF" w:rsidRDefault="00F27CCD" w:rsidP="00F27CCD">
            <w:pPr>
              <w:pStyle w:val="aff9"/>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rsidR="00F27CCD" w:rsidRPr="003135DF" w:rsidRDefault="00F27CCD" w:rsidP="00F27CCD">
            <w:pPr>
              <w:pStyle w:val="aff9"/>
              <w:jc w:val="center"/>
              <w:rPr>
                <w:i/>
                <w:sz w:val="24"/>
                <w:szCs w:val="24"/>
              </w:rPr>
            </w:pPr>
            <w:r w:rsidRPr="003135DF">
              <w:rPr>
                <w:i/>
                <w:sz w:val="24"/>
                <w:szCs w:val="24"/>
              </w:rPr>
              <w:t>2</w:t>
            </w:r>
          </w:p>
        </w:tc>
        <w:tc>
          <w:tcPr>
            <w:tcW w:w="3969" w:type="dxa"/>
            <w:shd w:val="clear" w:color="auto" w:fill="BFBFBF" w:themeFill="background1" w:themeFillShade="BF"/>
            <w:vAlign w:val="center"/>
          </w:tcPr>
          <w:p w:rsidR="00F27CCD" w:rsidRPr="003135DF" w:rsidRDefault="00F27CCD" w:rsidP="00F27CCD">
            <w:pPr>
              <w:pStyle w:val="aff9"/>
              <w:ind w:left="-108" w:right="-108"/>
              <w:jc w:val="center"/>
              <w:rPr>
                <w:i/>
                <w:sz w:val="24"/>
                <w:szCs w:val="24"/>
              </w:rPr>
            </w:pPr>
            <w:r w:rsidRPr="003135DF">
              <w:rPr>
                <w:i/>
                <w:sz w:val="24"/>
                <w:szCs w:val="24"/>
              </w:rPr>
              <w:t>3</w:t>
            </w:r>
          </w:p>
        </w:tc>
      </w:tr>
      <w:tr w:rsidR="00F27CCD" w:rsidRPr="003135DF" w:rsidTr="00F27CCD">
        <w:trPr>
          <w:cantSplit/>
        </w:trPr>
        <w:tc>
          <w:tcPr>
            <w:tcW w:w="567" w:type="dxa"/>
          </w:tcPr>
          <w:p w:rsidR="00F27CCD" w:rsidRPr="003135DF" w:rsidRDefault="00F27CCD" w:rsidP="00BF416D">
            <w:pPr>
              <w:widowControl/>
              <w:numPr>
                <w:ilvl w:val="0"/>
                <w:numId w:val="17"/>
              </w:numPr>
              <w:autoSpaceDE/>
              <w:autoSpaceDN/>
              <w:adjustRightInd/>
              <w:spacing w:after="60"/>
              <w:jc w:val="center"/>
            </w:pPr>
          </w:p>
        </w:tc>
        <w:tc>
          <w:tcPr>
            <w:tcW w:w="4962" w:type="dxa"/>
          </w:tcPr>
          <w:p w:rsidR="00F27CCD" w:rsidRPr="003135DF" w:rsidRDefault="00F27CCD" w:rsidP="00F27CCD">
            <w:pPr>
              <w:pStyle w:val="af9"/>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rsidR="00F27CCD" w:rsidRPr="003135DF" w:rsidRDefault="00F27CCD" w:rsidP="00F27CCD">
            <w:pPr>
              <w:pStyle w:val="af9"/>
              <w:rPr>
                <w:i/>
                <w:szCs w:val="24"/>
              </w:rPr>
            </w:pPr>
          </w:p>
        </w:tc>
      </w:tr>
      <w:tr w:rsidR="00F27CCD" w:rsidRPr="003135DF" w:rsidTr="00F27CCD">
        <w:trPr>
          <w:cantSplit/>
        </w:trPr>
        <w:tc>
          <w:tcPr>
            <w:tcW w:w="567" w:type="dxa"/>
          </w:tcPr>
          <w:p w:rsidR="00F27CCD" w:rsidRPr="003135DF" w:rsidRDefault="00F27CCD" w:rsidP="00BF416D">
            <w:pPr>
              <w:widowControl/>
              <w:numPr>
                <w:ilvl w:val="0"/>
                <w:numId w:val="17"/>
              </w:numPr>
              <w:autoSpaceDE/>
              <w:autoSpaceDN/>
              <w:adjustRightInd/>
              <w:spacing w:after="60"/>
              <w:jc w:val="center"/>
            </w:pPr>
          </w:p>
        </w:tc>
        <w:tc>
          <w:tcPr>
            <w:tcW w:w="4962" w:type="dxa"/>
          </w:tcPr>
          <w:p w:rsidR="00F27CCD" w:rsidRPr="003135DF" w:rsidRDefault="00F27CCD" w:rsidP="00F27CCD">
            <w:pPr>
              <w:pStyle w:val="af9"/>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rsidR="00F27CCD" w:rsidRPr="003135DF" w:rsidRDefault="00F27CCD" w:rsidP="00F27CCD">
            <w:pPr>
              <w:pStyle w:val="af9"/>
              <w:rPr>
                <w:i/>
                <w:szCs w:val="24"/>
              </w:rPr>
            </w:pPr>
          </w:p>
        </w:tc>
      </w:tr>
      <w:tr w:rsidR="00F27CCD" w:rsidRPr="003135DF" w:rsidTr="00F27CCD">
        <w:trPr>
          <w:cantSplit/>
        </w:trPr>
        <w:tc>
          <w:tcPr>
            <w:tcW w:w="567" w:type="dxa"/>
          </w:tcPr>
          <w:p w:rsidR="00F27CCD" w:rsidRPr="003135DF" w:rsidRDefault="00F27CCD" w:rsidP="00BF416D">
            <w:pPr>
              <w:widowControl/>
              <w:numPr>
                <w:ilvl w:val="0"/>
                <w:numId w:val="17"/>
              </w:numPr>
              <w:autoSpaceDE/>
              <w:autoSpaceDN/>
              <w:adjustRightInd/>
              <w:spacing w:after="60"/>
              <w:jc w:val="center"/>
            </w:pPr>
          </w:p>
        </w:tc>
        <w:tc>
          <w:tcPr>
            <w:tcW w:w="4962" w:type="dxa"/>
          </w:tcPr>
          <w:p w:rsidR="00F27CCD" w:rsidRPr="003135DF" w:rsidRDefault="00F27CCD" w:rsidP="00F27CCD">
            <w:pPr>
              <w:pStyle w:val="af9"/>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rsidR="00F27CCD" w:rsidRPr="003135DF" w:rsidRDefault="00F27CCD" w:rsidP="00F27CCD">
            <w:pPr>
              <w:pStyle w:val="af9"/>
              <w:rPr>
                <w:i/>
                <w:szCs w:val="24"/>
              </w:rPr>
            </w:pPr>
          </w:p>
        </w:tc>
      </w:tr>
      <w:tr w:rsidR="00F27CCD" w:rsidRPr="003135DF" w:rsidTr="00F27CCD">
        <w:trPr>
          <w:cantSplit/>
        </w:trPr>
        <w:tc>
          <w:tcPr>
            <w:tcW w:w="567" w:type="dxa"/>
          </w:tcPr>
          <w:p w:rsidR="00F27CCD" w:rsidRPr="003135DF" w:rsidRDefault="00F27CCD" w:rsidP="00BF416D">
            <w:pPr>
              <w:widowControl/>
              <w:numPr>
                <w:ilvl w:val="0"/>
                <w:numId w:val="17"/>
              </w:numPr>
              <w:autoSpaceDE/>
              <w:autoSpaceDN/>
              <w:adjustRightInd/>
              <w:spacing w:after="60"/>
              <w:jc w:val="center"/>
            </w:pPr>
          </w:p>
        </w:tc>
        <w:tc>
          <w:tcPr>
            <w:tcW w:w="4962" w:type="dxa"/>
          </w:tcPr>
          <w:p w:rsidR="00F27CCD" w:rsidRPr="003135DF" w:rsidRDefault="00F27CCD" w:rsidP="00F27CCD">
            <w:pPr>
              <w:pStyle w:val="af9"/>
              <w:ind w:left="0" w:right="0"/>
              <w:jc w:val="both"/>
              <w:rPr>
                <w:szCs w:val="24"/>
              </w:rPr>
            </w:pPr>
            <w:r w:rsidRPr="003135DF">
              <w:rPr>
                <w:szCs w:val="24"/>
              </w:rPr>
              <w:t xml:space="preserve">ИНН Участника </w:t>
            </w:r>
            <w:r>
              <w:rPr>
                <w:szCs w:val="24"/>
              </w:rPr>
              <w:t>закупки</w:t>
            </w:r>
          </w:p>
        </w:tc>
        <w:tc>
          <w:tcPr>
            <w:tcW w:w="3969" w:type="dxa"/>
          </w:tcPr>
          <w:p w:rsidR="00F27CCD" w:rsidRPr="003135DF" w:rsidRDefault="00F27CCD" w:rsidP="00F27CCD">
            <w:pPr>
              <w:pStyle w:val="af9"/>
              <w:rPr>
                <w:i/>
                <w:szCs w:val="24"/>
              </w:rPr>
            </w:pPr>
          </w:p>
        </w:tc>
      </w:tr>
      <w:tr w:rsidR="00F27CCD" w:rsidRPr="003135DF" w:rsidTr="00F27CCD">
        <w:trPr>
          <w:cantSplit/>
        </w:trPr>
        <w:tc>
          <w:tcPr>
            <w:tcW w:w="567" w:type="dxa"/>
          </w:tcPr>
          <w:p w:rsidR="00F27CCD" w:rsidRPr="003135DF" w:rsidRDefault="00F27CCD" w:rsidP="00BF416D">
            <w:pPr>
              <w:widowControl/>
              <w:numPr>
                <w:ilvl w:val="0"/>
                <w:numId w:val="17"/>
              </w:numPr>
              <w:autoSpaceDE/>
              <w:autoSpaceDN/>
              <w:adjustRightInd/>
              <w:spacing w:after="60"/>
              <w:jc w:val="center"/>
            </w:pPr>
          </w:p>
        </w:tc>
        <w:tc>
          <w:tcPr>
            <w:tcW w:w="4962" w:type="dxa"/>
          </w:tcPr>
          <w:p w:rsidR="00F27CCD" w:rsidRPr="003135DF" w:rsidRDefault="00F27CCD" w:rsidP="00F27CCD">
            <w:pPr>
              <w:pStyle w:val="af9"/>
              <w:ind w:left="0" w:right="0"/>
              <w:jc w:val="both"/>
              <w:rPr>
                <w:szCs w:val="24"/>
              </w:rPr>
            </w:pPr>
            <w:r w:rsidRPr="003135DF">
              <w:rPr>
                <w:szCs w:val="24"/>
              </w:rPr>
              <w:t xml:space="preserve">ОКПО Участника </w:t>
            </w:r>
            <w:r>
              <w:rPr>
                <w:szCs w:val="24"/>
              </w:rPr>
              <w:t>закупки</w:t>
            </w:r>
          </w:p>
        </w:tc>
        <w:tc>
          <w:tcPr>
            <w:tcW w:w="3969" w:type="dxa"/>
          </w:tcPr>
          <w:p w:rsidR="00F27CCD" w:rsidRPr="003135DF" w:rsidRDefault="00F27CCD" w:rsidP="00F27CCD">
            <w:pPr>
              <w:pStyle w:val="af9"/>
              <w:rPr>
                <w:i/>
                <w:szCs w:val="24"/>
              </w:rPr>
            </w:pPr>
          </w:p>
        </w:tc>
      </w:tr>
      <w:tr w:rsidR="00F27CCD" w:rsidRPr="003135DF" w:rsidTr="00F27CCD">
        <w:trPr>
          <w:cantSplit/>
        </w:trPr>
        <w:tc>
          <w:tcPr>
            <w:tcW w:w="567" w:type="dxa"/>
          </w:tcPr>
          <w:p w:rsidR="00F27CCD" w:rsidRPr="003135DF" w:rsidRDefault="00F27CCD" w:rsidP="00BF416D">
            <w:pPr>
              <w:widowControl/>
              <w:numPr>
                <w:ilvl w:val="0"/>
                <w:numId w:val="17"/>
              </w:numPr>
              <w:autoSpaceDE/>
              <w:autoSpaceDN/>
              <w:adjustRightInd/>
              <w:spacing w:after="60"/>
              <w:jc w:val="center"/>
            </w:pPr>
          </w:p>
        </w:tc>
        <w:tc>
          <w:tcPr>
            <w:tcW w:w="4962" w:type="dxa"/>
          </w:tcPr>
          <w:p w:rsidR="00F27CCD" w:rsidRPr="003135DF" w:rsidRDefault="00F27CCD" w:rsidP="00F27CCD">
            <w:pPr>
              <w:pStyle w:val="af9"/>
              <w:ind w:left="0" w:right="0"/>
              <w:jc w:val="both"/>
              <w:rPr>
                <w:szCs w:val="24"/>
              </w:rPr>
            </w:pPr>
            <w:r w:rsidRPr="003135DF">
              <w:rPr>
                <w:szCs w:val="24"/>
              </w:rPr>
              <w:t xml:space="preserve">ОКВЭД Участника </w:t>
            </w:r>
            <w:r>
              <w:rPr>
                <w:szCs w:val="24"/>
              </w:rPr>
              <w:t>закупки</w:t>
            </w:r>
          </w:p>
        </w:tc>
        <w:tc>
          <w:tcPr>
            <w:tcW w:w="3969" w:type="dxa"/>
          </w:tcPr>
          <w:p w:rsidR="00F27CCD" w:rsidRPr="003135DF" w:rsidRDefault="00F27CCD" w:rsidP="00F27CCD">
            <w:pPr>
              <w:pStyle w:val="af9"/>
              <w:rPr>
                <w:i/>
                <w:szCs w:val="24"/>
              </w:rPr>
            </w:pPr>
          </w:p>
        </w:tc>
      </w:tr>
      <w:tr w:rsidR="00F27CCD" w:rsidRPr="003135DF" w:rsidTr="00F27CCD">
        <w:trPr>
          <w:cantSplit/>
        </w:trPr>
        <w:tc>
          <w:tcPr>
            <w:tcW w:w="567" w:type="dxa"/>
          </w:tcPr>
          <w:p w:rsidR="00F27CCD" w:rsidRPr="003135DF" w:rsidRDefault="00F27CCD" w:rsidP="00BF416D">
            <w:pPr>
              <w:widowControl/>
              <w:numPr>
                <w:ilvl w:val="0"/>
                <w:numId w:val="17"/>
              </w:numPr>
              <w:autoSpaceDE/>
              <w:autoSpaceDN/>
              <w:adjustRightInd/>
              <w:spacing w:after="60"/>
              <w:jc w:val="center"/>
            </w:pPr>
          </w:p>
        </w:tc>
        <w:tc>
          <w:tcPr>
            <w:tcW w:w="4962" w:type="dxa"/>
          </w:tcPr>
          <w:p w:rsidR="00F27CCD" w:rsidRPr="003135DF" w:rsidRDefault="00F27CCD" w:rsidP="00F27CCD">
            <w:pPr>
              <w:pStyle w:val="af9"/>
              <w:ind w:left="0" w:right="0"/>
              <w:jc w:val="both"/>
              <w:rPr>
                <w:szCs w:val="24"/>
              </w:rPr>
            </w:pPr>
            <w:r w:rsidRPr="003135DF">
              <w:rPr>
                <w:szCs w:val="24"/>
              </w:rPr>
              <w:t>Юридический адрес</w:t>
            </w:r>
          </w:p>
        </w:tc>
        <w:tc>
          <w:tcPr>
            <w:tcW w:w="3969" w:type="dxa"/>
          </w:tcPr>
          <w:p w:rsidR="00F27CCD" w:rsidRPr="003135DF" w:rsidRDefault="00F27CCD" w:rsidP="00F27CCD">
            <w:pPr>
              <w:pStyle w:val="af9"/>
              <w:rPr>
                <w:i/>
                <w:szCs w:val="24"/>
              </w:rPr>
            </w:pPr>
          </w:p>
        </w:tc>
      </w:tr>
      <w:tr w:rsidR="00F27CCD" w:rsidRPr="003135DF" w:rsidTr="00F27CCD">
        <w:trPr>
          <w:cantSplit/>
        </w:trPr>
        <w:tc>
          <w:tcPr>
            <w:tcW w:w="567" w:type="dxa"/>
          </w:tcPr>
          <w:p w:rsidR="00F27CCD" w:rsidRPr="003135DF" w:rsidRDefault="00F27CCD" w:rsidP="00BF416D">
            <w:pPr>
              <w:widowControl/>
              <w:numPr>
                <w:ilvl w:val="0"/>
                <w:numId w:val="17"/>
              </w:numPr>
              <w:autoSpaceDE/>
              <w:autoSpaceDN/>
              <w:adjustRightInd/>
              <w:spacing w:after="60"/>
              <w:jc w:val="center"/>
            </w:pPr>
          </w:p>
        </w:tc>
        <w:tc>
          <w:tcPr>
            <w:tcW w:w="4962" w:type="dxa"/>
          </w:tcPr>
          <w:p w:rsidR="00F27CCD" w:rsidRPr="003135DF" w:rsidRDefault="00F27CCD" w:rsidP="00F27CCD">
            <w:pPr>
              <w:pStyle w:val="af9"/>
              <w:ind w:left="0" w:right="0"/>
              <w:jc w:val="both"/>
              <w:rPr>
                <w:szCs w:val="24"/>
              </w:rPr>
            </w:pPr>
            <w:r w:rsidRPr="003135DF">
              <w:rPr>
                <w:szCs w:val="24"/>
              </w:rPr>
              <w:t>Почтовый адрес</w:t>
            </w:r>
          </w:p>
        </w:tc>
        <w:tc>
          <w:tcPr>
            <w:tcW w:w="3969" w:type="dxa"/>
          </w:tcPr>
          <w:p w:rsidR="00F27CCD" w:rsidRPr="003135DF" w:rsidRDefault="00F27CCD" w:rsidP="00F27CCD">
            <w:pPr>
              <w:pStyle w:val="af9"/>
              <w:rPr>
                <w:i/>
                <w:szCs w:val="24"/>
              </w:rPr>
            </w:pPr>
          </w:p>
        </w:tc>
      </w:tr>
      <w:tr w:rsidR="00F27CCD" w:rsidRPr="003135DF" w:rsidTr="00F27CCD">
        <w:trPr>
          <w:cantSplit/>
        </w:trPr>
        <w:tc>
          <w:tcPr>
            <w:tcW w:w="567" w:type="dxa"/>
          </w:tcPr>
          <w:p w:rsidR="00F27CCD" w:rsidRPr="003135DF" w:rsidRDefault="00F27CCD" w:rsidP="00BF416D">
            <w:pPr>
              <w:widowControl/>
              <w:numPr>
                <w:ilvl w:val="0"/>
                <w:numId w:val="17"/>
              </w:numPr>
              <w:autoSpaceDE/>
              <w:autoSpaceDN/>
              <w:adjustRightInd/>
              <w:spacing w:after="60"/>
              <w:jc w:val="center"/>
            </w:pPr>
          </w:p>
        </w:tc>
        <w:tc>
          <w:tcPr>
            <w:tcW w:w="4962" w:type="dxa"/>
          </w:tcPr>
          <w:p w:rsidR="00F27CCD" w:rsidRPr="003135DF" w:rsidRDefault="00F27CCD" w:rsidP="00F27CCD">
            <w:pPr>
              <w:pStyle w:val="af9"/>
              <w:ind w:left="0" w:right="0"/>
              <w:jc w:val="both"/>
              <w:rPr>
                <w:szCs w:val="24"/>
              </w:rPr>
            </w:pPr>
            <w:r w:rsidRPr="003135DF">
              <w:rPr>
                <w:szCs w:val="24"/>
              </w:rPr>
              <w:t>Филиалы: перечислить наименования и почтовые адреса</w:t>
            </w:r>
          </w:p>
        </w:tc>
        <w:tc>
          <w:tcPr>
            <w:tcW w:w="3969" w:type="dxa"/>
          </w:tcPr>
          <w:p w:rsidR="00F27CCD" w:rsidRPr="003135DF" w:rsidRDefault="00F27CCD" w:rsidP="00F27CCD">
            <w:pPr>
              <w:pStyle w:val="af9"/>
              <w:rPr>
                <w:i/>
                <w:szCs w:val="24"/>
              </w:rPr>
            </w:pPr>
          </w:p>
        </w:tc>
      </w:tr>
      <w:tr w:rsidR="00F27CCD" w:rsidRPr="003135DF" w:rsidTr="00F27CCD">
        <w:trPr>
          <w:cantSplit/>
        </w:trPr>
        <w:tc>
          <w:tcPr>
            <w:tcW w:w="567" w:type="dxa"/>
          </w:tcPr>
          <w:p w:rsidR="00F27CCD" w:rsidRPr="003135DF" w:rsidRDefault="00F27CCD" w:rsidP="00BF416D">
            <w:pPr>
              <w:widowControl/>
              <w:numPr>
                <w:ilvl w:val="0"/>
                <w:numId w:val="17"/>
              </w:numPr>
              <w:autoSpaceDE/>
              <w:autoSpaceDN/>
              <w:adjustRightInd/>
              <w:spacing w:after="60"/>
              <w:jc w:val="center"/>
            </w:pPr>
            <w:bookmarkStart w:id="182" w:name="_Ref316471159"/>
          </w:p>
        </w:tc>
        <w:bookmarkEnd w:id="182"/>
        <w:tc>
          <w:tcPr>
            <w:tcW w:w="4962" w:type="dxa"/>
          </w:tcPr>
          <w:p w:rsidR="00F27CCD" w:rsidRPr="003135DF" w:rsidRDefault="00F27CCD" w:rsidP="00F27CCD">
            <w:pPr>
              <w:pStyle w:val="af9"/>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rsidR="00F27CCD" w:rsidRPr="003135DF" w:rsidRDefault="00F27CCD" w:rsidP="00F27CCD">
            <w:pPr>
              <w:pStyle w:val="af9"/>
              <w:rPr>
                <w:i/>
                <w:szCs w:val="24"/>
              </w:rPr>
            </w:pPr>
          </w:p>
        </w:tc>
      </w:tr>
      <w:tr w:rsidR="00F27CCD" w:rsidRPr="003135DF" w:rsidTr="00F27CCD">
        <w:trPr>
          <w:cantSplit/>
        </w:trPr>
        <w:tc>
          <w:tcPr>
            <w:tcW w:w="567" w:type="dxa"/>
          </w:tcPr>
          <w:p w:rsidR="00F27CCD" w:rsidRPr="003135DF" w:rsidRDefault="00F27CCD" w:rsidP="00BF416D">
            <w:pPr>
              <w:widowControl/>
              <w:numPr>
                <w:ilvl w:val="0"/>
                <w:numId w:val="17"/>
              </w:numPr>
              <w:autoSpaceDE/>
              <w:autoSpaceDN/>
              <w:adjustRightInd/>
              <w:spacing w:after="60"/>
              <w:jc w:val="center"/>
            </w:pPr>
          </w:p>
        </w:tc>
        <w:tc>
          <w:tcPr>
            <w:tcW w:w="4962" w:type="dxa"/>
          </w:tcPr>
          <w:p w:rsidR="00F27CCD" w:rsidRPr="003135DF" w:rsidRDefault="00F27CCD" w:rsidP="00F27CCD">
            <w:pPr>
              <w:pStyle w:val="af9"/>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rsidR="00F27CCD" w:rsidRPr="003135DF" w:rsidRDefault="00F27CCD" w:rsidP="00F27CCD">
            <w:pPr>
              <w:pStyle w:val="af9"/>
              <w:rPr>
                <w:i/>
                <w:szCs w:val="24"/>
              </w:rPr>
            </w:pPr>
          </w:p>
        </w:tc>
      </w:tr>
      <w:tr w:rsidR="00F27CCD" w:rsidRPr="003135DF" w:rsidTr="00F27CCD">
        <w:trPr>
          <w:cantSplit/>
          <w:trHeight w:val="116"/>
        </w:trPr>
        <w:tc>
          <w:tcPr>
            <w:tcW w:w="567" w:type="dxa"/>
          </w:tcPr>
          <w:p w:rsidR="00F27CCD" w:rsidRPr="003135DF" w:rsidRDefault="00F27CCD" w:rsidP="00BF416D">
            <w:pPr>
              <w:widowControl/>
              <w:numPr>
                <w:ilvl w:val="0"/>
                <w:numId w:val="17"/>
              </w:numPr>
              <w:autoSpaceDE/>
              <w:autoSpaceDN/>
              <w:adjustRightInd/>
              <w:spacing w:after="60"/>
              <w:jc w:val="center"/>
            </w:pPr>
          </w:p>
        </w:tc>
        <w:tc>
          <w:tcPr>
            <w:tcW w:w="4962" w:type="dxa"/>
          </w:tcPr>
          <w:p w:rsidR="00F27CCD" w:rsidRPr="003135DF" w:rsidRDefault="00F27CCD" w:rsidP="00F27CCD">
            <w:pPr>
              <w:pStyle w:val="af9"/>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rsidR="00F27CCD" w:rsidRPr="003135DF" w:rsidRDefault="00F27CCD" w:rsidP="00F27CCD">
            <w:pPr>
              <w:pStyle w:val="af9"/>
              <w:rPr>
                <w:i/>
                <w:szCs w:val="24"/>
              </w:rPr>
            </w:pPr>
          </w:p>
        </w:tc>
      </w:tr>
      <w:tr w:rsidR="00F27CCD" w:rsidRPr="003135DF" w:rsidTr="00F27CCD">
        <w:trPr>
          <w:cantSplit/>
        </w:trPr>
        <w:tc>
          <w:tcPr>
            <w:tcW w:w="567" w:type="dxa"/>
          </w:tcPr>
          <w:p w:rsidR="00F27CCD" w:rsidRPr="003135DF" w:rsidRDefault="00F27CCD" w:rsidP="00BF416D">
            <w:pPr>
              <w:widowControl/>
              <w:numPr>
                <w:ilvl w:val="0"/>
                <w:numId w:val="17"/>
              </w:numPr>
              <w:autoSpaceDE/>
              <w:autoSpaceDN/>
              <w:adjustRightInd/>
              <w:spacing w:after="60"/>
              <w:jc w:val="center"/>
            </w:pPr>
          </w:p>
        </w:tc>
        <w:tc>
          <w:tcPr>
            <w:tcW w:w="4962" w:type="dxa"/>
          </w:tcPr>
          <w:p w:rsidR="00F27CCD" w:rsidRPr="003135DF" w:rsidRDefault="00F27CCD" w:rsidP="00F27CCD">
            <w:pPr>
              <w:pStyle w:val="af9"/>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rsidR="00F27CCD" w:rsidRPr="003135DF" w:rsidRDefault="00F27CCD" w:rsidP="00F27CCD">
            <w:pPr>
              <w:pStyle w:val="af9"/>
              <w:rPr>
                <w:i/>
                <w:szCs w:val="24"/>
              </w:rPr>
            </w:pPr>
          </w:p>
        </w:tc>
      </w:tr>
      <w:tr w:rsidR="00F27CCD" w:rsidRPr="003135DF" w:rsidTr="00F27CCD">
        <w:trPr>
          <w:cantSplit/>
        </w:trPr>
        <w:tc>
          <w:tcPr>
            <w:tcW w:w="567"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widowControl/>
              <w:numPr>
                <w:ilvl w:val="0"/>
                <w:numId w:val="17"/>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9"/>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9"/>
              <w:rPr>
                <w:i/>
                <w:color w:val="000000"/>
                <w:szCs w:val="24"/>
              </w:rPr>
            </w:pPr>
          </w:p>
        </w:tc>
      </w:tr>
      <w:tr w:rsidR="00F27CCD" w:rsidRPr="003135DF" w:rsidTr="00F27CCD">
        <w:trPr>
          <w:cantSplit/>
        </w:trPr>
        <w:tc>
          <w:tcPr>
            <w:tcW w:w="567" w:type="dxa"/>
          </w:tcPr>
          <w:p w:rsidR="00F27CCD" w:rsidRPr="003135DF" w:rsidRDefault="00F27CCD" w:rsidP="00BF416D">
            <w:pPr>
              <w:widowControl/>
              <w:numPr>
                <w:ilvl w:val="0"/>
                <w:numId w:val="17"/>
              </w:numPr>
              <w:autoSpaceDE/>
              <w:autoSpaceDN/>
              <w:adjustRightInd/>
              <w:spacing w:after="60"/>
              <w:jc w:val="center"/>
            </w:pPr>
          </w:p>
        </w:tc>
        <w:tc>
          <w:tcPr>
            <w:tcW w:w="4962" w:type="dxa"/>
          </w:tcPr>
          <w:p w:rsidR="00F27CCD" w:rsidRPr="003135DF" w:rsidRDefault="00F27CCD" w:rsidP="00F27CCD">
            <w:pPr>
              <w:pStyle w:val="af9"/>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rsidR="00F27CCD" w:rsidRPr="003135DF" w:rsidRDefault="00F27CCD" w:rsidP="00F27CCD">
            <w:pPr>
              <w:pStyle w:val="af9"/>
              <w:rPr>
                <w:i/>
                <w:szCs w:val="24"/>
              </w:rPr>
            </w:pPr>
          </w:p>
        </w:tc>
      </w:tr>
      <w:tr w:rsidR="00BD3C1D" w:rsidRPr="003135DF" w:rsidTr="00F27CCD">
        <w:trPr>
          <w:cantSplit/>
        </w:trPr>
        <w:tc>
          <w:tcPr>
            <w:tcW w:w="567" w:type="dxa"/>
          </w:tcPr>
          <w:p w:rsidR="00BD3C1D" w:rsidRPr="003135DF" w:rsidRDefault="00BD3C1D" w:rsidP="00BF416D">
            <w:pPr>
              <w:widowControl/>
              <w:numPr>
                <w:ilvl w:val="0"/>
                <w:numId w:val="17"/>
              </w:numPr>
              <w:autoSpaceDE/>
              <w:autoSpaceDN/>
              <w:adjustRightInd/>
              <w:spacing w:after="60"/>
              <w:jc w:val="center"/>
            </w:pPr>
          </w:p>
        </w:tc>
        <w:tc>
          <w:tcPr>
            <w:tcW w:w="4962" w:type="dxa"/>
          </w:tcPr>
          <w:p w:rsidR="00BD3C1D" w:rsidRPr="003135DF" w:rsidRDefault="00BD3C1D" w:rsidP="00F27CCD">
            <w:pPr>
              <w:pStyle w:val="af9"/>
              <w:ind w:left="0" w:right="0"/>
              <w:jc w:val="both"/>
              <w:rPr>
                <w:szCs w:val="24"/>
              </w:rPr>
            </w:pPr>
            <w:r>
              <w:rPr>
                <w:szCs w:val="24"/>
              </w:rPr>
              <w:t>Принадлежность к субъектам малого или среднего предпринимательства</w:t>
            </w:r>
          </w:p>
        </w:tc>
        <w:tc>
          <w:tcPr>
            <w:tcW w:w="3969" w:type="dxa"/>
          </w:tcPr>
          <w:p w:rsidR="00BD3C1D" w:rsidRPr="003135DF" w:rsidRDefault="00BD3C1D" w:rsidP="00F27CCD">
            <w:pPr>
              <w:pStyle w:val="af9"/>
              <w:rPr>
                <w:i/>
                <w:szCs w:val="24"/>
              </w:rPr>
            </w:pPr>
          </w:p>
        </w:tc>
      </w:tr>
    </w:tbl>
    <w:p w:rsidR="00F27CCD" w:rsidRPr="00AE7C66" w:rsidRDefault="00F27CCD" w:rsidP="00F27CCD">
      <w:pPr>
        <w:rPr>
          <w:sz w:val="22"/>
          <w:szCs w:val="22"/>
        </w:rPr>
      </w:pPr>
    </w:p>
    <w:tbl>
      <w:tblPr>
        <w:tblStyle w:val="aff5"/>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F27CCD" w:rsidRPr="00D46F55" w:rsidRDefault="00F27CCD" w:rsidP="00F27CCD">
            <w:pPr>
              <w:tabs>
                <w:tab w:val="left" w:pos="4428"/>
              </w:tabs>
              <w:jc w:val="center"/>
              <w:rPr>
                <w:sz w:val="26"/>
                <w:szCs w:val="26"/>
                <w:vertAlign w:val="superscript"/>
              </w:rPr>
            </w:pPr>
          </w:p>
        </w:tc>
      </w:tr>
    </w:tbl>
    <w:p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F27CCD" w:rsidRDefault="00F27CCD" w:rsidP="004703DF">
      <w:pPr>
        <w:pStyle w:val="af8"/>
        <w:numPr>
          <w:ilvl w:val="2"/>
          <w:numId w:val="72"/>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183" w:name="_Toc309208634"/>
    </w:p>
    <w:p w:rsidR="00F27CCD" w:rsidRPr="003135DF" w:rsidRDefault="00F27CCD" w:rsidP="004703DF">
      <w:pPr>
        <w:pStyle w:val="af8"/>
        <w:numPr>
          <w:ilvl w:val="2"/>
          <w:numId w:val="72"/>
        </w:numPr>
        <w:spacing w:before="60" w:after="60"/>
        <w:ind w:left="709"/>
        <w:contextualSpacing w:val="0"/>
        <w:jc w:val="both"/>
      </w:pPr>
      <w:r w:rsidRPr="003135DF">
        <w:lastRenderedPageBreak/>
        <w:t>Инструкции по заполнению</w:t>
      </w:r>
      <w:bookmarkEnd w:id="183"/>
    </w:p>
    <w:p w:rsidR="00F27CCD" w:rsidRPr="003135DF" w:rsidRDefault="00F27CCD" w:rsidP="004703DF">
      <w:pPr>
        <w:pStyle w:val="af8"/>
        <w:numPr>
          <w:ilvl w:val="3"/>
          <w:numId w:val="72"/>
        </w:numPr>
        <w:spacing w:before="60" w:after="60"/>
        <w:ind w:left="709"/>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rsidR="00F27CCD" w:rsidRPr="003135DF" w:rsidRDefault="00F27CCD" w:rsidP="004703DF">
      <w:pPr>
        <w:pStyle w:val="af8"/>
        <w:numPr>
          <w:ilvl w:val="3"/>
          <w:numId w:val="72"/>
        </w:numPr>
        <w:spacing w:before="60" w:after="60"/>
        <w:ind w:left="709"/>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rsidR="00F27CCD" w:rsidRPr="003135DF" w:rsidRDefault="00F27CCD" w:rsidP="004703DF">
      <w:pPr>
        <w:pStyle w:val="af8"/>
        <w:numPr>
          <w:ilvl w:val="3"/>
          <w:numId w:val="72"/>
        </w:numPr>
        <w:spacing w:before="60" w:after="60"/>
        <w:ind w:left="709"/>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rsidR="00F27CCD" w:rsidRPr="003135DF" w:rsidRDefault="00F27CCD" w:rsidP="004703DF">
      <w:pPr>
        <w:pStyle w:val="af8"/>
        <w:numPr>
          <w:ilvl w:val="3"/>
          <w:numId w:val="72"/>
        </w:numPr>
        <w:tabs>
          <w:tab w:val="left" w:pos="-2410"/>
        </w:tabs>
        <w:spacing w:before="60" w:after="60"/>
        <w:ind w:left="709"/>
        <w:contextualSpacing w:val="0"/>
        <w:jc w:val="both"/>
      </w:pPr>
      <w:r w:rsidRPr="003135DF">
        <w:t xml:space="preserve">В графе </w:t>
      </w:r>
      <w:r w:rsidR="008377CA">
        <w:fldChar w:fldCharType="begin"/>
      </w:r>
      <w:r w:rsidR="008377CA">
        <w:instrText xml:space="preserve"> REF _Ref316471159 \r \h  \* MERGEFORMAT </w:instrText>
      </w:r>
      <w:r w:rsidR="008377CA">
        <w:fldChar w:fldCharType="separate"/>
      </w:r>
      <w:r w:rsidR="00FC6247">
        <w:t>10</w:t>
      </w:r>
      <w:r w:rsidR="008377CA">
        <w:fldChar w:fldCharType="end"/>
      </w:r>
      <w:r w:rsidRPr="003135DF">
        <w:t xml:space="preserve"> «Банковские реквизиты…» указываются реквизиты, которые будут использованы при заключении Договора.</w:t>
      </w:r>
    </w:p>
    <w:p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rsidR="00F27CCD" w:rsidRPr="003135DF" w:rsidRDefault="00F27CCD" w:rsidP="004703DF">
      <w:pPr>
        <w:pStyle w:val="af8"/>
        <w:numPr>
          <w:ilvl w:val="1"/>
          <w:numId w:val="72"/>
        </w:numPr>
        <w:spacing w:before="120" w:after="60"/>
        <w:contextualSpacing w:val="0"/>
        <w:rPr>
          <w:b/>
        </w:rPr>
      </w:pPr>
      <w:bookmarkStart w:id="184" w:name="_Ref55336378"/>
      <w:bookmarkStart w:id="185" w:name="_Toc57314676"/>
      <w:bookmarkStart w:id="186" w:name="_Toc69728990"/>
      <w:bookmarkStart w:id="187" w:name="_Toc309208635"/>
      <w:r w:rsidRPr="003135DF">
        <w:rPr>
          <w:b/>
        </w:rPr>
        <w:lastRenderedPageBreak/>
        <w:t>Справка о перечне и годовых объемах выполнения аналогичных договоров (форма 8)</w:t>
      </w:r>
      <w:bookmarkEnd w:id="184"/>
      <w:bookmarkEnd w:id="185"/>
      <w:bookmarkEnd w:id="186"/>
      <w:bookmarkEnd w:id="187"/>
    </w:p>
    <w:p w:rsidR="00F27CCD" w:rsidRPr="003135DF" w:rsidRDefault="00F27CCD" w:rsidP="004703DF">
      <w:pPr>
        <w:pStyle w:val="af8"/>
        <w:numPr>
          <w:ilvl w:val="2"/>
          <w:numId w:val="72"/>
        </w:numPr>
        <w:spacing w:before="60" w:after="60"/>
        <w:contextualSpacing w:val="0"/>
        <w:jc w:val="both"/>
      </w:pPr>
      <w:bookmarkStart w:id="188" w:name="_Toc309208636"/>
      <w:r w:rsidRPr="003135DF">
        <w:t>Форма Справки о перечне и годовых объемах выполнения аналогичных договоров</w:t>
      </w:r>
      <w:bookmarkEnd w:id="188"/>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27CCD" w:rsidRPr="00DE0105" w:rsidTr="00F27CCD">
        <w:trPr>
          <w:tblHeader/>
        </w:trPr>
        <w:tc>
          <w:tcPr>
            <w:tcW w:w="0" w:type="auto"/>
            <w:shd w:val="clear" w:color="auto" w:fill="BFBFBF" w:themeFill="background1" w:themeFillShade="BF"/>
            <w:vAlign w:val="center"/>
          </w:tcPr>
          <w:p w:rsidR="00F27CCD" w:rsidRPr="00DE0105" w:rsidRDefault="00F27CCD" w:rsidP="00F27CCD">
            <w:pPr>
              <w:pStyle w:val="aff9"/>
              <w:tabs>
                <w:tab w:val="left" w:pos="351"/>
              </w:tabs>
              <w:spacing w:before="0" w:after="0"/>
              <w:ind w:left="0" w:right="0"/>
              <w:jc w:val="center"/>
              <w:rPr>
                <w:szCs w:val="22"/>
              </w:rPr>
            </w:pPr>
            <w:r w:rsidRPr="00DE0105">
              <w:rPr>
                <w:szCs w:val="22"/>
              </w:rPr>
              <w:t>№</w:t>
            </w:r>
          </w:p>
          <w:p w:rsidR="00F27CCD" w:rsidRPr="00DE0105" w:rsidRDefault="00F27CCD" w:rsidP="00F27CCD">
            <w:pPr>
              <w:pStyle w:val="aff9"/>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rsidR="00F27CCD" w:rsidRPr="00DE0105" w:rsidRDefault="00F27CCD" w:rsidP="00F27CCD">
            <w:pPr>
              <w:pStyle w:val="aff9"/>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rsidR="00F27CCD" w:rsidRPr="00DE0105" w:rsidRDefault="00F27CCD" w:rsidP="00F27CCD">
            <w:pPr>
              <w:pStyle w:val="aff9"/>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rsidR="00F27CCD" w:rsidRPr="00DE0105" w:rsidRDefault="00F27CCD" w:rsidP="00F27CCD">
            <w:pPr>
              <w:pStyle w:val="aff9"/>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rsidR="00F27CCD" w:rsidRDefault="00F27CCD" w:rsidP="00F27CCD">
            <w:pPr>
              <w:pStyle w:val="aff9"/>
              <w:spacing w:before="0" w:after="0"/>
              <w:ind w:left="0" w:right="0"/>
              <w:jc w:val="center"/>
              <w:rPr>
                <w:szCs w:val="22"/>
              </w:rPr>
            </w:pPr>
            <w:r>
              <w:rPr>
                <w:szCs w:val="22"/>
              </w:rPr>
              <w:t xml:space="preserve">Сумма договора </w:t>
            </w:r>
          </w:p>
          <w:p w:rsidR="00F27CCD" w:rsidRPr="00DE0105" w:rsidRDefault="00F27CCD" w:rsidP="00F27CCD">
            <w:pPr>
              <w:pStyle w:val="aff9"/>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rsidR="00F27CCD" w:rsidRPr="00DE0105" w:rsidRDefault="00F27CCD" w:rsidP="00F27CCD">
            <w:pPr>
              <w:pStyle w:val="aff9"/>
              <w:spacing w:before="0" w:after="0"/>
              <w:ind w:left="0" w:right="0"/>
              <w:jc w:val="center"/>
              <w:rPr>
                <w:szCs w:val="22"/>
              </w:rPr>
            </w:pPr>
            <w:r w:rsidRPr="00DE0105">
              <w:rPr>
                <w:szCs w:val="22"/>
              </w:rPr>
              <w:t>Сведения о рекламациях по перечисленным договорам</w:t>
            </w:r>
          </w:p>
        </w:tc>
      </w:tr>
      <w:tr w:rsidR="00F27CCD" w:rsidRPr="00DE0105" w:rsidTr="00F27CCD">
        <w:trPr>
          <w:tblHeader/>
        </w:trPr>
        <w:tc>
          <w:tcPr>
            <w:tcW w:w="0" w:type="auto"/>
            <w:shd w:val="clear" w:color="auto" w:fill="BFBFBF" w:themeFill="background1" w:themeFillShade="BF"/>
            <w:vAlign w:val="center"/>
          </w:tcPr>
          <w:p w:rsidR="00F27CCD" w:rsidRPr="009569AC" w:rsidRDefault="00F27CCD" w:rsidP="00F27CCD">
            <w:pPr>
              <w:pStyle w:val="aff9"/>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rsidR="00F27CCD" w:rsidRPr="009569AC" w:rsidRDefault="00F27CCD" w:rsidP="00F27CCD">
            <w:pPr>
              <w:pStyle w:val="aff9"/>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rsidR="00F27CCD" w:rsidRPr="009569AC" w:rsidRDefault="00F27CCD" w:rsidP="00F27CCD">
            <w:pPr>
              <w:pStyle w:val="aff9"/>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rsidR="00F27CCD" w:rsidRPr="009569AC" w:rsidRDefault="00F27CCD" w:rsidP="00F27CCD">
            <w:pPr>
              <w:pStyle w:val="aff9"/>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rsidR="00F27CCD" w:rsidRPr="009569AC" w:rsidRDefault="00F27CCD" w:rsidP="00F27CCD">
            <w:pPr>
              <w:pStyle w:val="aff9"/>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rsidR="00F27CCD" w:rsidRPr="009569AC" w:rsidRDefault="00F27CCD" w:rsidP="00F27CCD">
            <w:pPr>
              <w:pStyle w:val="aff9"/>
              <w:spacing w:before="0" w:after="0"/>
              <w:ind w:left="0" w:right="0"/>
              <w:jc w:val="center"/>
              <w:rPr>
                <w:i/>
                <w:sz w:val="18"/>
                <w:szCs w:val="18"/>
              </w:rPr>
            </w:pPr>
            <w:r w:rsidRPr="009569AC">
              <w:rPr>
                <w:i/>
                <w:sz w:val="18"/>
                <w:szCs w:val="18"/>
              </w:rPr>
              <w:t>6</w:t>
            </w:r>
          </w:p>
        </w:tc>
      </w:tr>
      <w:tr w:rsidR="00F27CCD" w:rsidRPr="00DE0105" w:rsidTr="00F27CCD">
        <w:trPr>
          <w:cantSplit/>
        </w:trPr>
        <w:tc>
          <w:tcPr>
            <w:tcW w:w="0" w:type="auto"/>
          </w:tcPr>
          <w:p w:rsidR="00F27CCD" w:rsidRPr="00DE0105" w:rsidRDefault="00F27CCD" w:rsidP="00BF416D">
            <w:pPr>
              <w:widowControl/>
              <w:numPr>
                <w:ilvl w:val="0"/>
                <w:numId w:val="19"/>
              </w:numPr>
              <w:autoSpaceDE/>
              <w:autoSpaceDN/>
              <w:adjustRightInd/>
              <w:spacing w:line="360" w:lineRule="auto"/>
              <w:jc w:val="both"/>
              <w:rPr>
                <w:sz w:val="26"/>
                <w:szCs w:val="26"/>
              </w:rPr>
            </w:pPr>
          </w:p>
        </w:tc>
        <w:tc>
          <w:tcPr>
            <w:tcW w:w="2387" w:type="dxa"/>
          </w:tcPr>
          <w:p w:rsidR="00F27CCD" w:rsidRPr="00DE0105" w:rsidRDefault="00F27CCD" w:rsidP="00F27CCD">
            <w:pPr>
              <w:pStyle w:val="af9"/>
              <w:spacing w:before="0" w:after="0"/>
              <w:rPr>
                <w:sz w:val="26"/>
                <w:szCs w:val="26"/>
              </w:rPr>
            </w:pPr>
          </w:p>
        </w:tc>
        <w:tc>
          <w:tcPr>
            <w:tcW w:w="2120" w:type="dxa"/>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rPr>
                <w:sz w:val="26"/>
                <w:szCs w:val="26"/>
              </w:rPr>
            </w:pPr>
          </w:p>
        </w:tc>
      </w:tr>
      <w:tr w:rsidR="00F27CCD" w:rsidRPr="00DE0105" w:rsidTr="00F27CCD">
        <w:trPr>
          <w:cantSplit/>
        </w:trPr>
        <w:tc>
          <w:tcPr>
            <w:tcW w:w="0" w:type="auto"/>
          </w:tcPr>
          <w:p w:rsidR="00F27CCD" w:rsidRPr="00DE0105" w:rsidRDefault="00F27CCD" w:rsidP="00BF416D">
            <w:pPr>
              <w:widowControl/>
              <w:numPr>
                <w:ilvl w:val="0"/>
                <w:numId w:val="19"/>
              </w:numPr>
              <w:autoSpaceDE/>
              <w:autoSpaceDN/>
              <w:adjustRightInd/>
              <w:spacing w:line="360" w:lineRule="auto"/>
              <w:jc w:val="both"/>
              <w:rPr>
                <w:sz w:val="26"/>
                <w:szCs w:val="26"/>
              </w:rPr>
            </w:pPr>
          </w:p>
        </w:tc>
        <w:tc>
          <w:tcPr>
            <w:tcW w:w="2387" w:type="dxa"/>
          </w:tcPr>
          <w:p w:rsidR="00F27CCD" w:rsidRPr="00DE0105" w:rsidRDefault="00F27CCD" w:rsidP="00F27CCD">
            <w:pPr>
              <w:pStyle w:val="af9"/>
              <w:spacing w:before="0" w:after="0"/>
              <w:rPr>
                <w:sz w:val="26"/>
                <w:szCs w:val="26"/>
              </w:rPr>
            </w:pPr>
          </w:p>
        </w:tc>
        <w:tc>
          <w:tcPr>
            <w:tcW w:w="2120" w:type="dxa"/>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rPr>
                <w:sz w:val="26"/>
                <w:szCs w:val="26"/>
              </w:rPr>
            </w:pPr>
          </w:p>
        </w:tc>
      </w:tr>
      <w:tr w:rsidR="00F27CCD" w:rsidRPr="00DE0105" w:rsidTr="00F27CCD">
        <w:trPr>
          <w:cantSplit/>
        </w:trPr>
        <w:tc>
          <w:tcPr>
            <w:tcW w:w="0" w:type="auto"/>
          </w:tcPr>
          <w:p w:rsidR="00F27CCD" w:rsidRPr="00DE0105" w:rsidRDefault="00F27CCD" w:rsidP="00BF416D">
            <w:pPr>
              <w:widowControl/>
              <w:numPr>
                <w:ilvl w:val="0"/>
                <w:numId w:val="19"/>
              </w:numPr>
              <w:autoSpaceDE/>
              <w:autoSpaceDN/>
              <w:adjustRightInd/>
              <w:spacing w:line="360" w:lineRule="auto"/>
              <w:jc w:val="both"/>
              <w:rPr>
                <w:sz w:val="26"/>
                <w:szCs w:val="26"/>
              </w:rPr>
            </w:pPr>
          </w:p>
        </w:tc>
        <w:tc>
          <w:tcPr>
            <w:tcW w:w="2387" w:type="dxa"/>
          </w:tcPr>
          <w:p w:rsidR="00F27CCD" w:rsidRPr="00DE0105" w:rsidRDefault="00F27CCD" w:rsidP="00F27CCD">
            <w:pPr>
              <w:pStyle w:val="af9"/>
              <w:spacing w:before="0" w:after="0"/>
              <w:rPr>
                <w:sz w:val="26"/>
                <w:szCs w:val="26"/>
              </w:rPr>
            </w:pPr>
          </w:p>
        </w:tc>
        <w:tc>
          <w:tcPr>
            <w:tcW w:w="2120" w:type="dxa"/>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rPr>
                <w:sz w:val="26"/>
                <w:szCs w:val="26"/>
              </w:rPr>
            </w:pPr>
          </w:p>
        </w:tc>
      </w:tr>
      <w:tr w:rsidR="00F27CCD" w:rsidRPr="00DE0105" w:rsidTr="00F27CCD">
        <w:trPr>
          <w:cantSplit/>
        </w:trPr>
        <w:tc>
          <w:tcPr>
            <w:tcW w:w="0" w:type="auto"/>
          </w:tcPr>
          <w:p w:rsidR="00F27CCD" w:rsidRPr="00DE0105" w:rsidRDefault="00F27CCD" w:rsidP="00F27CCD">
            <w:pPr>
              <w:pStyle w:val="af9"/>
              <w:spacing w:before="0" w:after="0"/>
              <w:rPr>
                <w:sz w:val="26"/>
                <w:szCs w:val="26"/>
              </w:rPr>
            </w:pPr>
            <w:r w:rsidRPr="00DE0105">
              <w:rPr>
                <w:sz w:val="26"/>
                <w:szCs w:val="26"/>
              </w:rPr>
              <w:t>…</w:t>
            </w:r>
          </w:p>
        </w:tc>
        <w:tc>
          <w:tcPr>
            <w:tcW w:w="2387" w:type="dxa"/>
          </w:tcPr>
          <w:p w:rsidR="00F27CCD" w:rsidRPr="00DE0105" w:rsidRDefault="00F27CCD" w:rsidP="00F27CCD">
            <w:pPr>
              <w:pStyle w:val="af9"/>
              <w:spacing w:before="0" w:after="0"/>
              <w:rPr>
                <w:sz w:val="26"/>
                <w:szCs w:val="26"/>
              </w:rPr>
            </w:pPr>
          </w:p>
        </w:tc>
        <w:tc>
          <w:tcPr>
            <w:tcW w:w="2120" w:type="dxa"/>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rPr>
                <w:sz w:val="26"/>
                <w:szCs w:val="26"/>
              </w:rPr>
            </w:pPr>
          </w:p>
        </w:tc>
      </w:tr>
      <w:tr w:rsidR="00F27CCD" w:rsidRPr="00DE0105" w:rsidTr="00F27CCD">
        <w:trPr>
          <w:cantSplit/>
          <w:trHeight w:val="228"/>
        </w:trPr>
        <w:tc>
          <w:tcPr>
            <w:tcW w:w="0" w:type="auto"/>
            <w:gridSpan w:val="4"/>
          </w:tcPr>
          <w:p w:rsidR="00F27CCD" w:rsidRPr="000776FB" w:rsidRDefault="00F27CCD" w:rsidP="00E44D7B">
            <w:pPr>
              <w:pStyle w:val="af9"/>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8"/>
                <w:snapToGrid/>
                <w:color w:val="548DD4" w:themeColor="text2" w:themeTint="99"/>
                <w:sz w:val="24"/>
                <w:szCs w:val="24"/>
              </w:rPr>
              <w:t>указать, например «</w:t>
            </w:r>
            <w:r w:rsidR="00E44D7B" w:rsidRPr="000776FB">
              <w:rPr>
                <w:rStyle w:val="afff8"/>
                <w:snapToGrid/>
                <w:color w:val="548DD4" w:themeColor="text2" w:themeTint="99"/>
                <w:sz w:val="24"/>
                <w:szCs w:val="24"/>
              </w:rPr>
              <w:t>201</w:t>
            </w:r>
            <w:r w:rsidR="00E44D7B">
              <w:rPr>
                <w:rStyle w:val="afff8"/>
                <w:snapToGrid/>
                <w:color w:val="548DD4" w:themeColor="text2" w:themeTint="99"/>
                <w:sz w:val="24"/>
                <w:szCs w:val="24"/>
              </w:rPr>
              <w:t>3</w:t>
            </w:r>
            <w:r w:rsidR="00E44D7B" w:rsidRPr="000776FB">
              <w:rPr>
                <w:rStyle w:val="afff8"/>
                <w:snapToGrid/>
                <w:color w:val="548DD4" w:themeColor="text2" w:themeTint="99"/>
                <w:sz w:val="24"/>
                <w:szCs w:val="24"/>
              </w:rPr>
              <w:t xml:space="preserve"> </w:t>
            </w:r>
            <w:r w:rsidRPr="000776FB">
              <w:rPr>
                <w:rStyle w:val="afff8"/>
                <w:snapToGrid/>
                <w:color w:val="548DD4" w:themeColor="text2" w:themeTint="99"/>
                <w:sz w:val="24"/>
                <w:szCs w:val="24"/>
              </w:rPr>
              <w:t>год»</w:t>
            </w:r>
            <w:r w:rsidRPr="000776FB">
              <w:rPr>
                <w:color w:val="548DD4" w:themeColor="text2" w:themeTint="99"/>
                <w:szCs w:val="24"/>
              </w:rPr>
              <w:t>]</w:t>
            </w:r>
          </w:p>
        </w:tc>
        <w:tc>
          <w:tcPr>
            <w:tcW w:w="0" w:type="auto"/>
          </w:tcPr>
          <w:p w:rsidR="00F27CCD" w:rsidRPr="00DE0105" w:rsidRDefault="00F27CCD" w:rsidP="00F27CCD">
            <w:pPr>
              <w:pStyle w:val="af9"/>
              <w:spacing w:before="0" w:after="0"/>
              <w:rPr>
                <w:b/>
                <w:sz w:val="26"/>
                <w:szCs w:val="26"/>
              </w:rPr>
            </w:pPr>
          </w:p>
        </w:tc>
        <w:tc>
          <w:tcPr>
            <w:tcW w:w="0" w:type="auto"/>
          </w:tcPr>
          <w:p w:rsidR="00F27CCD" w:rsidRPr="00DE0105" w:rsidRDefault="00F27CCD" w:rsidP="00F27CCD">
            <w:pPr>
              <w:pStyle w:val="af9"/>
              <w:spacing w:before="0" w:after="0"/>
              <w:jc w:val="center"/>
              <w:rPr>
                <w:b/>
                <w:sz w:val="26"/>
                <w:szCs w:val="26"/>
              </w:rPr>
            </w:pPr>
            <w:r w:rsidRPr="00DE0105">
              <w:rPr>
                <w:b/>
                <w:sz w:val="26"/>
                <w:szCs w:val="26"/>
              </w:rPr>
              <w:t>х</w:t>
            </w:r>
          </w:p>
        </w:tc>
      </w:tr>
      <w:tr w:rsidR="00F27CCD" w:rsidRPr="00DE0105" w:rsidTr="00F27CCD">
        <w:trPr>
          <w:cantSplit/>
        </w:trPr>
        <w:tc>
          <w:tcPr>
            <w:tcW w:w="0" w:type="auto"/>
          </w:tcPr>
          <w:p w:rsidR="00F27CCD" w:rsidRPr="00DE0105" w:rsidRDefault="00F27CCD" w:rsidP="00BF416D">
            <w:pPr>
              <w:widowControl/>
              <w:numPr>
                <w:ilvl w:val="0"/>
                <w:numId w:val="27"/>
              </w:numPr>
              <w:autoSpaceDE/>
              <w:autoSpaceDN/>
              <w:adjustRightInd/>
              <w:spacing w:line="360" w:lineRule="auto"/>
              <w:jc w:val="both"/>
              <w:rPr>
                <w:sz w:val="26"/>
                <w:szCs w:val="26"/>
              </w:rPr>
            </w:pPr>
          </w:p>
        </w:tc>
        <w:tc>
          <w:tcPr>
            <w:tcW w:w="2387" w:type="dxa"/>
          </w:tcPr>
          <w:p w:rsidR="00F27CCD" w:rsidRPr="000776FB" w:rsidRDefault="00F27CCD" w:rsidP="00F27CCD">
            <w:pPr>
              <w:pStyle w:val="af9"/>
              <w:spacing w:before="0" w:after="0"/>
              <w:rPr>
                <w:szCs w:val="24"/>
              </w:rPr>
            </w:pPr>
          </w:p>
        </w:tc>
        <w:tc>
          <w:tcPr>
            <w:tcW w:w="2120" w:type="dxa"/>
          </w:tcPr>
          <w:p w:rsidR="00F27CCD" w:rsidRPr="000776FB" w:rsidRDefault="00F27CCD" w:rsidP="00F27CCD">
            <w:pPr>
              <w:pStyle w:val="af9"/>
              <w:spacing w:before="0" w:after="0"/>
              <w:rPr>
                <w:szCs w:val="24"/>
              </w:rPr>
            </w:pPr>
          </w:p>
        </w:tc>
        <w:tc>
          <w:tcPr>
            <w:tcW w:w="0" w:type="auto"/>
          </w:tcPr>
          <w:p w:rsidR="00F27CCD" w:rsidRPr="000776FB" w:rsidRDefault="00F27CCD" w:rsidP="00F27CCD">
            <w:pPr>
              <w:pStyle w:val="af9"/>
              <w:spacing w:before="0" w:after="0"/>
              <w:rPr>
                <w:szCs w:val="24"/>
              </w:rPr>
            </w:pPr>
          </w:p>
        </w:tc>
        <w:tc>
          <w:tcPr>
            <w:tcW w:w="0" w:type="auto"/>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rPr>
                <w:sz w:val="26"/>
                <w:szCs w:val="26"/>
              </w:rPr>
            </w:pPr>
          </w:p>
        </w:tc>
      </w:tr>
      <w:tr w:rsidR="00F27CCD" w:rsidRPr="00DE0105" w:rsidTr="00F27CCD">
        <w:trPr>
          <w:cantSplit/>
        </w:trPr>
        <w:tc>
          <w:tcPr>
            <w:tcW w:w="0" w:type="auto"/>
          </w:tcPr>
          <w:p w:rsidR="00F27CCD" w:rsidRPr="00DE0105" w:rsidRDefault="00F27CCD" w:rsidP="00BF416D">
            <w:pPr>
              <w:widowControl/>
              <w:numPr>
                <w:ilvl w:val="0"/>
                <w:numId w:val="27"/>
              </w:numPr>
              <w:autoSpaceDE/>
              <w:autoSpaceDN/>
              <w:adjustRightInd/>
              <w:spacing w:line="360" w:lineRule="auto"/>
              <w:jc w:val="both"/>
              <w:rPr>
                <w:sz w:val="26"/>
                <w:szCs w:val="26"/>
              </w:rPr>
            </w:pPr>
          </w:p>
        </w:tc>
        <w:tc>
          <w:tcPr>
            <w:tcW w:w="2387" w:type="dxa"/>
          </w:tcPr>
          <w:p w:rsidR="00F27CCD" w:rsidRPr="000776FB" w:rsidRDefault="00F27CCD" w:rsidP="00F27CCD">
            <w:pPr>
              <w:pStyle w:val="af9"/>
              <w:spacing w:before="0" w:after="0"/>
              <w:rPr>
                <w:szCs w:val="24"/>
              </w:rPr>
            </w:pPr>
          </w:p>
        </w:tc>
        <w:tc>
          <w:tcPr>
            <w:tcW w:w="2120" w:type="dxa"/>
          </w:tcPr>
          <w:p w:rsidR="00F27CCD" w:rsidRPr="000776FB" w:rsidRDefault="00F27CCD" w:rsidP="00F27CCD">
            <w:pPr>
              <w:pStyle w:val="af9"/>
              <w:spacing w:before="0" w:after="0"/>
              <w:rPr>
                <w:szCs w:val="24"/>
              </w:rPr>
            </w:pPr>
          </w:p>
        </w:tc>
        <w:tc>
          <w:tcPr>
            <w:tcW w:w="0" w:type="auto"/>
          </w:tcPr>
          <w:p w:rsidR="00F27CCD" w:rsidRPr="000776FB" w:rsidRDefault="00F27CCD" w:rsidP="00F27CCD">
            <w:pPr>
              <w:pStyle w:val="af9"/>
              <w:spacing w:before="0" w:after="0"/>
              <w:rPr>
                <w:szCs w:val="24"/>
              </w:rPr>
            </w:pPr>
          </w:p>
        </w:tc>
        <w:tc>
          <w:tcPr>
            <w:tcW w:w="0" w:type="auto"/>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rPr>
                <w:sz w:val="26"/>
                <w:szCs w:val="26"/>
              </w:rPr>
            </w:pPr>
          </w:p>
        </w:tc>
      </w:tr>
      <w:tr w:rsidR="00F27CCD" w:rsidRPr="00DE0105" w:rsidTr="00F27CCD">
        <w:trPr>
          <w:cantSplit/>
        </w:trPr>
        <w:tc>
          <w:tcPr>
            <w:tcW w:w="0" w:type="auto"/>
          </w:tcPr>
          <w:p w:rsidR="00F27CCD" w:rsidRPr="00DE0105" w:rsidRDefault="00F27CCD" w:rsidP="00BF416D">
            <w:pPr>
              <w:widowControl/>
              <w:numPr>
                <w:ilvl w:val="0"/>
                <w:numId w:val="27"/>
              </w:numPr>
              <w:autoSpaceDE/>
              <w:autoSpaceDN/>
              <w:adjustRightInd/>
              <w:spacing w:line="360" w:lineRule="auto"/>
              <w:jc w:val="both"/>
              <w:rPr>
                <w:sz w:val="26"/>
                <w:szCs w:val="26"/>
              </w:rPr>
            </w:pPr>
          </w:p>
        </w:tc>
        <w:tc>
          <w:tcPr>
            <w:tcW w:w="2387" w:type="dxa"/>
          </w:tcPr>
          <w:p w:rsidR="00F27CCD" w:rsidRPr="000776FB" w:rsidRDefault="00F27CCD" w:rsidP="00F27CCD">
            <w:pPr>
              <w:pStyle w:val="af9"/>
              <w:spacing w:before="0" w:after="0"/>
              <w:rPr>
                <w:szCs w:val="24"/>
              </w:rPr>
            </w:pPr>
          </w:p>
        </w:tc>
        <w:tc>
          <w:tcPr>
            <w:tcW w:w="2120" w:type="dxa"/>
          </w:tcPr>
          <w:p w:rsidR="00F27CCD" w:rsidRPr="000776FB" w:rsidRDefault="00F27CCD" w:rsidP="00F27CCD">
            <w:pPr>
              <w:pStyle w:val="af9"/>
              <w:spacing w:before="0" w:after="0"/>
              <w:rPr>
                <w:szCs w:val="24"/>
              </w:rPr>
            </w:pPr>
          </w:p>
        </w:tc>
        <w:tc>
          <w:tcPr>
            <w:tcW w:w="0" w:type="auto"/>
          </w:tcPr>
          <w:p w:rsidR="00F27CCD" w:rsidRPr="000776FB" w:rsidRDefault="00F27CCD" w:rsidP="00F27CCD">
            <w:pPr>
              <w:pStyle w:val="af9"/>
              <w:spacing w:before="0" w:after="0"/>
              <w:rPr>
                <w:szCs w:val="24"/>
              </w:rPr>
            </w:pPr>
          </w:p>
        </w:tc>
        <w:tc>
          <w:tcPr>
            <w:tcW w:w="0" w:type="auto"/>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rPr>
                <w:sz w:val="26"/>
                <w:szCs w:val="26"/>
              </w:rPr>
            </w:pPr>
          </w:p>
        </w:tc>
      </w:tr>
      <w:tr w:rsidR="00F27CCD" w:rsidRPr="00DE0105" w:rsidTr="00F27CCD">
        <w:trPr>
          <w:cantSplit/>
        </w:trPr>
        <w:tc>
          <w:tcPr>
            <w:tcW w:w="0" w:type="auto"/>
          </w:tcPr>
          <w:p w:rsidR="00F27CCD" w:rsidRPr="00DE0105" w:rsidRDefault="00F27CCD" w:rsidP="00F27CCD">
            <w:pPr>
              <w:pStyle w:val="af9"/>
              <w:spacing w:before="0" w:after="0"/>
              <w:rPr>
                <w:sz w:val="26"/>
                <w:szCs w:val="26"/>
              </w:rPr>
            </w:pPr>
            <w:r w:rsidRPr="00DE0105">
              <w:rPr>
                <w:sz w:val="26"/>
                <w:szCs w:val="26"/>
              </w:rPr>
              <w:t>…</w:t>
            </w:r>
          </w:p>
        </w:tc>
        <w:tc>
          <w:tcPr>
            <w:tcW w:w="2387" w:type="dxa"/>
          </w:tcPr>
          <w:p w:rsidR="00F27CCD" w:rsidRPr="000776FB" w:rsidRDefault="00F27CCD" w:rsidP="00F27CCD">
            <w:pPr>
              <w:pStyle w:val="af9"/>
              <w:spacing w:before="0" w:after="0"/>
              <w:rPr>
                <w:szCs w:val="24"/>
              </w:rPr>
            </w:pPr>
          </w:p>
        </w:tc>
        <w:tc>
          <w:tcPr>
            <w:tcW w:w="2120" w:type="dxa"/>
          </w:tcPr>
          <w:p w:rsidR="00F27CCD" w:rsidRPr="000776FB" w:rsidRDefault="00F27CCD" w:rsidP="00F27CCD">
            <w:pPr>
              <w:pStyle w:val="af9"/>
              <w:spacing w:before="0" w:after="0"/>
              <w:rPr>
                <w:szCs w:val="24"/>
              </w:rPr>
            </w:pPr>
          </w:p>
        </w:tc>
        <w:tc>
          <w:tcPr>
            <w:tcW w:w="0" w:type="auto"/>
          </w:tcPr>
          <w:p w:rsidR="00F27CCD" w:rsidRPr="000776FB" w:rsidRDefault="00F27CCD" w:rsidP="00F27CCD">
            <w:pPr>
              <w:pStyle w:val="af9"/>
              <w:spacing w:before="0" w:after="0"/>
              <w:rPr>
                <w:szCs w:val="24"/>
              </w:rPr>
            </w:pPr>
          </w:p>
        </w:tc>
        <w:tc>
          <w:tcPr>
            <w:tcW w:w="0" w:type="auto"/>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rPr>
                <w:sz w:val="26"/>
                <w:szCs w:val="26"/>
              </w:rPr>
            </w:pPr>
          </w:p>
        </w:tc>
      </w:tr>
      <w:tr w:rsidR="00F27CCD" w:rsidRPr="00DE0105" w:rsidTr="00F27CCD">
        <w:trPr>
          <w:cantSplit/>
          <w:trHeight w:val="180"/>
        </w:trPr>
        <w:tc>
          <w:tcPr>
            <w:tcW w:w="0" w:type="auto"/>
            <w:gridSpan w:val="4"/>
          </w:tcPr>
          <w:p w:rsidR="00F27CCD" w:rsidRPr="000776FB" w:rsidRDefault="00F27CCD" w:rsidP="00E44D7B">
            <w:pPr>
              <w:pStyle w:val="af9"/>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8"/>
                <w:snapToGrid/>
                <w:color w:val="548DD4" w:themeColor="text2" w:themeTint="99"/>
                <w:sz w:val="24"/>
                <w:szCs w:val="24"/>
              </w:rPr>
              <w:t>указать, например «</w:t>
            </w:r>
            <w:r w:rsidR="00E44D7B" w:rsidRPr="000776FB">
              <w:rPr>
                <w:rStyle w:val="afff8"/>
                <w:snapToGrid/>
                <w:color w:val="548DD4" w:themeColor="text2" w:themeTint="99"/>
                <w:sz w:val="24"/>
                <w:szCs w:val="24"/>
              </w:rPr>
              <w:t>201</w:t>
            </w:r>
            <w:r w:rsidR="00E44D7B">
              <w:rPr>
                <w:rStyle w:val="afff8"/>
                <w:snapToGrid/>
                <w:color w:val="548DD4" w:themeColor="text2" w:themeTint="99"/>
                <w:sz w:val="24"/>
                <w:szCs w:val="24"/>
              </w:rPr>
              <w:t>4</w:t>
            </w:r>
            <w:r w:rsidR="00E44D7B" w:rsidRPr="000776FB">
              <w:rPr>
                <w:rStyle w:val="afff8"/>
                <w:snapToGrid/>
                <w:color w:val="548DD4" w:themeColor="text2" w:themeTint="99"/>
                <w:sz w:val="24"/>
                <w:szCs w:val="24"/>
              </w:rPr>
              <w:t xml:space="preserve"> </w:t>
            </w:r>
            <w:r w:rsidRPr="000776FB">
              <w:rPr>
                <w:rStyle w:val="afff8"/>
                <w:snapToGrid/>
                <w:color w:val="548DD4" w:themeColor="text2" w:themeTint="99"/>
                <w:sz w:val="24"/>
                <w:szCs w:val="24"/>
              </w:rPr>
              <w:t>год»</w:t>
            </w:r>
            <w:r w:rsidRPr="000776FB">
              <w:rPr>
                <w:color w:val="548DD4" w:themeColor="text2" w:themeTint="99"/>
                <w:szCs w:val="24"/>
              </w:rPr>
              <w:t>]</w:t>
            </w:r>
          </w:p>
        </w:tc>
        <w:tc>
          <w:tcPr>
            <w:tcW w:w="0" w:type="auto"/>
          </w:tcPr>
          <w:p w:rsidR="00F27CCD" w:rsidRPr="00DE0105" w:rsidRDefault="00F27CCD" w:rsidP="00F27CCD">
            <w:pPr>
              <w:pStyle w:val="af9"/>
              <w:spacing w:before="0" w:after="0"/>
              <w:rPr>
                <w:b/>
                <w:sz w:val="26"/>
                <w:szCs w:val="26"/>
              </w:rPr>
            </w:pPr>
          </w:p>
        </w:tc>
        <w:tc>
          <w:tcPr>
            <w:tcW w:w="0" w:type="auto"/>
          </w:tcPr>
          <w:p w:rsidR="00F27CCD" w:rsidRPr="00DE0105" w:rsidRDefault="00F27CCD" w:rsidP="00F27CCD">
            <w:pPr>
              <w:pStyle w:val="af9"/>
              <w:spacing w:before="0" w:after="0"/>
              <w:jc w:val="center"/>
              <w:rPr>
                <w:b/>
                <w:sz w:val="26"/>
                <w:szCs w:val="26"/>
              </w:rPr>
            </w:pPr>
            <w:r w:rsidRPr="00DE0105">
              <w:rPr>
                <w:b/>
                <w:sz w:val="26"/>
                <w:szCs w:val="26"/>
              </w:rPr>
              <w:t>х</w:t>
            </w:r>
          </w:p>
        </w:tc>
      </w:tr>
      <w:tr w:rsidR="00F27CCD" w:rsidRPr="00DE0105" w:rsidTr="00F27CCD">
        <w:trPr>
          <w:cantSplit/>
        </w:trPr>
        <w:tc>
          <w:tcPr>
            <w:tcW w:w="0" w:type="auto"/>
          </w:tcPr>
          <w:p w:rsidR="00F27CCD" w:rsidRPr="00DE0105" w:rsidRDefault="00F27CCD" w:rsidP="00BF416D">
            <w:pPr>
              <w:widowControl/>
              <w:numPr>
                <w:ilvl w:val="0"/>
                <w:numId w:val="20"/>
              </w:numPr>
              <w:autoSpaceDE/>
              <w:autoSpaceDN/>
              <w:adjustRightInd/>
              <w:spacing w:line="360" w:lineRule="auto"/>
              <w:jc w:val="both"/>
              <w:rPr>
                <w:sz w:val="26"/>
                <w:szCs w:val="26"/>
              </w:rPr>
            </w:pPr>
          </w:p>
        </w:tc>
        <w:tc>
          <w:tcPr>
            <w:tcW w:w="2387" w:type="dxa"/>
          </w:tcPr>
          <w:p w:rsidR="00F27CCD" w:rsidRPr="000776FB" w:rsidRDefault="00F27CCD" w:rsidP="00F27CCD">
            <w:pPr>
              <w:pStyle w:val="af9"/>
              <w:spacing w:before="0" w:after="0"/>
              <w:rPr>
                <w:szCs w:val="24"/>
              </w:rPr>
            </w:pPr>
          </w:p>
        </w:tc>
        <w:tc>
          <w:tcPr>
            <w:tcW w:w="2120" w:type="dxa"/>
          </w:tcPr>
          <w:p w:rsidR="00F27CCD" w:rsidRPr="000776FB" w:rsidRDefault="00F27CCD" w:rsidP="00F27CCD">
            <w:pPr>
              <w:pStyle w:val="af9"/>
              <w:spacing w:before="0" w:after="0"/>
              <w:rPr>
                <w:szCs w:val="24"/>
              </w:rPr>
            </w:pPr>
          </w:p>
        </w:tc>
        <w:tc>
          <w:tcPr>
            <w:tcW w:w="0" w:type="auto"/>
          </w:tcPr>
          <w:p w:rsidR="00F27CCD" w:rsidRPr="000776FB" w:rsidRDefault="00F27CCD" w:rsidP="00F27CCD">
            <w:pPr>
              <w:pStyle w:val="af9"/>
              <w:spacing w:before="0" w:after="0"/>
              <w:rPr>
                <w:szCs w:val="24"/>
              </w:rPr>
            </w:pPr>
          </w:p>
        </w:tc>
        <w:tc>
          <w:tcPr>
            <w:tcW w:w="0" w:type="auto"/>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jc w:val="center"/>
              <w:rPr>
                <w:sz w:val="26"/>
                <w:szCs w:val="26"/>
              </w:rPr>
            </w:pPr>
          </w:p>
        </w:tc>
      </w:tr>
      <w:tr w:rsidR="00F27CCD" w:rsidRPr="00DE0105" w:rsidTr="00F27CCD">
        <w:trPr>
          <w:cantSplit/>
        </w:trPr>
        <w:tc>
          <w:tcPr>
            <w:tcW w:w="0" w:type="auto"/>
          </w:tcPr>
          <w:p w:rsidR="00F27CCD" w:rsidRPr="00DE0105" w:rsidRDefault="00F27CCD" w:rsidP="00BF416D">
            <w:pPr>
              <w:widowControl/>
              <w:numPr>
                <w:ilvl w:val="0"/>
                <w:numId w:val="20"/>
              </w:numPr>
              <w:autoSpaceDE/>
              <w:autoSpaceDN/>
              <w:adjustRightInd/>
              <w:spacing w:line="360" w:lineRule="auto"/>
              <w:jc w:val="both"/>
              <w:rPr>
                <w:sz w:val="26"/>
                <w:szCs w:val="26"/>
              </w:rPr>
            </w:pPr>
          </w:p>
        </w:tc>
        <w:tc>
          <w:tcPr>
            <w:tcW w:w="2387" w:type="dxa"/>
          </w:tcPr>
          <w:p w:rsidR="00F27CCD" w:rsidRPr="000776FB" w:rsidRDefault="00F27CCD" w:rsidP="00F27CCD">
            <w:pPr>
              <w:pStyle w:val="af9"/>
              <w:spacing w:before="0" w:after="0"/>
              <w:rPr>
                <w:szCs w:val="24"/>
              </w:rPr>
            </w:pPr>
          </w:p>
        </w:tc>
        <w:tc>
          <w:tcPr>
            <w:tcW w:w="2120" w:type="dxa"/>
          </w:tcPr>
          <w:p w:rsidR="00F27CCD" w:rsidRPr="000776FB" w:rsidRDefault="00F27CCD" w:rsidP="00F27CCD">
            <w:pPr>
              <w:pStyle w:val="af9"/>
              <w:spacing w:before="0" w:after="0"/>
              <w:rPr>
                <w:szCs w:val="24"/>
              </w:rPr>
            </w:pPr>
          </w:p>
        </w:tc>
        <w:tc>
          <w:tcPr>
            <w:tcW w:w="0" w:type="auto"/>
          </w:tcPr>
          <w:p w:rsidR="00F27CCD" w:rsidRPr="000776FB" w:rsidRDefault="00F27CCD" w:rsidP="00F27CCD">
            <w:pPr>
              <w:pStyle w:val="af9"/>
              <w:spacing w:before="0" w:after="0"/>
              <w:rPr>
                <w:szCs w:val="24"/>
              </w:rPr>
            </w:pPr>
          </w:p>
        </w:tc>
        <w:tc>
          <w:tcPr>
            <w:tcW w:w="0" w:type="auto"/>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jc w:val="center"/>
              <w:rPr>
                <w:sz w:val="26"/>
                <w:szCs w:val="26"/>
              </w:rPr>
            </w:pPr>
          </w:p>
        </w:tc>
      </w:tr>
      <w:tr w:rsidR="00F27CCD" w:rsidRPr="00DE0105" w:rsidTr="00F27CCD">
        <w:trPr>
          <w:cantSplit/>
        </w:trPr>
        <w:tc>
          <w:tcPr>
            <w:tcW w:w="0" w:type="auto"/>
          </w:tcPr>
          <w:p w:rsidR="00F27CCD" w:rsidRPr="00DE0105" w:rsidRDefault="00F27CCD" w:rsidP="00BF416D">
            <w:pPr>
              <w:widowControl/>
              <w:numPr>
                <w:ilvl w:val="0"/>
                <w:numId w:val="20"/>
              </w:numPr>
              <w:autoSpaceDE/>
              <w:autoSpaceDN/>
              <w:adjustRightInd/>
              <w:spacing w:line="360" w:lineRule="auto"/>
              <w:jc w:val="both"/>
              <w:rPr>
                <w:sz w:val="26"/>
                <w:szCs w:val="26"/>
              </w:rPr>
            </w:pPr>
          </w:p>
        </w:tc>
        <w:tc>
          <w:tcPr>
            <w:tcW w:w="2387" w:type="dxa"/>
          </w:tcPr>
          <w:p w:rsidR="00F27CCD" w:rsidRPr="000776FB" w:rsidRDefault="00F27CCD" w:rsidP="00F27CCD">
            <w:pPr>
              <w:pStyle w:val="af9"/>
              <w:spacing w:before="0" w:after="0"/>
              <w:rPr>
                <w:szCs w:val="24"/>
              </w:rPr>
            </w:pPr>
          </w:p>
        </w:tc>
        <w:tc>
          <w:tcPr>
            <w:tcW w:w="2120" w:type="dxa"/>
          </w:tcPr>
          <w:p w:rsidR="00F27CCD" w:rsidRPr="000776FB" w:rsidRDefault="00F27CCD" w:rsidP="00F27CCD">
            <w:pPr>
              <w:pStyle w:val="af9"/>
              <w:spacing w:before="0" w:after="0"/>
              <w:rPr>
                <w:szCs w:val="24"/>
              </w:rPr>
            </w:pPr>
          </w:p>
        </w:tc>
        <w:tc>
          <w:tcPr>
            <w:tcW w:w="0" w:type="auto"/>
          </w:tcPr>
          <w:p w:rsidR="00F27CCD" w:rsidRPr="000776FB" w:rsidRDefault="00F27CCD" w:rsidP="00F27CCD">
            <w:pPr>
              <w:pStyle w:val="af9"/>
              <w:spacing w:before="0" w:after="0"/>
              <w:rPr>
                <w:szCs w:val="24"/>
              </w:rPr>
            </w:pPr>
          </w:p>
        </w:tc>
        <w:tc>
          <w:tcPr>
            <w:tcW w:w="0" w:type="auto"/>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jc w:val="center"/>
              <w:rPr>
                <w:sz w:val="26"/>
                <w:szCs w:val="26"/>
              </w:rPr>
            </w:pPr>
          </w:p>
        </w:tc>
      </w:tr>
      <w:tr w:rsidR="00F27CCD" w:rsidRPr="00DE0105" w:rsidTr="00F27CCD">
        <w:trPr>
          <w:cantSplit/>
        </w:trPr>
        <w:tc>
          <w:tcPr>
            <w:tcW w:w="0" w:type="auto"/>
          </w:tcPr>
          <w:p w:rsidR="00F27CCD" w:rsidRPr="00DE0105" w:rsidRDefault="00F27CCD" w:rsidP="00F27CCD">
            <w:pPr>
              <w:pStyle w:val="af9"/>
              <w:spacing w:before="0" w:after="0"/>
              <w:rPr>
                <w:sz w:val="26"/>
                <w:szCs w:val="26"/>
              </w:rPr>
            </w:pPr>
            <w:r w:rsidRPr="00DE0105">
              <w:rPr>
                <w:sz w:val="26"/>
                <w:szCs w:val="26"/>
              </w:rPr>
              <w:t>…</w:t>
            </w:r>
          </w:p>
        </w:tc>
        <w:tc>
          <w:tcPr>
            <w:tcW w:w="2387" w:type="dxa"/>
          </w:tcPr>
          <w:p w:rsidR="00F27CCD" w:rsidRPr="000776FB" w:rsidRDefault="00F27CCD" w:rsidP="00F27CCD">
            <w:pPr>
              <w:pStyle w:val="af9"/>
              <w:spacing w:before="0" w:after="0"/>
              <w:rPr>
                <w:szCs w:val="24"/>
              </w:rPr>
            </w:pPr>
          </w:p>
        </w:tc>
        <w:tc>
          <w:tcPr>
            <w:tcW w:w="2120" w:type="dxa"/>
          </w:tcPr>
          <w:p w:rsidR="00F27CCD" w:rsidRPr="000776FB" w:rsidRDefault="00F27CCD" w:rsidP="00F27CCD">
            <w:pPr>
              <w:pStyle w:val="af9"/>
              <w:spacing w:before="0" w:after="0"/>
              <w:rPr>
                <w:szCs w:val="24"/>
              </w:rPr>
            </w:pPr>
          </w:p>
        </w:tc>
        <w:tc>
          <w:tcPr>
            <w:tcW w:w="0" w:type="auto"/>
          </w:tcPr>
          <w:p w:rsidR="00F27CCD" w:rsidRPr="000776FB" w:rsidRDefault="00F27CCD" w:rsidP="00F27CCD">
            <w:pPr>
              <w:pStyle w:val="af9"/>
              <w:spacing w:before="0" w:after="0"/>
              <w:rPr>
                <w:szCs w:val="24"/>
              </w:rPr>
            </w:pPr>
          </w:p>
        </w:tc>
        <w:tc>
          <w:tcPr>
            <w:tcW w:w="0" w:type="auto"/>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jc w:val="center"/>
              <w:rPr>
                <w:sz w:val="26"/>
                <w:szCs w:val="26"/>
              </w:rPr>
            </w:pPr>
          </w:p>
        </w:tc>
      </w:tr>
      <w:tr w:rsidR="00F27CCD" w:rsidRPr="00DE0105" w:rsidTr="00F27CCD">
        <w:trPr>
          <w:cantSplit/>
        </w:trPr>
        <w:tc>
          <w:tcPr>
            <w:tcW w:w="0" w:type="auto"/>
            <w:gridSpan w:val="4"/>
          </w:tcPr>
          <w:p w:rsidR="00F27CCD" w:rsidRPr="000776FB" w:rsidRDefault="00F27CCD" w:rsidP="00E44D7B">
            <w:pPr>
              <w:pStyle w:val="af9"/>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8"/>
                <w:snapToGrid/>
                <w:color w:val="548DD4" w:themeColor="text2" w:themeTint="99"/>
                <w:sz w:val="24"/>
                <w:szCs w:val="24"/>
              </w:rPr>
              <w:t xml:space="preserve">указать, в зависимости от обстоятельств, например «I квартал </w:t>
            </w:r>
            <w:r w:rsidR="00E44D7B" w:rsidRPr="000776FB">
              <w:rPr>
                <w:rStyle w:val="afff8"/>
                <w:snapToGrid/>
                <w:color w:val="548DD4" w:themeColor="text2" w:themeTint="99"/>
                <w:sz w:val="24"/>
                <w:szCs w:val="24"/>
              </w:rPr>
              <w:t>201</w:t>
            </w:r>
            <w:r w:rsidR="00E44D7B">
              <w:rPr>
                <w:rStyle w:val="afff8"/>
                <w:snapToGrid/>
                <w:color w:val="548DD4" w:themeColor="text2" w:themeTint="99"/>
                <w:sz w:val="24"/>
                <w:szCs w:val="24"/>
              </w:rPr>
              <w:t>5</w:t>
            </w:r>
            <w:r w:rsidR="00E44D7B" w:rsidRPr="000776FB">
              <w:rPr>
                <w:rStyle w:val="afff8"/>
                <w:snapToGrid/>
                <w:color w:val="548DD4" w:themeColor="text2" w:themeTint="99"/>
                <w:sz w:val="24"/>
                <w:szCs w:val="24"/>
              </w:rPr>
              <w:t xml:space="preserve"> </w:t>
            </w:r>
            <w:r w:rsidRPr="000776FB">
              <w:rPr>
                <w:rStyle w:val="afff8"/>
                <w:snapToGrid/>
                <w:color w:val="548DD4" w:themeColor="text2" w:themeTint="99"/>
                <w:sz w:val="24"/>
                <w:szCs w:val="24"/>
              </w:rPr>
              <w:t>года» и т.д.]</w:t>
            </w:r>
          </w:p>
        </w:tc>
        <w:tc>
          <w:tcPr>
            <w:tcW w:w="0" w:type="auto"/>
          </w:tcPr>
          <w:p w:rsidR="00F27CCD" w:rsidRPr="00DE0105" w:rsidRDefault="00F27CCD" w:rsidP="00F27CCD">
            <w:pPr>
              <w:pStyle w:val="af9"/>
              <w:spacing w:before="0" w:after="0"/>
              <w:rPr>
                <w:b/>
                <w:sz w:val="26"/>
                <w:szCs w:val="26"/>
              </w:rPr>
            </w:pPr>
          </w:p>
        </w:tc>
        <w:tc>
          <w:tcPr>
            <w:tcW w:w="0" w:type="auto"/>
          </w:tcPr>
          <w:p w:rsidR="00F27CCD" w:rsidRPr="00DE0105" w:rsidRDefault="00F27CCD" w:rsidP="00F27CCD">
            <w:pPr>
              <w:pStyle w:val="af9"/>
              <w:spacing w:before="0" w:after="0"/>
              <w:jc w:val="center"/>
              <w:rPr>
                <w:b/>
                <w:sz w:val="26"/>
                <w:szCs w:val="26"/>
              </w:rPr>
            </w:pPr>
            <w:r w:rsidRPr="00DE0105">
              <w:rPr>
                <w:b/>
                <w:sz w:val="26"/>
                <w:szCs w:val="26"/>
              </w:rPr>
              <w:t>х</w:t>
            </w:r>
          </w:p>
        </w:tc>
      </w:tr>
    </w:tbl>
    <w:tbl>
      <w:tblPr>
        <w:tblStyle w:val="aff5"/>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rsidR="00F27CCD" w:rsidRPr="003135DF" w:rsidRDefault="00F27CCD" w:rsidP="004703DF">
      <w:pPr>
        <w:pStyle w:val="af8"/>
        <w:numPr>
          <w:ilvl w:val="2"/>
          <w:numId w:val="72"/>
        </w:numPr>
        <w:spacing w:before="60" w:after="60"/>
        <w:ind w:left="709"/>
        <w:contextualSpacing w:val="0"/>
        <w:jc w:val="both"/>
      </w:pPr>
      <w:bookmarkStart w:id="189" w:name="_Toc309208637"/>
      <w:r w:rsidRPr="003135DF">
        <w:lastRenderedPageBreak/>
        <w:t>Инструкции по заполнению</w:t>
      </w:r>
      <w:bookmarkEnd w:id="189"/>
    </w:p>
    <w:p w:rsidR="00F27CCD" w:rsidRPr="003135DF" w:rsidRDefault="00F27CCD" w:rsidP="004703DF">
      <w:pPr>
        <w:pStyle w:val="af8"/>
        <w:numPr>
          <w:ilvl w:val="3"/>
          <w:numId w:val="72"/>
        </w:numPr>
        <w:spacing w:before="60" w:after="60"/>
        <w:ind w:left="709"/>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rsidR="00F27CCD" w:rsidRPr="003135DF" w:rsidRDefault="00F27CCD" w:rsidP="004703DF">
      <w:pPr>
        <w:pStyle w:val="af8"/>
        <w:numPr>
          <w:ilvl w:val="3"/>
          <w:numId w:val="72"/>
        </w:numPr>
        <w:spacing w:before="60" w:after="60"/>
        <w:ind w:left="709"/>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rsidR="00F27CCD" w:rsidRPr="003135DF" w:rsidRDefault="00F27CCD" w:rsidP="004703DF">
      <w:pPr>
        <w:pStyle w:val="af8"/>
        <w:numPr>
          <w:ilvl w:val="3"/>
          <w:numId w:val="72"/>
        </w:numPr>
        <w:spacing w:before="60" w:after="60"/>
        <w:ind w:left="709"/>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rsidR="00F27CCD" w:rsidRPr="003135DF" w:rsidRDefault="00F27CCD" w:rsidP="004703DF">
      <w:pPr>
        <w:pStyle w:val="af8"/>
        <w:numPr>
          <w:ilvl w:val="3"/>
          <w:numId w:val="72"/>
        </w:numPr>
        <w:tabs>
          <w:tab w:val="left" w:pos="-3261"/>
        </w:tabs>
        <w:spacing w:before="60" w:after="60"/>
        <w:ind w:left="709"/>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rsidR="00F27CCD" w:rsidRPr="003135DF" w:rsidRDefault="00F27CCD" w:rsidP="004703DF">
      <w:pPr>
        <w:pStyle w:val="af8"/>
        <w:numPr>
          <w:ilvl w:val="1"/>
          <w:numId w:val="72"/>
        </w:numPr>
        <w:spacing w:before="120" w:after="60"/>
        <w:contextualSpacing w:val="0"/>
        <w:rPr>
          <w:b/>
        </w:rPr>
      </w:pPr>
      <w:bookmarkStart w:id="190" w:name="_Ref55336389"/>
      <w:bookmarkStart w:id="191" w:name="_Toc57314677"/>
      <w:bookmarkStart w:id="192" w:name="_Toc69728991"/>
      <w:bookmarkStart w:id="193" w:name="_Toc309208638"/>
      <w:r w:rsidRPr="003135DF">
        <w:rPr>
          <w:b/>
        </w:rPr>
        <w:lastRenderedPageBreak/>
        <w:t>Справка о материально-технических ресурсах (форма 9)</w:t>
      </w:r>
      <w:bookmarkEnd w:id="190"/>
      <w:bookmarkEnd w:id="191"/>
      <w:bookmarkEnd w:id="192"/>
      <w:bookmarkEnd w:id="193"/>
    </w:p>
    <w:p w:rsidR="00F27CCD" w:rsidRPr="003135DF" w:rsidRDefault="00F27CCD" w:rsidP="004703DF">
      <w:pPr>
        <w:pStyle w:val="af8"/>
        <w:numPr>
          <w:ilvl w:val="2"/>
          <w:numId w:val="72"/>
        </w:numPr>
        <w:spacing w:before="60" w:after="60"/>
        <w:contextualSpacing w:val="0"/>
        <w:jc w:val="both"/>
      </w:pPr>
      <w:bookmarkStart w:id="194" w:name="_Toc309208639"/>
      <w:r w:rsidRPr="003135DF">
        <w:t>Форма Справки о материально-технических ресурсах</w:t>
      </w:r>
      <w:bookmarkEnd w:id="194"/>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Справка о материально-технических ресурсах</w:t>
      </w:r>
    </w:p>
    <w:p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27CCD" w:rsidRPr="00B41815" w:rsidTr="00F27CCD">
        <w:trPr>
          <w:trHeight w:val="530"/>
          <w:tblHeader/>
        </w:trPr>
        <w:tc>
          <w:tcPr>
            <w:tcW w:w="0" w:type="auto"/>
            <w:shd w:val="clear" w:color="auto" w:fill="BFBFBF" w:themeFill="background1" w:themeFillShade="BF"/>
            <w:vAlign w:val="center"/>
          </w:tcPr>
          <w:p w:rsidR="00F27CCD" w:rsidRPr="00B41815" w:rsidRDefault="00F27CCD" w:rsidP="00F27CCD">
            <w:pPr>
              <w:pStyle w:val="aff9"/>
              <w:spacing w:before="0" w:after="0"/>
              <w:ind w:left="0" w:right="0"/>
              <w:jc w:val="center"/>
              <w:rPr>
                <w:szCs w:val="22"/>
              </w:rPr>
            </w:pPr>
            <w:r w:rsidRPr="00B41815">
              <w:rPr>
                <w:szCs w:val="22"/>
              </w:rPr>
              <w:t>№</w:t>
            </w:r>
          </w:p>
          <w:p w:rsidR="00F27CCD" w:rsidRPr="00B41815" w:rsidRDefault="00F27CCD" w:rsidP="00F27CCD">
            <w:pPr>
              <w:pStyle w:val="aff9"/>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rsidR="00F27CCD" w:rsidRPr="00B41815" w:rsidRDefault="00F27CCD" w:rsidP="00F27CCD">
            <w:pPr>
              <w:pStyle w:val="aff9"/>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rsidR="00F27CCD" w:rsidRDefault="00F27CCD" w:rsidP="00F27CCD">
            <w:pPr>
              <w:pStyle w:val="aff9"/>
              <w:spacing w:before="0" w:after="0"/>
              <w:ind w:left="0" w:right="0"/>
              <w:jc w:val="center"/>
              <w:rPr>
                <w:szCs w:val="22"/>
              </w:rPr>
            </w:pPr>
            <w:r w:rsidRPr="00B41815">
              <w:rPr>
                <w:szCs w:val="22"/>
              </w:rPr>
              <w:t>Место</w:t>
            </w:r>
          </w:p>
          <w:p w:rsidR="00F27CCD" w:rsidRPr="00B41815" w:rsidRDefault="00F27CCD" w:rsidP="00F27CCD">
            <w:pPr>
              <w:pStyle w:val="aff9"/>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rsidR="00F27CCD" w:rsidRPr="00B41815" w:rsidRDefault="00F27CCD" w:rsidP="00F27CCD">
            <w:pPr>
              <w:pStyle w:val="aff9"/>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rsidR="00F27CCD" w:rsidRPr="00B41815" w:rsidRDefault="00F27CCD" w:rsidP="00F27CCD">
            <w:pPr>
              <w:pStyle w:val="aff9"/>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rsidR="00F27CCD" w:rsidRPr="00B41815" w:rsidRDefault="00F27CCD" w:rsidP="00F27CCD">
            <w:pPr>
              <w:pStyle w:val="aff9"/>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rsidR="00F27CCD" w:rsidRPr="00B41815" w:rsidRDefault="00F27CCD" w:rsidP="00F27CCD">
            <w:pPr>
              <w:pStyle w:val="aff9"/>
              <w:spacing w:before="0" w:after="0"/>
              <w:ind w:left="0" w:right="0"/>
              <w:jc w:val="center"/>
              <w:rPr>
                <w:szCs w:val="22"/>
              </w:rPr>
            </w:pPr>
            <w:r w:rsidRPr="00B41815">
              <w:rPr>
                <w:szCs w:val="22"/>
              </w:rPr>
              <w:t>Примечания</w:t>
            </w:r>
          </w:p>
        </w:tc>
      </w:tr>
      <w:tr w:rsidR="00F27CCD" w:rsidRPr="00B41815" w:rsidTr="00F27CCD">
        <w:trPr>
          <w:trHeight w:val="333"/>
          <w:tblHeader/>
        </w:trPr>
        <w:tc>
          <w:tcPr>
            <w:tcW w:w="0" w:type="auto"/>
            <w:shd w:val="clear" w:color="auto" w:fill="BFBFBF" w:themeFill="background1" w:themeFillShade="BF"/>
            <w:vAlign w:val="center"/>
          </w:tcPr>
          <w:p w:rsidR="00F27CCD" w:rsidRPr="006A43E7" w:rsidRDefault="00F27CCD" w:rsidP="00F27CCD">
            <w:pPr>
              <w:pStyle w:val="aff9"/>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rsidR="00F27CCD" w:rsidRPr="006A43E7" w:rsidRDefault="00F27CCD" w:rsidP="00F27CCD">
            <w:pPr>
              <w:pStyle w:val="aff9"/>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rsidR="00F27CCD" w:rsidRPr="006A43E7" w:rsidRDefault="00F27CCD" w:rsidP="00F27CCD">
            <w:pPr>
              <w:pStyle w:val="aff9"/>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rsidR="00F27CCD" w:rsidRPr="006A43E7" w:rsidRDefault="00F27CCD" w:rsidP="00F27CCD">
            <w:pPr>
              <w:pStyle w:val="aff9"/>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rsidR="00F27CCD" w:rsidRPr="006A43E7" w:rsidRDefault="00F27CCD" w:rsidP="00F27CCD">
            <w:pPr>
              <w:pStyle w:val="aff9"/>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rsidR="00F27CCD" w:rsidRPr="006A43E7" w:rsidRDefault="00F27CCD" w:rsidP="00F27CCD">
            <w:pPr>
              <w:pStyle w:val="aff9"/>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rsidR="00F27CCD" w:rsidRPr="006A43E7" w:rsidRDefault="00F27CCD" w:rsidP="00F27CCD">
            <w:pPr>
              <w:pStyle w:val="aff9"/>
              <w:spacing w:before="0" w:after="0"/>
              <w:ind w:left="0" w:right="0"/>
              <w:jc w:val="center"/>
              <w:rPr>
                <w:i/>
                <w:sz w:val="18"/>
                <w:szCs w:val="18"/>
              </w:rPr>
            </w:pPr>
            <w:r w:rsidRPr="006A43E7">
              <w:rPr>
                <w:i/>
                <w:sz w:val="18"/>
                <w:szCs w:val="18"/>
              </w:rPr>
              <w:t>7</w:t>
            </w:r>
          </w:p>
        </w:tc>
      </w:tr>
      <w:tr w:rsidR="00F27CCD" w:rsidRPr="00B41815" w:rsidTr="00F27CCD">
        <w:trPr>
          <w:cantSplit/>
        </w:trPr>
        <w:tc>
          <w:tcPr>
            <w:tcW w:w="0" w:type="auto"/>
          </w:tcPr>
          <w:p w:rsidR="00F27CCD" w:rsidRPr="00B41815" w:rsidRDefault="00F27CCD" w:rsidP="00BF416D">
            <w:pPr>
              <w:widowControl/>
              <w:numPr>
                <w:ilvl w:val="0"/>
                <w:numId w:val="21"/>
              </w:numPr>
              <w:autoSpaceDE/>
              <w:autoSpaceDN/>
              <w:adjustRightInd/>
              <w:jc w:val="both"/>
            </w:pPr>
          </w:p>
        </w:tc>
        <w:tc>
          <w:tcPr>
            <w:tcW w:w="0" w:type="auto"/>
          </w:tcPr>
          <w:p w:rsidR="00F27CCD" w:rsidRPr="00B41815" w:rsidRDefault="00F27CCD" w:rsidP="00F27CCD">
            <w:pPr>
              <w:pStyle w:val="af9"/>
              <w:rPr>
                <w:szCs w:val="22"/>
              </w:rPr>
            </w:pPr>
          </w:p>
        </w:tc>
        <w:tc>
          <w:tcPr>
            <w:tcW w:w="0" w:type="auto"/>
          </w:tcPr>
          <w:p w:rsidR="00F27CCD" w:rsidRPr="00B41815" w:rsidRDefault="00F27CCD" w:rsidP="00F27CCD">
            <w:pPr>
              <w:pStyle w:val="af9"/>
              <w:rPr>
                <w:szCs w:val="22"/>
              </w:rPr>
            </w:pPr>
          </w:p>
        </w:tc>
        <w:tc>
          <w:tcPr>
            <w:tcW w:w="0" w:type="auto"/>
          </w:tcPr>
          <w:p w:rsidR="00F27CCD" w:rsidRPr="00B41815" w:rsidRDefault="00F27CCD" w:rsidP="00F27CCD">
            <w:pPr>
              <w:pStyle w:val="af9"/>
              <w:rPr>
                <w:szCs w:val="22"/>
              </w:rPr>
            </w:pPr>
          </w:p>
        </w:tc>
        <w:tc>
          <w:tcPr>
            <w:tcW w:w="0" w:type="auto"/>
          </w:tcPr>
          <w:p w:rsidR="00F27CCD" w:rsidRPr="00B41815" w:rsidRDefault="00F27CCD" w:rsidP="00F27CCD">
            <w:pPr>
              <w:pStyle w:val="af9"/>
              <w:rPr>
                <w:szCs w:val="22"/>
              </w:rPr>
            </w:pPr>
          </w:p>
        </w:tc>
        <w:tc>
          <w:tcPr>
            <w:tcW w:w="0" w:type="auto"/>
          </w:tcPr>
          <w:p w:rsidR="00F27CCD" w:rsidRPr="00B41815" w:rsidRDefault="00F27CCD" w:rsidP="00F27CCD">
            <w:pPr>
              <w:pStyle w:val="af9"/>
              <w:rPr>
                <w:szCs w:val="22"/>
              </w:rPr>
            </w:pPr>
          </w:p>
        </w:tc>
        <w:tc>
          <w:tcPr>
            <w:tcW w:w="0" w:type="auto"/>
          </w:tcPr>
          <w:p w:rsidR="00F27CCD" w:rsidRPr="00B41815" w:rsidRDefault="00F27CCD" w:rsidP="00F27CCD">
            <w:pPr>
              <w:pStyle w:val="af9"/>
              <w:rPr>
                <w:szCs w:val="22"/>
              </w:rPr>
            </w:pPr>
          </w:p>
        </w:tc>
      </w:tr>
      <w:tr w:rsidR="00F27CCD" w:rsidRPr="00B41815" w:rsidTr="00F27CCD">
        <w:trPr>
          <w:cantSplit/>
        </w:trPr>
        <w:tc>
          <w:tcPr>
            <w:tcW w:w="0" w:type="auto"/>
          </w:tcPr>
          <w:p w:rsidR="00F27CCD" w:rsidRPr="00B41815" w:rsidRDefault="00F27CCD" w:rsidP="00BF416D">
            <w:pPr>
              <w:widowControl/>
              <w:numPr>
                <w:ilvl w:val="0"/>
                <w:numId w:val="21"/>
              </w:numPr>
              <w:autoSpaceDE/>
              <w:autoSpaceDN/>
              <w:adjustRightInd/>
              <w:jc w:val="both"/>
            </w:pPr>
          </w:p>
        </w:tc>
        <w:tc>
          <w:tcPr>
            <w:tcW w:w="0" w:type="auto"/>
          </w:tcPr>
          <w:p w:rsidR="00F27CCD" w:rsidRPr="00B41815" w:rsidRDefault="00F27CCD" w:rsidP="00F27CCD">
            <w:pPr>
              <w:pStyle w:val="af9"/>
              <w:rPr>
                <w:szCs w:val="22"/>
              </w:rPr>
            </w:pPr>
          </w:p>
        </w:tc>
        <w:tc>
          <w:tcPr>
            <w:tcW w:w="0" w:type="auto"/>
          </w:tcPr>
          <w:p w:rsidR="00F27CCD" w:rsidRPr="00B41815" w:rsidRDefault="00F27CCD" w:rsidP="00F27CCD">
            <w:pPr>
              <w:pStyle w:val="af9"/>
              <w:rPr>
                <w:szCs w:val="22"/>
              </w:rPr>
            </w:pPr>
          </w:p>
        </w:tc>
        <w:tc>
          <w:tcPr>
            <w:tcW w:w="0" w:type="auto"/>
          </w:tcPr>
          <w:p w:rsidR="00F27CCD" w:rsidRPr="00B41815" w:rsidRDefault="00F27CCD" w:rsidP="00F27CCD">
            <w:pPr>
              <w:pStyle w:val="af9"/>
              <w:rPr>
                <w:szCs w:val="22"/>
              </w:rPr>
            </w:pPr>
          </w:p>
        </w:tc>
        <w:tc>
          <w:tcPr>
            <w:tcW w:w="0" w:type="auto"/>
          </w:tcPr>
          <w:p w:rsidR="00F27CCD" w:rsidRPr="00B41815" w:rsidRDefault="00F27CCD" w:rsidP="00F27CCD">
            <w:pPr>
              <w:pStyle w:val="af9"/>
              <w:rPr>
                <w:szCs w:val="22"/>
              </w:rPr>
            </w:pPr>
          </w:p>
        </w:tc>
        <w:tc>
          <w:tcPr>
            <w:tcW w:w="0" w:type="auto"/>
          </w:tcPr>
          <w:p w:rsidR="00F27CCD" w:rsidRPr="00B41815" w:rsidRDefault="00F27CCD" w:rsidP="00F27CCD">
            <w:pPr>
              <w:pStyle w:val="af9"/>
              <w:rPr>
                <w:szCs w:val="22"/>
              </w:rPr>
            </w:pPr>
          </w:p>
        </w:tc>
        <w:tc>
          <w:tcPr>
            <w:tcW w:w="0" w:type="auto"/>
          </w:tcPr>
          <w:p w:rsidR="00F27CCD" w:rsidRPr="00B41815" w:rsidRDefault="00F27CCD" w:rsidP="00F27CCD">
            <w:pPr>
              <w:pStyle w:val="af9"/>
              <w:rPr>
                <w:szCs w:val="22"/>
              </w:rPr>
            </w:pPr>
          </w:p>
        </w:tc>
      </w:tr>
      <w:tr w:rsidR="00F27CCD" w:rsidRPr="00B41815" w:rsidTr="00F27CCD">
        <w:trPr>
          <w:cantSplit/>
        </w:trPr>
        <w:tc>
          <w:tcPr>
            <w:tcW w:w="0" w:type="auto"/>
          </w:tcPr>
          <w:p w:rsidR="00F27CCD" w:rsidRPr="00B41815" w:rsidRDefault="00F27CCD" w:rsidP="00BF416D">
            <w:pPr>
              <w:widowControl/>
              <w:numPr>
                <w:ilvl w:val="0"/>
                <w:numId w:val="21"/>
              </w:numPr>
              <w:autoSpaceDE/>
              <w:autoSpaceDN/>
              <w:adjustRightInd/>
              <w:jc w:val="both"/>
            </w:pPr>
          </w:p>
        </w:tc>
        <w:tc>
          <w:tcPr>
            <w:tcW w:w="0" w:type="auto"/>
          </w:tcPr>
          <w:p w:rsidR="00F27CCD" w:rsidRPr="00B41815" w:rsidRDefault="00F27CCD" w:rsidP="00F27CCD">
            <w:pPr>
              <w:pStyle w:val="af9"/>
              <w:rPr>
                <w:szCs w:val="22"/>
              </w:rPr>
            </w:pPr>
          </w:p>
        </w:tc>
        <w:tc>
          <w:tcPr>
            <w:tcW w:w="0" w:type="auto"/>
          </w:tcPr>
          <w:p w:rsidR="00F27CCD" w:rsidRPr="00B41815" w:rsidRDefault="00F27CCD" w:rsidP="00F27CCD">
            <w:pPr>
              <w:pStyle w:val="af9"/>
              <w:rPr>
                <w:szCs w:val="22"/>
              </w:rPr>
            </w:pPr>
          </w:p>
        </w:tc>
        <w:tc>
          <w:tcPr>
            <w:tcW w:w="0" w:type="auto"/>
          </w:tcPr>
          <w:p w:rsidR="00F27CCD" w:rsidRPr="00B41815" w:rsidRDefault="00F27CCD" w:rsidP="00F27CCD">
            <w:pPr>
              <w:pStyle w:val="af9"/>
              <w:rPr>
                <w:szCs w:val="22"/>
              </w:rPr>
            </w:pPr>
          </w:p>
        </w:tc>
        <w:tc>
          <w:tcPr>
            <w:tcW w:w="0" w:type="auto"/>
          </w:tcPr>
          <w:p w:rsidR="00F27CCD" w:rsidRPr="00B41815" w:rsidRDefault="00F27CCD" w:rsidP="00F27CCD">
            <w:pPr>
              <w:pStyle w:val="af9"/>
              <w:rPr>
                <w:szCs w:val="22"/>
              </w:rPr>
            </w:pPr>
          </w:p>
        </w:tc>
        <w:tc>
          <w:tcPr>
            <w:tcW w:w="0" w:type="auto"/>
          </w:tcPr>
          <w:p w:rsidR="00F27CCD" w:rsidRPr="00B41815" w:rsidRDefault="00F27CCD" w:rsidP="00F27CCD">
            <w:pPr>
              <w:pStyle w:val="af9"/>
              <w:rPr>
                <w:szCs w:val="22"/>
              </w:rPr>
            </w:pPr>
          </w:p>
        </w:tc>
        <w:tc>
          <w:tcPr>
            <w:tcW w:w="0" w:type="auto"/>
          </w:tcPr>
          <w:p w:rsidR="00F27CCD" w:rsidRPr="00B41815" w:rsidRDefault="00F27CCD" w:rsidP="00F27CCD">
            <w:pPr>
              <w:pStyle w:val="af9"/>
              <w:rPr>
                <w:szCs w:val="22"/>
              </w:rPr>
            </w:pPr>
          </w:p>
        </w:tc>
      </w:tr>
      <w:tr w:rsidR="00F27CCD" w:rsidRPr="00B41815" w:rsidTr="00F27CCD">
        <w:trPr>
          <w:cantSplit/>
        </w:trPr>
        <w:tc>
          <w:tcPr>
            <w:tcW w:w="0" w:type="auto"/>
          </w:tcPr>
          <w:p w:rsidR="00F27CCD" w:rsidRPr="00B41815" w:rsidRDefault="00F27CCD" w:rsidP="00F27CCD">
            <w:pPr>
              <w:pStyle w:val="af9"/>
              <w:rPr>
                <w:szCs w:val="22"/>
              </w:rPr>
            </w:pPr>
            <w:r w:rsidRPr="00B41815">
              <w:rPr>
                <w:sz w:val="22"/>
                <w:szCs w:val="22"/>
              </w:rPr>
              <w:t>…</w:t>
            </w:r>
          </w:p>
        </w:tc>
        <w:tc>
          <w:tcPr>
            <w:tcW w:w="0" w:type="auto"/>
          </w:tcPr>
          <w:p w:rsidR="00F27CCD" w:rsidRPr="00B41815" w:rsidRDefault="00F27CCD" w:rsidP="00F27CCD">
            <w:pPr>
              <w:pStyle w:val="af9"/>
              <w:rPr>
                <w:szCs w:val="22"/>
              </w:rPr>
            </w:pPr>
          </w:p>
        </w:tc>
        <w:tc>
          <w:tcPr>
            <w:tcW w:w="0" w:type="auto"/>
          </w:tcPr>
          <w:p w:rsidR="00F27CCD" w:rsidRPr="00B41815" w:rsidRDefault="00F27CCD" w:rsidP="00F27CCD">
            <w:pPr>
              <w:pStyle w:val="af9"/>
              <w:rPr>
                <w:szCs w:val="22"/>
              </w:rPr>
            </w:pPr>
          </w:p>
        </w:tc>
        <w:tc>
          <w:tcPr>
            <w:tcW w:w="0" w:type="auto"/>
          </w:tcPr>
          <w:p w:rsidR="00F27CCD" w:rsidRPr="00B41815" w:rsidRDefault="00F27CCD" w:rsidP="00F27CCD">
            <w:pPr>
              <w:pStyle w:val="af9"/>
              <w:rPr>
                <w:szCs w:val="22"/>
              </w:rPr>
            </w:pPr>
          </w:p>
        </w:tc>
        <w:tc>
          <w:tcPr>
            <w:tcW w:w="0" w:type="auto"/>
          </w:tcPr>
          <w:p w:rsidR="00F27CCD" w:rsidRPr="00B41815" w:rsidRDefault="00F27CCD" w:rsidP="00F27CCD">
            <w:pPr>
              <w:pStyle w:val="af9"/>
              <w:rPr>
                <w:szCs w:val="22"/>
              </w:rPr>
            </w:pPr>
          </w:p>
        </w:tc>
        <w:tc>
          <w:tcPr>
            <w:tcW w:w="0" w:type="auto"/>
          </w:tcPr>
          <w:p w:rsidR="00F27CCD" w:rsidRPr="00B41815" w:rsidRDefault="00F27CCD" w:rsidP="00F27CCD">
            <w:pPr>
              <w:pStyle w:val="af9"/>
              <w:rPr>
                <w:szCs w:val="22"/>
              </w:rPr>
            </w:pPr>
          </w:p>
        </w:tc>
        <w:tc>
          <w:tcPr>
            <w:tcW w:w="0" w:type="auto"/>
          </w:tcPr>
          <w:p w:rsidR="00F27CCD" w:rsidRPr="00B41815" w:rsidRDefault="00F27CCD" w:rsidP="00F27CCD">
            <w:pPr>
              <w:pStyle w:val="af9"/>
              <w:rPr>
                <w:szCs w:val="22"/>
              </w:rPr>
            </w:pPr>
          </w:p>
        </w:tc>
      </w:tr>
    </w:tbl>
    <w:tbl>
      <w:tblPr>
        <w:tblStyle w:val="aff5"/>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195" w:name="_Toc309208640"/>
      <w:r w:rsidRPr="000D44BC">
        <w:rPr>
          <w:b/>
          <w:color w:val="000000"/>
          <w:spacing w:val="36"/>
        </w:rPr>
        <w:t>конец формы</w:t>
      </w:r>
    </w:p>
    <w:p w:rsidR="00F27CCD" w:rsidRPr="003135DF" w:rsidRDefault="00F27CCD" w:rsidP="004703DF">
      <w:pPr>
        <w:pStyle w:val="af8"/>
        <w:numPr>
          <w:ilvl w:val="2"/>
          <w:numId w:val="72"/>
        </w:numPr>
        <w:spacing w:before="60" w:after="60"/>
        <w:ind w:left="851" w:hanging="851"/>
        <w:contextualSpacing w:val="0"/>
        <w:jc w:val="both"/>
      </w:pPr>
      <w:r w:rsidRPr="003135DF">
        <w:lastRenderedPageBreak/>
        <w:t>Инструкции по заполнению</w:t>
      </w:r>
      <w:bookmarkEnd w:id="195"/>
    </w:p>
    <w:p w:rsidR="00F27CCD" w:rsidRPr="003135DF" w:rsidRDefault="00F27CCD" w:rsidP="004703DF">
      <w:pPr>
        <w:pStyle w:val="af8"/>
        <w:numPr>
          <w:ilvl w:val="3"/>
          <w:numId w:val="72"/>
        </w:numPr>
        <w:spacing w:before="60" w:after="60"/>
        <w:ind w:left="851" w:hanging="851"/>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rsidR="00F27CCD" w:rsidRPr="003135DF" w:rsidRDefault="00F27CCD" w:rsidP="004703DF">
      <w:pPr>
        <w:pStyle w:val="af8"/>
        <w:numPr>
          <w:ilvl w:val="3"/>
          <w:numId w:val="72"/>
        </w:numPr>
        <w:spacing w:before="60" w:after="60"/>
        <w:ind w:left="851" w:hanging="851"/>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rsidR="00F27CCD" w:rsidRPr="003135DF" w:rsidRDefault="00F27CCD" w:rsidP="004703DF">
      <w:pPr>
        <w:pStyle w:val="af8"/>
        <w:numPr>
          <w:ilvl w:val="3"/>
          <w:numId w:val="72"/>
        </w:numPr>
        <w:spacing w:before="60" w:after="60"/>
        <w:ind w:left="851" w:hanging="851"/>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rsidR="00F27CCD" w:rsidRPr="003135DF" w:rsidRDefault="00F27CCD" w:rsidP="004703DF">
      <w:pPr>
        <w:pStyle w:val="af8"/>
        <w:numPr>
          <w:ilvl w:val="1"/>
          <w:numId w:val="72"/>
        </w:numPr>
        <w:spacing w:before="120" w:after="60"/>
        <w:contextualSpacing w:val="0"/>
        <w:rPr>
          <w:b/>
        </w:rPr>
      </w:pPr>
      <w:bookmarkStart w:id="196" w:name="_Ref55336398"/>
      <w:bookmarkStart w:id="197" w:name="_Toc57314678"/>
      <w:bookmarkStart w:id="198" w:name="_Toc69728992"/>
      <w:bookmarkStart w:id="199" w:name="_Toc309208641"/>
      <w:r w:rsidRPr="003135DF">
        <w:rPr>
          <w:b/>
        </w:rPr>
        <w:lastRenderedPageBreak/>
        <w:t>Справка о кадровых ресурсах (форма 10)</w:t>
      </w:r>
      <w:bookmarkEnd w:id="196"/>
      <w:bookmarkEnd w:id="197"/>
      <w:bookmarkEnd w:id="198"/>
      <w:bookmarkEnd w:id="199"/>
    </w:p>
    <w:p w:rsidR="00F27CCD" w:rsidRPr="003135DF" w:rsidRDefault="00F27CCD" w:rsidP="004703DF">
      <w:pPr>
        <w:pStyle w:val="af8"/>
        <w:numPr>
          <w:ilvl w:val="2"/>
          <w:numId w:val="72"/>
        </w:numPr>
        <w:spacing w:before="60" w:after="60"/>
        <w:contextualSpacing w:val="0"/>
        <w:jc w:val="both"/>
      </w:pPr>
      <w:bookmarkStart w:id="200" w:name="_Toc309208642"/>
      <w:r w:rsidRPr="003135DF">
        <w:t>Форма Справки о кадровых ресурсах</w:t>
      </w:r>
      <w:bookmarkEnd w:id="200"/>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Справка о кадровых ресурсах</w:t>
      </w:r>
    </w:p>
    <w:p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rsidR="00F27CCD" w:rsidRDefault="00F27CCD" w:rsidP="00F27CCD">
      <w:pPr>
        <w:spacing w:before="120"/>
        <w:rPr>
          <w:b/>
          <w:sz w:val="22"/>
          <w:szCs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E44D7B" w:rsidRPr="009D6B1B" w:rsidTr="00E44D7B">
        <w:trPr>
          <w:trHeight w:val="551"/>
          <w:tblHeader/>
        </w:trPr>
        <w:tc>
          <w:tcPr>
            <w:tcW w:w="567" w:type="dxa"/>
            <w:shd w:val="clear" w:color="auto" w:fill="BFBFBF" w:themeFill="background1" w:themeFillShade="BF"/>
            <w:vAlign w:val="center"/>
          </w:tcPr>
          <w:p w:rsidR="00E44D7B" w:rsidRPr="009D6B1B" w:rsidRDefault="00E44D7B" w:rsidP="00E44D7B">
            <w:pPr>
              <w:pStyle w:val="aff9"/>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rsidR="00E44D7B" w:rsidRPr="009D6B1B" w:rsidRDefault="00E44D7B" w:rsidP="00E44D7B">
            <w:pPr>
              <w:pStyle w:val="aff9"/>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rsidR="00E44D7B" w:rsidRPr="009D6B1B" w:rsidRDefault="00E44D7B" w:rsidP="00E44D7B">
            <w:pPr>
              <w:pStyle w:val="aff9"/>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rsidR="00E44D7B" w:rsidRPr="009D6B1B" w:rsidRDefault="00E44D7B" w:rsidP="00E44D7B">
            <w:pPr>
              <w:pStyle w:val="aff9"/>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rsidR="00E44D7B" w:rsidRPr="009D6B1B" w:rsidRDefault="00E44D7B" w:rsidP="00E44D7B">
            <w:pPr>
              <w:pStyle w:val="aff9"/>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rsidTr="00E44D7B">
        <w:trPr>
          <w:cantSplit/>
        </w:trPr>
        <w:tc>
          <w:tcPr>
            <w:tcW w:w="9498" w:type="dxa"/>
            <w:gridSpan w:val="5"/>
          </w:tcPr>
          <w:p w:rsidR="00E44D7B" w:rsidRPr="000776FB" w:rsidRDefault="00E44D7B" w:rsidP="00E44D7B">
            <w:pPr>
              <w:pStyle w:val="af9"/>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8"/>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rsidTr="00E44D7B">
        <w:tc>
          <w:tcPr>
            <w:tcW w:w="567" w:type="dxa"/>
          </w:tcPr>
          <w:p w:rsidR="00E44D7B" w:rsidRPr="00732F6F" w:rsidRDefault="00E44D7B" w:rsidP="00BF416D">
            <w:pPr>
              <w:widowControl/>
              <w:numPr>
                <w:ilvl w:val="0"/>
                <w:numId w:val="22"/>
              </w:numPr>
              <w:autoSpaceDE/>
              <w:autoSpaceDN/>
              <w:adjustRightInd/>
              <w:jc w:val="both"/>
              <w:rPr>
                <w:sz w:val="26"/>
                <w:szCs w:val="26"/>
              </w:rPr>
            </w:pPr>
          </w:p>
        </w:tc>
        <w:tc>
          <w:tcPr>
            <w:tcW w:w="2410" w:type="dxa"/>
          </w:tcPr>
          <w:p w:rsidR="00E44D7B" w:rsidRPr="00732F6F" w:rsidRDefault="00E44D7B" w:rsidP="00E44D7B">
            <w:pPr>
              <w:pStyle w:val="af9"/>
              <w:spacing w:before="0" w:after="0"/>
              <w:rPr>
                <w:sz w:val="26"/>
                <w:szCs w:val="26"/>
              </w:rPr>
            </w:pPr>
          </w:p>
        </w:tc>
        <w:tc>
          <w:tcPr>
            <w:tcW w:w="2552" w:type="dxa"/>
          </w:tcPr>
          <w:p w:rsidR="00E44D7B" w:rsidRPr="000776FB" w:rsidRDefault="00E44D7B" w:rsidP="00E44D7B">
            <w:pPr>
              <w:pStyle w:val="af9"/>
              <w:spacing w:before="0" w:after="0"/>
              <w:rPr>
                <w:szCs w:val="24"/>
              </w:rPr>
            </w:pPr>
          </w:p>
        </w:tc>
        <w:tc>
          <w:tcPr>
            <w:tcW w:w="1984" w:type="dxa"/>
          </w:tcPr>
          <w:p w:rsidR="00E44D7B" w:rsidRPr="000776FB" w:rsidRDefault="00E44D7B" w:rsidP="00E44D7B">
            <w:pPr>
              <w:pStyle w:val="af9"/>
              <w:spacing w:before="0" w:after="0"/>
              <w:rPr>
                <w:szCs w:val="24"/>
              </w:rPr>
            </w:pPr>
          </w:p>
        </w:tc>
        <w:tc>
          <w:tcPr>
            <w:tcW w:w="1985" w:type="dxa"/>
          </w:tcPr>
          <w:p w:rsidR="00E44D7B" w:rsidRPr="000776FB" w:rsidRDefault="00E44D7B" w:rsidP="00E44D7B">
            <w:pPr>
              <w:pStyle w:val="af9"/>
              <w:spacing w:before="0" w:after="0"/>
              <w:rPr>
                <w:szCs w:val="24"/>
              </w:rPr>
            </w:pPr>
          </w:p>
        </w:tc>
      </w:tr>
      <w:tr w:rsidR="00E44D7B" w:rsidRPr="009D6B1B" w:rsidTr="00E44D7B">
        <w:tc>
          <w:tcPr>
            <w:tcW w:w="567" w:type="dxa"/>
          </w:tcPr>
          <w:p w:rsidR="00E44D7B" w:rsidRPr="00732F6F" w:rsidRDefault="00E44D7B" w:rsidP="00BF416D">
            <w:pPr>
              <w:widowControl/>
              <w:numPr>
                <w:ilvl w:val="0"/>
                <w:numId w:val="22"/>
              </w:numPr>
              <w:autoSpaceDE/>
              <w:autoSpaceDN/>
              <w:adjustRightInd/>
              <w:jc w:val="both"/>
              <w:rPr>
                <w:sz w:val="26"/>
                <w:szCs w:val="26"/>
              </w:rPr>
            </w:pPr>
          </w:p>
        </w:tc>
        <w:tc>
          <w:tcPr>
            <w:tcW w:w="2410" w:type="dxa"/>
          </w:tcPr>
          <w:p w:rsidR="00E44D7B" w:rsidRPr="00732F6F" w:rsidRDefault="00E44D7B" w:rsidP="00E44D7B">
            <w:pPr>
              <w:pStyle w:val="af9"/>
              <w:spacing w:before="0" w:after="0"/>
              <w:rPr>
                <w:sz w:val="26"/>
                <w:szCs w:val="26"/>
              </w:rPr>
            </w:pPr>
          </w:p>
        </w:tc>
        <w:tc>
          <w:tcPr>
            <w:tcW w:w="2552" w:type="dxa"/>
          </w:tcPr>
          <w:p w:rsidR="00E44D7B" w:rsidRPr="000776FB" w:rsidRDefault="00E44D7B" w:rsidP="00E44D7B">
            <w:pPr>
              <w:pStyle w:val="af9"/>
              <w:spacing w:before="0" w:after="0"/>
              <w:rPr>
                <w:szCs w:val="24"/>
              </w:rPr>
            </w:pPr>
          </w:p>
        </w:tc>
        <w:tc>
          <w:tcPr>
            <w:tcW w:w="1984" w:type="dxa"/>
          </w:tcPr>
          <w:p w:rsidR="00E44D7B" w:rsidRPr="000776FB" w:rsidRDefault="00E44D7B" w:rsidP="00E44D7B">
            <w:pPr>
              <w:pStyle w:val="af9"/>
              <w:spacing w:before="0" w:after="0"/>
              <w:rPr>
                <w:szCs w:val="24"/>
              </w:rPr>
            </w:pPr>
          </w:p>
        </w:tc>
        <w:tc>
          <w:tcPr>
            <w:tcW w:w="1985" w:type="dxa"/>
          </w:tcPr>
          <w:p w:rsidR="00E44D7B" w:rsidRPr="000776FB" w:rsidRDefault="00E44D7B" w:rsidP="00E44D7B">
            <w:pPr>
              <w:pStyle w:val="af9"/>
              <w:spacing w:before="0" w:after="0"/>
              <w:rPr>
                <w:szCs w:val="24"/>
              </w:rPr>
            </w:pPr>
          </w:p>
        </w:tc>
      </w:tr>
      <w:tr w:rsidR="00E44D7B" w:rsidRPr="009D6B1B" w:rsidTr="00E44D7B">
        <w:tc>
          <w:tcPr>
            <w:tcW w:w="567" w:type="dxa"/>
          </w:tcPr>
          <w:p w:rsidR="00E44D7B" w:rsidRPr="00732F6F" w:rsidRDefault="00E44D7B" w:rsidP="00BF416D">
            <w:pPr>
              <w:widowControl/>
              <w:numPr>
                <w:ilvl w:val="0"/>
                <w:numId w:val="22"/>
              </w:numPr>
              <w:autoSpaceDE/>
              <w:autoSpaceDN/>
              <w:adjustRightInd/>
              <w:jc w:val="both"/>
              <w:rPr>
                <w:sz w:val="26"/>
                <w:szCs w:val="26"/>
              </w:rPr>
            </w:pPr>
          </w:p>
        </w:tc>
        <w:tc>
          <w:tcPr>
            <w:tcW w:w="2410" w:type="dxa"/>
          </w:tcPr>
          <w:p w:rsidR="00E44D7B" w:rsidRPr="00732F6F" w:rsidRDefault="00E44D7B" w:rsidP="00E44D7B">
            <w:pPr>
              <w:pStyle w:val="af9"/>
              <w:spacing w:before="0" w:after="0"/>
              <w:rPr>
                <w:sz w:val="26"/>
                <w:szCs w:val="26"/>
              </w:rPr>
            </w:pPr>
          </w:p>
        </w:tc>
        <w:tc>
          <w:tcPr>
            <w:tcW w:w="2552" w:type="dxa"/>
          </w:tcPr>
          <w:p w:rsidR="00E44D7B" w:rsidRPr="000776FB" w:rsidRDefault="00E44D7B" w:rsidP="00E44D7B">
            <w:pPr>
              <w:pStyle w:val="af9"/>
              <w:spacing w:before="0" w:after="0"/>
              <w:rPr>
                <w:szCs w:val="24"/>
              </w:rPr>
            </w:pPr>
          </w:p>
        </w:tc>
        <w:tc>
          <w:tcPr>
            <w:tcW w:w="1984" w:type="dxa"/>
          </w:tcPr>
          <w:p w:rsidR="00E44D7B" w:rsidRPr="000776FB" w:rsidRDefault="00E44D7B" w:rsidP="00E44D7B">
            <w:pPr>
              <w:pStyle w:val="af9"/>
              <w:spacing w:before="0" w:after="0"/>
              <w:rPr>
                <w:szCs w:val="24"/>
              </w:rPr>
            </w:pPr>
          </w:p>
        </w:tc>
        <w:tc>
          <w:tcPr>
            <w:tcW w:w="1985" w:type="dxa"/>
          </w:tcPr>
          <w:p w:rsidR="00E44D7B" w:rsidRPr="000776FB" w:rsidRDefault="00E44D7B" w:rsidP="00E44D7B">
            <w:pPr>
              <w:pStyle w:val="af9"/>
              <w:spacing w:before="0" w:after="0"/>
              <w:rPr>
                <w:szCs w:val="24"/>
              </w:rPr>
            </w:pPr>
          </w:p>
        </w:tc>
      </w:tr>
      <w:tr w:rsidR="00E44D7B" w:rsidRPr="009D6B1B" w:rsidTr="00E44D7B">
        <w:tc>
          <w:tcPr>
            <w:tcW w:w="567" w:type="dxa"/>
          </w:tcPr>
          <w:p w:rsidR="00E44D7B" w:rsidRPr="00732F6F" w:rsidRDefault="00E44D7B" w:rsidP="00E44D7B">
            <w:pPr>
              <w:rPr>
                <w:sz w:val="26"/>
                <w:szCs w:val="26"/>
              </w:rPr>
            </w:pPr>
            <w:r w:rsidRPr="00732F6F">
              <w:rPr>
                <w:sz w:val="26"/>
                <w:szCs w:val="26"/>
              </w:rPr>
              <w:t>…</w:t>
            </w:r>
          </w:p>
        </w:tc>
        <w:tc>
          <w:tcPr>
            <w:tcW w:w="2410" w:type="dxa"/>
          </w:tcPr>
          <w:p w:rsidR="00E44D7B" w:rsidRPr="00732F6F" w:rsidRDefault="00E44D7B" w:rsidP="00E44D7B">
            <w:pPr>
              <w:pStyle w:val="af9"/>
              <w:spacing w:before="0" w:after="0"/>
              <w:rPr>
                <w:sz w:val="26"/>
                <w:szCs w:val="26"/>
              </w:rPr>
            </w:pPr>
          </w:p>
        </w:tc>
        <w:tc>
          <w:tcPr>
            <w:tcW w:w="2552" w:type="dxa"/>
          </w:tcPr>
          <w:p w:rsidR="00E44D7B" w:rsidRPr="000776FB" w:rsidRDefault="00E44D7B" w:rsidP="00E44D7B">
            <w:pPr>
              <w:pStyle w:val="af9"/>
              <w:spacing w:before="0" w:after="0"/>
              <w:rPr>
                <w:szCs w:val="24"/>
              </w:rPr>
            </w:pPr>
          </w:p>
        </w:tc>
        <w:tc>
          <w:tcPr>
            <w:tcW w:w="1984" w:type="dxa"/>
          </w:tcPr>
          <w:p w:rsidR="00E44D7B" w:rsidRPr="000776FB" w:rsidRDefault="00E44D7B" w:rsidP="00E44D7B">
            <w:pPr>
              <w:pStyle w:val="af9"/>
              <w:spacing w:before="0" w:after="0"/>
              <w:rPr>
                <w:szCs w:val="24"/>
              </w:rPr>
            </w:pPr>
          </w:p>
        </w:tc>
        <w:tc>
          <w:tcPr>
            <w:tcW w:w="1985" w:type="dxa"/>
          </w:tcPr>
          <w:p w:rsidR="00E44D7B" w:rsidRPr="000776FB" w:rsidRDefault="00E44D7B" w:rsidP="00E44D7B">
            <w:pPr>
              <w:pStyle w:val="af9"/>
              <w:spacing w:before="0" w:after="0"/>
              <w:rPr>
                <w:szCs w:val="24"/>
              </w:rPr>
            </w:pPr>
          </w:p>
        </w:tc>
      </w:tr>
      <w:tr w:rsidR="00E44D7B" w:rsidRPr="009D6B1B" w:rsidTr="00E44D7B">
        <w:trPr>
          <w:cantSplit/>
        </w:trPr>
        <w:tc>
          <w:tcPr>
            <w:tcW w:w="9498" w:type="dxa"/>
            <w:gridSpan w:val="5"/>
          </w:tcPr>
          <w:p w:rsidR="00E44D7B" w:rsidRPr="000776FB" w:rsidRDefault="00E44D7B" w:rsidP="001C6ACD">
            <w:pPr>
              <w:pStyle w:val="af9"/>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rsidTr="00E44D7B">
        <w:tc>
          <w:tcPr>
            <w:tcW w:w="567" w:type="dxa"/>
          </w:tcPr>
          <w:p w:rsidR="00E44D7B" w:rsidRPr="00732F6F" w:rsidRDefault="00E44D7B" w:rsidP="00BF416D">
            <w:pPr>
              <w:widowControl/>
              <w:numPr>
                <w:ilvl w:val="0"/>
                <w:numId w:val="23"/>
              </w:numPr>
              <w:autoSpaceDE/>
              <w:autoSpaceDN/>
              <w:adjustRightInd/>
              <w:jc w:val="both"/>
              <w:rPr>
                <w:sz w:val="26"/>
                <w:szCs w:val="26"/>
              </w:rPr>
            </w:pPr>
          </w:p>
        </w:tc>
        <w:tc>
          <w:tcPr>
            <w:tcW w:w="2410" w:type="dxa"/>
          </w:tcPr>
          <w:p w:rsidR="00E44D7B" w:rsidRPr="00732F6F" w:rsidRDefault="00E44D7B" w:rsidP="00E44D7B">
            <w:pPr>
              <w:pStyle w:val="af9"/>
              <w:spacing w:before="0" w:after="0"/>
              <w:rPr>
                <w:sz w:val="26"/>
                <w:szCs w:val="26"/>
              </w:rPr>
            </w:pPr>
          </w:p>
        </w:tc>
        <w:tc>
          <w:tcPr>
            <w:tcW w:w="2552" w:type="dxa"/>
          </w:tcPr>
          <w:p w:rsidR="00E44D7B" w:rsidRPr="000776FB" w:rsidRDefault="00E44D7B" w:rsidP="00E44D7B">
            <w:pPr>
              <w:pStyle w:val="af9"/>
              <w:spacing w:before="0" w:after="0"/>
              <w:rPr>
                <w:szCs w:val="24"/>
              </w:rPr>
            </w:pPr>
          </w:p>
        </w:tc>
        <w:tc>
          <w:tcPr>
            <w:tcW w:w="1984" w:type="dxa"/>
          </w:tcPr>
          <w:p w:rsidR="00E44D7B" w:rsidRPr="000776FB" w:rsidRDefault="00E44D7B" w:rsidP="00E44D7B">
            <w:pPr>
              <w:pStyle w:val="af9"/>
              <w:spacing w:before="0" w:after="0"/>
              <w:rPr>
                <w:szCs w:val="24"/>
              </w:rPr>
            </w:pPr>
          </w:p>
        </w:tc>
        <w:tc>
          <w:tcPr>
            <w:tcW w:w="1985" w:type="dxa"/>
          </w:tcPr>
          <w:p w:rsidR="00E44D7B" w:rsidRPr="000776FB" w:rsidRDefault="00E44D7B" w:rsidP="00E44D7B">
            <w:pPr>
              <w:pStyle w:val="af9"/>
              <w:spacing w:before="0" w:after="0"/>
              <w:rPr>
                <w:szCs w:val="24"/>
              </w:rPr>
            </w:pPr>
          </w:p>
        </w:tc>
      </w:tr>
      <w:tr w:rsidR="00E44D7B" w:rsidRPr="009D6B1B" w:rsidTr="00E44D7B">
        <w:tc>
          <w:tcPr>
            <w:tcW w:w="567" w:type="dxa"/>
          </w:tcPr>
          <w:p w:rsidR="00E44D7B" w:rsidRPr="00732F6F" w:rsidRDefault="00E44D7B" w:rsidP="00BF416D">
            <w:pPr>
              <w:widowControl/>
              <w:numPr>
                <w:ilvl w:val="0"/>
                <w:numId w:val="23"/>
              </w:numPr>
              <w:autoSpaceDE/>
              <w:autoSpaceDN/>
              <w:adjustRightInd/>
              <w:jc w:val="both"/>
              <w:rPr>
                <w:sz w:val="26"/>
                <w:szCs w:val="26"/>
              </w:rPr>
            </w:pPr>
          </w:p>
        </w:tc>
        <w:tc>
          <w:tcPr>
            <w:tcW w:w="2410" w:type="dxa"/>
          </w:tcPr>
          <w:p w:rsidR="00E44D7B" w:rsidRPr="00732F6F" w:rsidRDefault="00E44D7B" w:rsidP="00E44D7B">
            <w:pPr>
              <w:pStyle w:val="af9"/>
              <w:spacing w:before="0" w:after="0"/>
              <w:rPr>
                <w:sz w:val="26"/>
                <w:szCs w:val="26"/>
              </w:rPr>
            </w:pPr>
          </w:p>
        </w:tc>
        <w:tc>
          <w:tcPr>
            <w:tcW w:w="2552" w:type="dxa"/>
          </w:tcPr>
          <w:p w:rsidR="00E44D7B" w:rsidRPr="000776FB" w:rsidRDefault="00E44D7B" w:rsidP="00E44D7B">
            <w:pPr>
              <w:pStyle w:val="af9"/>
              <w:spacing w:before="0" w:after="0"/>
              <w:rPr>
                <w:szCs w:val="24"/>
              </w:rPr>
            </w:pPr>
          </w:p>
        </w:tc>
        <w:tc>
          <w:tcPr>
            <w:tcW w:w="1984" w:type="dxa"/>
          </w:tcPr>
          <w:p w:rsidR="00E44D7B" w:rsidRPr="000776FB" w:rsidRDefault="00E44D7B" w:rsidP="00E44D7B">
            <w:pPr>
              <w:pStyle w:val="af9"/>
              <w:spacing w:before="0" w:after="0"/>
              <w:rPr>
                <w:szCs w:val="24"/>
              </w:rPr>
            </w:pPr>
          </w:p>
        </w:tc>
        <w:tc>
          <w:tcPr>
            <w:tcW w:w="1985" w:type="dxa"/>
          </w:tcPr>
          <w:p w:rsidR="00E44D7B" w:rsidRPr="000776FB" w:rsidRDefault="00E44D7B" w:rsidP="00E44D7B">
            <w:pPr>
              <w:pStyle w:val="af9"/>
              <w:spacing w:before="0" w:after="0"/>
              <w:rPr>
                <w:szCs w:val="24"/>
              </w:rPr>
            </w:pPr>
          </w:p>
        </w:tc>
      </w:tr>
      <w:tr w:rsidR="00E44D7B" w:rsidRPr="009D6B1B" w:rsidTr="00E44D7B">
        <w:tc>
          <w:tcPr>
            <w:tcW w:w="567" w:type="dxa"/>
          </w:tcPr>
          <w:p w:rsidR="00E44D7B" w:rsidRPr="00732F6F" w:rsidRDefault="00E44D7B" w:rsidP="00BF416D">
            <w:pPr>
              <w:widowControl/>
              <w:numPr>
                <w:ilvl w:val="0"/>
                <w:numId w:val="23"/>
              </w:numPr>
              <w:autoSpaceDE/>
              <w:autoSpaceDN/>
              <w:adjustRightInd/>
              <w:jc w:val="both"/>
              <w:rPr>
                <w:sz w:val="26"/>
                <w:szCs w:val="26"/>
              </w:rPr>
            </w:pPr>
          </w:p>
        </w:tc>
        <w:tc>
          <w:tcPr>
            <w:tcW w:w="2410" w:type="dxa"/>
          </w:tcPr>
          <w:p w:rsidR="00E44D7B" w:rsidRPr="00732F6F" w:rsidRDefault="00E44D7B" w:rsidP="00E44D7B">
            <w:pPr>
              <w:pStyle w:val="af9"/>
              <w:spacing w:before="0" w:after="0"/>
              <w:rPr>
                <w:sz w:val="26"/>
                <w:szCs w:val="26"/>
              </w:rPr>
            </w:pPr>
          </w:p>
        </w:tc>
        <w:tc>
          <w:tcPr>
            <w:tcW w:w="2552" w:type="dxa"/>
          </w:tcPr>
          <w:p w:rsidR="00E44D7B" w:rsidRPr="000776FB" w:rsidRDefault="00E44D7B" w:rsidP="00E44D7B">
            <w:pPr>
              <w:pStyle w:val="af9"/>
              <w:spacing w:before="0" w:after="0"/>
              <w:rPr>
                <w:szCs w:val="24"/>
              </w:rPr>
            </w:pPr>
          </w:p>
        </w:tc>
        <w:tc>
          <w:tcPr>
            <w:tcW w:w="1984" w:type="dxa"/>
          </w:tcPr>
          <w:p w:rsidR="00E44D7B" w:rsidRPr="000776FB" w:rsidRDefault="00E44D7B" w:rsidP="00E44D7B">
            <w:pPr>
              <w:pStyle w:val="af9"/>
              <w:spacing w:before="0" w:after="0"/>
              <w:rPr>
                <w:szCs w:val="24"/>
              </w:rPr>
            </w:pPr>
          </w:p>
        </w:tc>
        <w:tc>
          <w:tcPr>
            <w:tcW w:w="1985" w:type="dxa"/>
          </w:tcPr>
          <w:p w:rsidR="00E44D7B" w:rsidRPr="000776FB" w:rsidRDefault="00E44D7B" w:rsidP="00E44D7B">
            <w:pPr>
              <w:pStyle w:val="af9"/>
              <w:spacing w:before="0" w:after="0"/>
              <w:rPr>
                <w:szCs w:val="24"/>
              </w:rPr>
            </w:pPr>
          </w:p>
        </w:tc>
      </w:tr>
      <w:tr w:rsidR="00E44D7B" w:rsidRPr="009D6B1B" w:rsidTr="00E44D7B">
        <w:tc>
          <w:tcPr>
            <w:tcW w:w="567" w:type="dxa"/>
          </w:tcPr>
          <w:p w:rsidR="00E44D7B" w:rsidRPr="00732F6F" w:rsidRDefault="00E44D7B" w:rsidP="00E44D7B">
            <w:pPr>
              <w:rPr>
                <w:sz w:val="26"/>
                <w:szCs w:val="26"/>
              </w:rPr>
            </w:pPr>
            <w:r w:rsidRPr="00732F6F">
              <w:rPr>
                <w:sz w:val="26"/>
                <w:szCs w:val="26"/>
              </w:rPr>
              <w:t>…</w:t>
            </w:r>
          </w:p>
        </w:tc>
        <w:tc>
          <w:tcPr>
            <w:tcW w:w="2410" w:type="dxa"/>
          </w:tcPr>
          <w:p w:rsidR="00E44D7B" w:rsidRPr="00732F6F" w:rsidRDefault="00E44D7B" w:rsidP="00E44D7B">
            <w:pPr>
              <w:pStyle w:val="af9"/>
              <w:spacing w:before="0" w:after="0"/>
              <w:rPr>
                <w:sz w:val="26"/>
                <w:szCs w:val="26"/>
              </w:rPr>
            </w:pPr>
          </w:p>
        </w:tc>
        <w:tc>
          <w:tcPr>
            <w:tcW w:w="2552" w:type="dxa"/>
          </w:tcPr>
          <w:p w:rsidR="00E44D7B" w:rsidRPr="000776FB" w:rsidRDefault="00E44D7B" w:rsidP="00E44D7B">
            <w:pPr>
              <w:pStyle w:val="af9"/>
              <w:spacing w:before="0" w:after="0"/>
              <w:rPr>
                <w:szCs w:val="24"/>
              </w:rPr>
            </w:pPr>
          </w:p>
        </w:tc>
        <w:tc>
          <w:tcPr>
            <w:tcW w:w="1984" w:type="dxa"/>
          </w:tcPr>
          <w:p w:rsidR="00E44D7B" w:rsidRPr="000776FB" w:rsidRDefault="00E44D7B" w:rsidP="00E44D7B">
            <w:pPr>
              <w:pStyle w:val="af9"/>
              <w:spacing w:before="0" w:after="0"/>
              <w:rPr>
                <w:szCs w:val="24"/>
              </w:rPr>
            </w:pPr>
          </w:p>
        </w:tc>
        <w:tc>
          <w:tcPr>
            <w:tcW w:w="1985" w:type="dxa"/>
          </w:tcPr>
          <w:p w:rsidR="00E44D7B" w:rsidRPr="000776FB" w:rsidRDefault="00E44D7B" w:rsidP="00E44D7B">
            <w:pPr>
              <w:pStyle w:val="af9"/>
              <w:spacing w:before="0" w:after="0"/>
              <w:rPr>
                <w:szCs w:val="24"/>
              </w:rPr>
            </w:pPr>
          </w:p>
        </w:tc>
      </w:tr>
      <w:tr w:rsidR="00E44D7B" w:rsidRPr="009D6B1B" w:rsidTr="00E44D7B">
        <w:trPr>
          <w:cantSplit/>
        </w:trPr>
        <w:tc>
          <w:tcPr>
            <w:tcW w:w="9498" w:type="dxa"/>
            <w:gridSpan w:val="5"/>
          </w:tcPr>
          <w:p w:rsidR="00E44D7B" w:rsidRPr="000776FB" w:rsidRDefault="00E44D7B" w:rsidP="00E44D7B">
            <w:pPr>
              <w:pStyle w:val="af9"/>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8"/>
                <w:color w:val="548DD4" w:themeColor="text2" w:themeTint="99"/>
                <w:sz w:val="24"/>
                <w:szCs w:val="24"/>
              </w:rPr>
              <w:t xml:space="preserve">в том числе </w:t>
            </w:r>
            <w:r>
              <w:rPr>
                <w:rStyle w:val="afff8"/>
                <w:color w:val="548DD4" w:themeColor="text2" w:themeTint="99"/>
                <w:sz w:val="24"/>
                <w:szCs w:val="24"/>
              </w:rPr>
              <w:t xml:space="preserve">слесари, сварщики, монтажники, токари, дефектоскописты, машинисты кранов, </w:t>
            </w:r>
            <w:r w:rsidRPr="000776FB">
              <w:rPr>
                <w:rStyle w:val="afff8"/>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rsidTr="00E44D7B">
        <w:tc>
          <w:tcPr>
            <w:tcW w:w="567" w:type="dxa"/>
          </w:tcPr>
          <w:p w:rsidR="00E44D7B" w:rsidRPr="00732F6F" w:rsidRDefault="00E44D7B" w:rsidP="00BF416D">
            <w:pPr>
              <w:widowControl/>
              <w:numPr>
                <w:ilvl w:val="0"/>
                <w:numId w:val="24"/>
              </w:numPr>
              <w:autoSpaceDE/>
              <w:autoSpaceDN/>
              <w:adjustRightInd/>
              <w:jc w:val="both"/>
              <w:rPr>
                <w:sz w:val="26"/>
                <w:szCs w:val="26"/>
              </w:rPr>
            </w:pPr>
          </w:p>
        </w:tc>
        <w:tc>
          <w:tcPr>
            <w:tcW w:w="2410" w:type="dxa"/>
          </w:tcPr>
          <w:p w:rsidR="00E44D7B" w:rsidRPr="00732F6F" w:rsidRDefault="00E44D7B" w:rsidP="00E44D7B">
            <w:pPr>
              <w:pStyle w:val="af9"/>
              <w:spacing w:before="0" w:after="0"/>
              <w:rPr>
                <w:sz w:val="26"/>
                <w:szCs w:val="26"/>
              </w:rPr>
            </w:pPr>
          </w:p>
        </w:tc>
        <w:tc>
          <w:tcPr>
            <w:tcW w:w="2552" w:type="dxa"/>
          </w:tcPr>
          <w:p w:rsidR="00E44D7B" w:rsidRPr="000776FB" w:rsidRDefault="00E44D7B" w:rsidP="00E44D7B">
            <w:pPr>
              <w:pStyle w:val="af9"/>
              <w:spacing w:before="0" w:after="0"/>
              <w:jc w:val="center"/>
              <w:rPr>
                <w:szCs w:val="24"/>
              </w:rPr>
            </w:pPr>
          </w:p>
        </w:tc>
        <w:tc>
          <w:tcPr>
            <w:tcW w:w="1984" w:type="dxa"/>
          </w:tcPr>
          <w:p w:rsidR="00E44D7B" w:rsidRPr="000776FB" w:rsidRDefault="00E44D7B" w:rsidP="00E44D7B">
            <w:pPr>
              <w:pStyle w:val="af9"/>
              <w:spacing w:before="0" w:after="0"/>
              <w:rPr>
                <w:szCs w:val="24"/>
              </w:rPr>
            </w:pPr>
          </w:p>
        </w:tc>
        <w:tc>
          <w:tcPr>
            <w:tcW w:w="1985" w:type="dxa"/>
          </w:tcPr>
          <w:p w:rsidR="00E44D7B" w:rsidRPr="000776FB" w:rsidRDefault="00E44D7B" w:rsidP="00E44D7B">
            <w:pPr>
              <w:pStyle w:val="af9"/>
              <w:spacing w:before="0" w:after="0"/>
              <w:jc w:val="center"/>
              <w:rPr>
                <w:szCs w:val="24"/>
              </w:rPr>
            </w:pPr>
          </w:p>
        </w:tc>
      </w:tr>
      <w:tr w:rsidR="00E44D7B" w:rsidRPr="009D6B1B" w:rsidTr="00E44D7B">
        <w:tc>
          <w:tcPr>
            <w:tcW w:w="567" w:type="dxa"/>
          </w:tcPr>
          <w:p w:rsidR="00E44D7B" w:rsidRPr="00732F6F" w:rsidRDefault="00E44D7B" w:rsidP="00BF416D">
            <w:pPr>
              <w:widowControl/>
              <w:numPr>
                <w:ilvl w:val="0"/>
                <w:numId w:val="24"/>
              </w:numPr>
              <w:autoSpaceDE/>
              <w:autoSpaceDN/>
              <w:adjustRightInd/>
              <w:jc w:val="both"/>
              <w:rPr>
                <w:sz w:val="26"/>
                <w:szCs w:val="26"/>
              </w:rPr>
            </w:pPr>
          </w:p>
        </w:tc>
        <w:tc>
          <w:tcPr>
            <w:tcW w:w="2410" w:type="dxa"/>
          </w:tcPr>
          <w:p w:rsidR="00E44D7B" w:rsidRPr="00732F6F" w:rsidRDefault="00E44D7B" w:rsidP="00E44D7B">
            <w:pPr>
              <w:pStyle w:val="af9"/>
              <w:spacing w:before="0" w:after="0"/>
              <w:rPr>
                <w:sz w:val="26"/>
                <w:szCs w:val="26"/>
              </w:rPr>
            </w:pPr>
          </w:p>
        </w:tc>
        <w:tc>
          <w:tcPr>
            <w:tcW w:w="2552" w:type="dxa"/>
          </w:tcPr>
          <w:p w:rsidR="00E44D7B" w:rsidRPr="000776FB" w:rsidRDefault="00E44D7B" w:rsidP="00E44D7B">
            <w:pPr>
              <w:pStyle w:val="af9"/>
              <w:spacing w:before="0" w:after="0"/>
              <w:jc w:val="center"/>
              <w:rPr>
                <w:szCs w:val="24"/>
              </w:rPr>
            </w:pPr>
          </w:p>
        </w:tc>
        <w:tc>
          <w:tcPr>
            <w:tcW w:w="1984" w:type="dxa"/>
          </w:tcPr>
          <w:p w:rsidR="00E44D7B" w:rsidRPr="000776FB" w:rsidRDefault="00E44D7B" w:rsidP="00E44D7B">
            <w:pPr>
              <w:pStyle w:val="af9"/>
              <w:spacing w:before="0" w:after="0"/>
              <w:rPr>
                <w:szCs w:val="24"/>
              </w:rPr>
            </w:pPr>
          </w:p>
        </w:tc>
        <w:tc>
          <w:tcPr>
            <w:tcW w:w="1985" w:type="dxa"/>
          </w:tcPr>
          <w:p w:rsidR="00E44D7B" w:rsidRPr="000776FB" w:rsidRDefault="00E44D7B" w:rsidP="00E44D7B">
            <w:pPr>
              <w:pStyle w:val="af9"/>
              <w:spacing w:before="0" w:after="0"/>
              <w:jc w:val="center"/>
              <w:rPr>
                <w:szCs w:val="24"/>
              </w:rPr>
            </w:pPr>
          </w:p>
        </w:tc>
      </w:tr>
      <w:tr w:rsidR="00E44D7B" w:rsidRPr="009D6B1B" w:rsidTr="00E44D7B">
        <w:tc>
          <w:tcPr>
            <w:tcW w:w="567" w:type="dxa"/>
          </w:tcPr>
          <w:p w:rsidR="00E44D7B" w:rsidRPr="00732F6F" w:rsidRDefault="00E44D7B" w:rsidP="00BF416D">
            <w:pPr>
              <w:widowControl/>
              <w:numPr>
                <w:ilvl w:val="0"/>
                <w:numId w:val="24"/>
              </w:numPr>
              <w:autoSpaceDE/>
              <w:autoSpaceDN/>
              <w:adjustRightInd/>
              <w:jc w:val="both"/>
              <w:rPr>
                <w:sz w:val="26"/>
                <w:szCs w:val="26"/>
              </w:rPr>
            </w:pPr>
          </w:p>
        </w:tc>
        <w:tc>
          <w:tcPr>
            <w:tcW w:w="2410" w:type="dxa"/>
          </w:tcPr>
          <w:p w:rsidR="00E44D7B" w:rsidRPr="00732F6F" w:rsidRDefault="00E44D7B" w:rsidP="00E44D7B">
            <w:pPr>
              <w:pStyle w:val="af9"/>
              <w:spacing w:before="0" w:after="0"/>
              <w:rPr>
                <w:sz w:val="26"/>
                <w:szCs w:val="26"/>
              </w:rPr>
            </w:pPr>
          </w:p>
        </w:tc>
        <w:tc>
          <w:tcPr>
            <w:tcW w:w="2552" w:type="dxa"/>
          </w:tcPr>
          <w:p w:rsidR="00E44D7B" w:rsidRPr="00732F6F" w:rsidRDefault="00E44D7B" w:rsidP="00E44D7B">
            <w:pPr>
              <w:pStyle w:val="af9"/>
              <w:spacing w:before="0" w:after="0"/>
              <w:jc w:val="center"/>
              <w:rPr>
                <w:sz w:val="26"/>
                <w:szCs w:val="26"/>
              </w:rPr>
            </w:pPr>
          </w:p>
        </w:tc>
        <w:tc>
          <w:tcPr>
            <w:tcW w:w="1984" w:type="dxa"/>
          </w:tcPr>
          <w:p w:rsidR="00E44D7B" w:rsidRPr="00732F6F" w:rsidRDefault="00E44D7B" w:rsidP="00E44D7B">
            <w:pPr>
              <w:pStyle w:val="af9"/>
              <w:spacing w:before="0" w:after="0"/>
              <w:rPr>
                <w:sz w:val="26"/>
                <w:szCs w:val="26"/>
              </w:rPr>
            </w:pPr>
          </w:p>
        </w:tc>
        <w:tc>
          <w:tcPr>
            <w:tcW w:w="1985" w:type="dxa"/>
          </w:tcPr>
          <w:p w:rsidR="00E44D7B" w:rsidRPr="00732F6F" w:rsidRDefault="00E44D7B" w:rsidP="00E44D7B">
            <w:pPr>
              <w:pStyle w:val="af9"/>
              <w:spacing w:before="0" w:after="0"/>
              <w:jc w:val="center"/>
              <w:rPr>
                <w:sz w:val="26"/>
                <w:szCs w:val="26"/>
              </w:rPr>
            </w:pPr>
          </w:p>
        </w:tc>
      </w:tr>
      <w:tr w:rsidR="00E44D7B" w:rsidRPr="009D6B1B" w:rsidTr="00E44D7B">
        <w:tc>
          <w:tcPr>
            <w:tcW w:w="567" w:type="dxa"/>
          </w:tcPr>
          <w:p w:rsidR="00E44D7B" w:rsidRPr="00732F6F" w:rsidRDefault="00E44D7B" w:rsidP="00E44D7B">
            <w:pPr>
              <w:rPr>
                <w:sz w:val="26"/>
                <w:szCs w:val="26"/>
              </w:rPr>
            </w:pPr>
            <w:r w:rsidRPr="00732F6F">
              <w:rPr>
                <w:sz w:val="26"/>
                <w:szCs w:val="26"/>
              </w:rPr>
              <w:t>…</w:t>
            </w:r>
          </w:p>
        </w:tc>
        <w:tc>
          <w:tcPr>
            <w:tcW w:w="2410" w:type="dxa"/>
          </w:tcPr>
          <w:p w:rsidR="00E44D7B" w:rsidRPr="00732F6F" w:rsidRDefault="00E44D7B" w:rsidP="00E44D7B">
            <w:pPr>
              <w:pStyle w:val="af9"/>
              <w:spacing w:before="0" w:after="0"/>
              <w:rPr>
                <w:sz w:val="26"/>
                <w:szCs w:val="26"/>
              </w:rPr>
            </w:pPr>
          </w:p>
        </w:tc>
        <w:tc>
          <w:tcPr>
            <w:tcW w:w="2552" w:type="dxa"/>
          </w:tcPr>
          <w:p w:rsidR="00E44D7B" w:rsidRPr="00732F6F" w:rsidRDefault="00E44D7B" w:rsidP="00E44D7B">
            <w:pPr>
              <w:pStyle w:val="af9"/>
              <w:spacing w:before="0" w:after="0"/>
              <w:jc w:val="center"/>
              <w:rPr>
                <w:sz w:val="26"/>
                <w:szCs w:val="26"/>
              </w:rPr>
            </w:pPr>
          </w:p>
        </w:tc>
        <w:tc>
          <w:tcPr>
            <w:tcW w:w="1984" w:type="dxa"/>
          </w:tcPr>
          <w:p w:rsidR="00E44D7B" w:rsidRPr="00732F6F" w:rsidRDefault="00E44D7B" w:rsidP="00E44D7B">
            <w:pPr>
              <w:pStyle w:val="af9"/>
              <w:spacing w:before="0" w:after="0"/>
              <w:rPr>
                <w:sz w:val="26"/>
                <w:szCs w:val="26"/>
              </w:rPr>
            </w:pPr>
          </w:p>
        </w:tc>
        <w:tc>
          <w:tcPr>
            <w:tcW w:w="1985" w:type="dxa"/>
          </w:tcPr>
          <w:p w:rsidR="00E44D7B" w:rsidRPr="00732F6F" w:rsidRDefault="00E44D7B" w:rsidP="00E44D7B">
            <w:pPr>
              <w:pStyle w:val="af9"/>
              <w:spacing w:before="0" w:after="0"/>
              <w:jc w:val="center"/>
              <w:rPr>
                <w:sz w:val="26"/>
                <w:szCs w:val="26"/>
              </w:rPr>
            </w:pPr>
          </w:p>
        </w:tc>
      </w:tr>
    </w:tbl>
    <w:p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rsidTr="00F27CCD">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3135DF" w:rsidRDefault="00F27CCD" w:rsidP="00F27CCD">
            <w:pPr>
              <w:pStyle w:val="aff9"/>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3135DF" w:rsidRDefault="00F27CCD" w:rsidP="00F27CCD">
            <w:pPr>
              <w:pStyle w:val="aff9"/>
              <w:jc w:val="center"/>
              <w:rPr>
                <w:color w:val="000000"/>
                <w:sz w:val="24"/>
                <w:szCs w:val="24"/>
              </w:rPr>
            </w:pPr>
            <w:r w:rsidRPr="003135DF">
              <w:rPr>
                <w:color w:val="000000"/>
                <w:sz w:val="24"/>
                <w:szCs w:val="24"/>
              </w:rPr>
              <w:t>Штатная численность, чел.</w:t>
            </w:r>
          </w:p>
        </w:tc>
      </w:tr>
      <w:tr w:rsidR="00F27CCD" w:rsidRPr="009D6B1B" w:rsidTr="00F27CCD">
        <w:tc>
          <w:tcPr>
            <w:tcW w:w="477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9"/>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9"/>
              <w:rPr>
                <w:color w:val="000000"/>
                <w:szCs w:val="24"/>
              </w:rPr>
            </w:pPr>
          </w:p>
        </w:tc>
      </w:tr>
      <w:tr w:rsidR="00F27CCD" w:rsidRPr="009D6B1B" w:rsidTr="00F27CCD">
        <w:tc>
          <w:tcPr>
            <w:tcW w:w="477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9"/>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9"/>
              <w:rPr>
                <w:color w:val="000000"/>
                <w:szCs w:val="24"/>
              </w:rPr>
            </w:pPr>
          </w:p>
        </w:tc>
      </w:tr>
      <w:tr w:rsidR="00F27CCD" w:rsidRPr="009D6B1B" w:rsidTr="00F27CCD">
        <w:tc>
          <w:tcPr>
            <w:tcW w:w="477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9"/>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9"/>
              <w:rPr>
                <w:color w:val="000000"/>
                <w:szCs w:val="24"/>
              </w:rPr>
            </w:pPr>
          </w:p>
        </w:tc>
      </w:tr>
    </w:tbl>
    <w:tbl>
      <w:tblPr>
        <w:tblStyle w:val="aff5"/>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rsidR="00F27CCD" w:rsidRPr="003135DF" w:rsidRDefault="00F27CCD" w:rsidP="004703DF">
      <w:pPr>
        <w:pStyle w:val="af8"/>
        <w:numPr>
          <w:ilvl w:val="2"/>
          <w:numId w:val="72"/>
        </w:numPr>
        <w:tabs>
          <w:tab w:val="left" w:pos="709"/>
        </w:tabs>
        <w:spacing w:before="60" w:after="60"/>
        <w:ind w:left="709"/>
        <w:contextualSpacing w:val="0"/>
        <w:jc w:val="both"/>
      </w:pPr>
      <w:bookmarkStart w:id="201" w:name="_Toc309208643"/>
      <w:r w:rsidRPr="003135DF">
        <w:lastRenderedPageBreak/>
        <w:t>Инструкции по заполнению</w:t>
      </w:r>
      <w:bookmarkEnd w:id="201"/>
    </w:p>
    <w:p w:rsidR="00F27CCD" w:rsidRPr="003135DF" w:rsidRDefault="00F27CCD" w:rsidP="004703DF">
      <w:pPr>
        <w:pStyle w:val="af8"/>
        <w:numPr>
          <w:ilvl w:val="3"/>
          <w:numId w:val="72"/>
        </w:numPr>
        <w:spacing w:before="60" w:after="60"/>
        <w:ind w:left="709"/>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rsidR="00F27CCD" w:rsidRPr="003135DF" w:rsidRDefault="00F27CCD" w:rsidP="004703DF">
      <w:pPr>
        <w:pStyle w:val="af8"/>
        <w:numPr>
          <w:ilvl w:val="3"/>
          <w:numId w:val="72"/>
        </w:numPr>
        <w:spacing w:before="60" w:after="60"/>
        <w:ind w:left="709"/>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rsidR="00F27CCD" w:rsidRPr="003135DF" w:rsidRDefault="00F27CCD" w:rsidP="004703DF">
      <w:pPr>
        <w:pStyle w:val="af8"/>
        <w:numPr>
          <w:ilvl w:val="3"/>
          <w:numId w:val="72"/>
        </w:numPr>
        <w:spacing w:before="60" w:after="60"/>
        <w:ind w:left="709"/>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rsidR="00F27CCD" w:rsidRPr="003135DF" w:rsidRDefault="00F27CCD" w:rsidP="004703DF">
      <w:pPr>
        <w:pStyle w:val="af8"/>
        <w:numPr>
          <w:ilvl w:val="3"/>
          <w:numId w:val="72"/>
        </w:numPr>
        <w:spacing w:before="60" w:after="60"/>
        <w:ind w:left="709"/>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rsidR="00F27CCD" w:rsidRPr="003135DF" w:rsidRDefault="00F27CCD" w:rsidP="004703DF">
      <w:pPr>
        <w:pStyle w:val="af8"/>
        <w:numPr>
          <w:ilvl w:val="3"/>
          <w:numId w:val="72"/>
        </w:numPr>
        <w:spacing w:before="60" w:after="60"/>
        <w:ind w:left="709"/>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rsidR="00F27CCD" w:rsidRPr="003135DF" w:rsidRDefault="00F27CCD" w:rsidP="004703DF">
      <w:pPr>
        <w:pStyle w:val="af8"/>
        <w:numPr>
          <w:ilvl w:val="1"/>
          <w:numId w:val="72"/>
        </w:numPr>
        <w:spacing w:before="120" w:after="60"/>
        <w:contextualSpacing w:val="0"/>
        <w:jc w:val="both"/>
        <w:rPr>
          <w:b/>
        </w:rPr>
      </w:pPr>
      <w:bookmarkStart w:id="202" w:name="_Ref96861029"/>
      <w:bookmarkStart w:id="203" w:name="_Toc309208644"/>
      <w:bookmarkStart w:id="204" w:name="_Ref90381523"/>
      <w:bookmarkStart w:id="205" w:name="_Toc90385124"/>
      <w:r w:rsidRPr="003135DF">
        <w:rPr>
          <w:b/>
        </w:rPr>
        <w:lastRenderedPageBreak/>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02"/>
      <w:bookmarkEnd w:id="203"/>
    </w:p>
    <w:p w:rsidR="00F27CCD" w:rsidRPr="003135DF" w:rsidRDefault="00F27CCD" w:rsidP="004703DF">
      <w:pPr>
        <w:pStyle w:val="af8"/>
        <w:numPr>
          <w:ilvl w:val="2"/>
          <w:numId w:val="72"/>
        </w:numPr>
        <w:spacing w:before="60" w:after="60"/>
        <w:contextualSpacing w:val="0"/>
        <w:jc w:val="both"/>
      </w:pPr>
      <w:bookmarkStart w:id="206" w:name="_Toc309208645"/>
      <w:r w:rsidRPr="003135DF">
        <w:t xml:space="preserve">Форма письма о наличии у Участника </w:t>
      </w:r>
      <w:r>
        <w:t>закупки</w:t>
      </w:r>
      <w:r w:rsidRPr="003135DF">
        <w:t xml:space="preserve"> связей, носящих характер аффилированности с сотрудниками Заказчика или Организатора </w:t>
      </w:r>
      <w:r>
        <w:t>закупки</w:t>
      </w:r>
      <w:bookmarkEnd w:id="206"/>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Уважаемые господа!</w:t>
      </w:r>
    </w:p>
    <w:p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8"/>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8"/>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8"/>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rsidR="00F27CCD" w:rsidRPr="000776FB" w:rsidRDefault="00F27CCD" w:rsidP="00BF416D">
      <w:pPr>
        <w:widowControl/>
        <w:numPr>
          <w:ilvl w:val="0"/>
          <w:numId w:val="29"/>
        </w:numPr>
        <w:autoSpaceDE/>
        <w:autoSpaceDN/>
        <w:adjustRightInd/>
        <w:jc w:val="both"/>
        <w:rPr>
          <w:rStyle w:val="afff8"/>
          <w:snapToGrid w:val="0"/>
          <w:sz w:val="24"/>
          <w:szCs w:val="24"/>
        </w:rPr>
      </w:pPr>
      <w:r w:rsidRPr="000776FB">
        <w:rPr>
          <w:rStyle w:val="afff8"/>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8"/>
          <w:snapToGrid w:val="0"/>
          <w:sz w:val="24"/>
          <w:szCs w:val="24"/>
        </w:rPr>
        <w:t>;</w:t>
      </w:r>
    </w:p>
    <w:p w:rsidR="00F27CCD" w:rsidRPr="000776FB" w:rsidRDefault="00F27CCD" w:rsidP="00BF416D">
      <w:pPr>
        <w:widowControl/>
        <w:numPr>
          <w:ilvl w:val="0"/>
          <w:numId w:val="29"/>
        </w:numPr>
        <w:autoSpaceDE/>
        <w:autoSpaceDN/>
        <w:adjustRightInd/>
        <w:jc w:val="both"/>
        <w:rPr>
          <w:rStyle w:val="afff8"/>
          <w:snapToGrid w:val="0"/>
          <w:sz w:val="24"/>
          <w:szCs w:val="24"/>
        </w:rPr>
      </w:pPr>
      <w:r w:rsidRPr="000776FB">
        <w:rPr>
          <w:rStyle w:val="afff8"/>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8"/>
          <w:snapToGrid w:val="0"/>
          <w:sz w:val="24"/>
          <w:szCs w:val="24"/>
        </w:rPr>
        <w:t>;</w:t>
      </w:r>
    </w:p>
    <w:p w:rsidR="00F27CCD" w:rsidRPr="000776FB" w:rsidRDefault="00F27CCD" w:rsidP="00BF416D">
      <w:pPr>
        <w:widowControl/>
        <w:numPr>
          <w:ilvl w:val="0"/>
          <w:numId w:val="29"/>
        </w:numPr>
        <w:autoSpaceDE/>
        <w:autoSpaceDN/>
        <w:adjustRightInd/>
        <w:jc w:val="both"/>
        <w:rPr>
          <w:i/>
        </w:rPr>
      </w:pPr>
      <w:r w:rsidRPr="000776FB">
        <w:rPr>
          <w:i/>
        </w:rPr>
        <w:t>……</w:t>
      </w:r>
    </w:p>
    <w:tbl>
      <w:tblPr>
        <w:tblStyle w:val="aff5"/>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F27CCD" w:rsidRPr="002008A1" w:rsidRDefault="00F27CCD" w:rsidP="00F27CCD">
      <w:pPr>
        <w:widowControl/>
        <w:autoSpaceDE/>
        <w:autoSpaceDN/>
        <w:adjustRightInd/>
        <w:ind w:left="1497"/>
        <w:jc w:val="both"/>
        <w:rPr>
          <w:sz w:val="26"/>
          <w:szCs w:val="26"/>
        </w:rPr>
      </w:pPr>
    </w:p>
    <w:p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rsidR="00F27CCD" w:rsidRPr="003135DF" w:rsidRDefault="00F27CCD" w:rsidP="004703DF">
      <w:pPr>
        <w:pStyle w:val="af8"/>
        <w:numPr>
          <w:ilvl w:val="2"/>
          <w:numId w:val="72"/>
        </w:numPr>
        <w:spacing w:before="60" w:after="60"/>
        <w:ind w:left="709"/>
        <w:contextualSpacing w:val="0"/>
        <w:jc w:val="both"/>
      </w:pPr>
      <w:bookmarkStart w:id="207" w:name="_Toc309208646"/>
      <w:r w:rsidRPr="003135DF">
        <w:lastRenderedPageBreak/>
        <w:t>Инструкции по заполнению</w:t>
      </w:r>
      <w:bookmarkEnd w:id="207"/>
    </w:p>
    <w:p w:rsidR="00F27CCD" w:rsidRPr="003135DF" w:rsidRDefault="00F27CCD" w:rsidP="004703DF">
      <w:pPr>
        <w:pStyle w:val="af8"/>
        <w:numPr>
          <w:ilvl w:val="3"/>
          <w:numId w:val="72"/>
        </w:numPr>
        <w:spacing w:before="60" w:after="60"/>
        <w:ind w:left="709"/>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rsidR="00F27CCD" w:rsidRPr="003135DF" w:rsidRDefault="00F27CCD" w:rsidP="004703DF">
      <w:pPr>
        <w:pStyle w:val="af8"/>
        <w:numPr>
          <w:ilvl w:val="3"/>
          <w:numId w:val="72"/>
        </w:numPr>
        <w:spacing w:before="60" w:after="60"/>
        <w:ind w:left="709"/>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rsidR="00F27CCD" w:rsidRPr="003135DF" w:rsidRDefault="00F27CCD" w:rsidP="004703DF">
      <w:pPr>
        <w:pStyle w:val="af8"/>
        <w:numPr>
          <w:ilvl w:val="3"/>
          <w:numId w:val="72"/>
        </w:numPr>
        <w:spacing w:before="60" w:after="60"/>
        <w:ind w:left="709"/>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лиц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w:t>
      </w:r>
    </w:p>
    <w:p w:rsidR="00F27CCD" w:rsidRPr="003135DF" w:rsidRDefault="00F27CCD" w:rsidP="004703DF">
      <w:pPr>
        <w:pStyle w:val="af8"/>
        <w:numPr>
          <w:ilvl w:val="3"/>
          <w:numId w:val="72"/>
        </w:numPr>
        <w:spacing w:before="60" w:after="60"/>
        <w:ind w:left="709"/>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 отклонение заявки такого Участника.</w:t>
      </w:r>
      <w:bookmarkEnd w:id="204"/>
      <w:bookmarkEnd w:id="205"/>
    </w:p>
    <w:p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rsidR="00F27CCD" w:rsidRPr="003135DF" w:rsidRDefault="00F27CCD" w:rsidP="004703DF">
      <w:pPr>
        <w:pStyle w:val="af8"/>
        <w:numPr>
          <w:ilvl w:val="1"/>
          <w:numId w:val="72"/>
        </w:numPr>
        <w:spacing w:before="120" w:after="60"/>
        <w:contextualSpacing w:val="0"/>
        <w:jc w:val="both"/>
        <w:rPr>
          <w:b/>
        </w:rPr>
      </w:pPr>
      <w:bookmarkStart w:id="208" w:name="_Toc297539695"/>
      <w:bookmarkStart w:id="209" w:name="_Toc247539684"/>
      <w:bookmarkStart w:id="210" w:name="_Ref300306096"/>
      <w:bookmarkStart w:id="211" w:name="_Ref300307616"/>
      <w:bookmarkStart w:id="212" w:name="_Toc309208647"/>
      <w:bookmarkStart w:id="213" w:name="_Ref316464564"/>
      <w:bookmarkStart w:id="214" w:name="_Ref316488308"/>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208"/>
      <w:bookmarkEnd w:id="209"/>
      <w:bookmarkEnd w:id="210"/>
      <w:bookmarkEnd w:id="211"/>
      <w:bookmarkEnd w:id="212"/>
      <w:bookmarkEnd w:id="213"/>
      <w:bookmarkEnd w:id="214"/>
    </w:p>
    <w:p w:rsidR="00F27CCD" w:rsidRPr="003135DF" w:rsidRDefault="00F27CCD" w:rsidP="004703DF">
      <w:pPr>
        <w:pStyle w:val="af8"/>
        <w:numPr>
          <w:ilvl w:val="2"/>
          <w:numId w:val="72"/>
        </w:numPr>
        <w:spacing w:before="60" w:after="60"/>
        <w:contextualSpacing w:val="0"/>
        <w:jc w:val="both"/>
      </w:pPr>
      <w:bookmarkStart w:id="215" w:name="_Toc247539685"/>
      <w:bookmarkStart w:id="216" w:name="_Toc152061626"/>
      <w:bookmarkStart w:id="217" w:name="_Toc148958009"/>
      <w:bookmarkStart w:id="218" w:name="_Toc147900824"/>
      <w:bookmarkStart w:id="219" w:name="_Toc131596201"/>
      <w:bookmarkStart w:id="220" w:name="_Toc297539696"/>
      <w:bookmarkStart w:id="221" w:name="_Toc309208648"/>
      <w:r w:rsidRPr="003135DF">
        <w:t xml:space="preserve">Форма </w:t>
      </w:r>
      <w:bookmarkEnd w:id="215"/>
      <w:bookmarkEnd w:id="216"/>
      <w:bookmarkEnd w:id="217"/>
      <w:bookmarkEnd w:id="218"/>
      <w:bookmarkEnd w:id="219"/>
      <w:bookmarkEnd w:id="220"/>
      <w:bookmarkEnd w:id="221"/>
      <w:r w:rsidRPr="003135DF">
        <w:t xml:space="preserve">описи документов, содержащихся в заявке на участие в </w:t>
      </w:r>
      <w:r>
        <w:t>закупке</w:t>
      </w:r>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bookmarkStart w:id="222" w:name="_Toc131596202"/>
      <w:bookmarkStart w:id="223" w:name="_Toc125804553"/>
      <w:r w:rsidRPr="003135DF">
        <w:rPr>
          <w:b/>
        </w:rPr>
        <w:t xml:space="preserve">Опись документов, содержащихся </w:t>
      </w:r>
      <w:bookmarkEnd w:id="222"/>
      <w:bookmarkEnd w:id="223"/>
      <w:r w:rsidRPr="003135DF">
        <w:rPr>
          <w:b/>
        </w:rPr>
        <w:t xml:space="preserve">в заявке на участие в </w:t>
      </w:r>
      <w:r>
        <w:rPr>
          <w:b/>
        </w:rPr>
        <w:t>закупке</w:t>
      </w:r>
    </w:p>
    <w:p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F27CCD" w:rsidRPr="00A75AEC" w:rsidTr="00F27CCD">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A75AEC" w:rsidRDefault="00F27CCD" w:rsidP="00F27CCD">
            <w:pPr>
              <w:snapToGrid w:val="0"/>
              <w:jc w:val="cente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F27CCD" w:rsidRPr="00A75AEC" w:rsidRDefault="00F27CCD" w:rsidP="00F27CCD">
            <w:pPr>
              <w:snapToGrid w:val="0"/>
              <w:jc w:val="cente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A75AEC" w:rsidRDefault="00BD3C1D" w:rsidP="00F27CCD">
            <w:pPr>
              <w:snapToGrid w:val="0"/>
              <w:jc w:val="center"/>
            </w:pPr>
            <w:r>
              <w:rPr>
                <w:sz w:val="22"/>
                <w:szCs w:val="22"/>
              </w:rPr>
              <w:t>Номера страниц</w:t>
            </w:r>
          </w:p>
        </w:tc>
      </w:tr>
      <w:tr w:rsidR="00F27CCD" w:rsidRPr="00A75AEC" w:rsidTr="00F27CCD">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A75AEC" w:rsidRDefault="00F27CCD" w:rsidP="00F27CCD">
            <w:pPr>
              <w:snapToGrid w:val="0"/>
              <w:jc w:val="center"/>
              <w:rPr>
                <w:i/>
                <w:sz w:val="18"/>
                <w:szCs w:val="18"/>
              </w:rPr>
            </w:pPr>
            <w:r w:rsidRPr="00A75AEC">
              <w:rPr>
                <w:i/>
                <w:sz w:val="18"/>
                <w:szCs w:val="18"/>
              </w:rPr>
              <w:t>3</w:t>
            </w: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bl>
    <w:tbl>
      <w:tblPr>
        <w:tblStyle w:val="aff5"/>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rsidR="00F27CCD" w:rsidRPr="00A325FF" w:rsidRDefault="00F27CCD" w:rsidP="004703DF">
      <w:pPr>
        <w:pStyle w:val="af8"/>
        <w:numPr>
          <w:ilvl w:val="2"/>
          <w:numId w:val="72"/>
        </w:numPr>
        <w:spacing w:before="60" w:after="60"/>
        <w:ind w:left="709"/>
        <w:contextualSpacing w:val="0"/>
        <w:jc w:val="both"/>
      </w:pPr>
      <w:bookmarkStart w:id="224" w:name="_Toc297539697"/>
      <w:bookmarkStart w:id="225" w:name="_Toc247539686"/>
      <w:bookmarkStart w:id="226" w:name="_Toc152061627"/>
      <w:bookmarkStart w:id="227" w:name="_Toc148958010"/>
      <w:bookmarkStart w:id="228" w:name="_Toc147900825"/>
      <w:bookmarkStart w:id="229" w:name="_Toc131596203"/>
      <w:bookmarkStart w:id="230" w:name="_Toc309208649"/>
      <w:r w:rsidRPr="00A325FF">
        <w:lastRenderedPageBreak/>
        <w:t>Инструкции по заполнению</w:t>
      </w:r>
      <w:bookmarkEnd w:id="224"/>
      <w:bookmarkEnd w:id="225"/>
      <w:bookmarkEnd w:id="226"/>
      <w:bookmarkEnd w:id="227"/>
      <w:bookmarkEnd w:id="228"/>
      <w:bookmarkEnd w:id="229"/>
      <w:bookmarkEnd w:id="230"/>
    </w:p>
    <w:p w:rsidR="00F27CCD" w:rsidRPr="00A325FF" w:rsidRDefault="00F27CCD" w:rsidP="004703DF">
      <w:pPr>
        <w:pStyle w:val="af8"/>
        <w:numPr>
          <w:ilvl w:val="3"/>
          <w:numId w:val="72"/>
        </w:numPr>
        <w:spacing w:before="60" w:after="60"/>
        <w:ind w:left="709"/>
        <w:contextualSpacing w:val="0"/>
        <w:jc w:val="both"/>
      </w:pPr>
      <w:bookmarkStart w:id="231" w:name="_Toc127576657"/>
      <w:bookmarkStart w:id="232" w:name="_Toc125957012"/>
      <w:bookmarkStart w:id="233" w:name="_Toc125804555"/>
      <w:bookmarkStart w:id="234" w:name="_Toc122020991"/>
      <w:bookmarkStart w:id="235" w:name="_Toc121661478"/>
      <w:bookmarkStart w:id="236" w:name="_Toc121276870"/>
      <w:bookmarkStart w:id="237"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rsidR="00F27CCD" w:rsidRPr="00A325FF" w:rsidRDefault="00F27CCD" w:rsidP="004703DF">
      <w:pPr>
        <w:pStyle w:val="af8"/>
        <w:numPr>
          <w:ilvl w:val="3"/>
          <w:numId w:val="72"/>
        </w:numPr>
        <w:spacing w:before="60" w:after="60"/>
        <w:ind w:left="709"/>
        <w:contextualSpacing w:val="0"/>
        <w:jc w:val="both"/>
      </w:pPr>
      <w:r w:rsidRPr="00A325FF">
        <w:t xml:space="preserve">Участник </w:t>
      </w:r>
      <w:r>
        <w:t>закупки</w:t>
      </w:r>
      <w:r w:rsidRPr="00A325FF">
        <w:t xml:space="preserve"> указывает свое фирменное наименование (в т.ч. организационно-правовую форму) и свой адрес.</w:t>
      </w:r>
    </w:p>
    <w:p w:rsidR="00F27CCD" w:rsidRPr="00A325FF" w:rsidRDefault="00F27CCD" w:rsidP="004703DF">
      <w:pPr>
        <w:pStyle w:val="af8"/>
        <w:numPr>
          <w:ilvl w:val="3"/>
          <w:numId w:val="72"/>
        </w:numPr>
        <w:spacing w:before="60" w:after="60"/>
        <w:ind w:left="709"/>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231"/>
      <w:bookmarkEnd w:id="232"/>
      <w:bookmarkEnd w:id="233"/>
      <w:bookmarkEnd w:id="234"/>
      <w:bookmarkEnd w:id="235"/>
      <w:bookmarkEnd w:id="236"/>
      <w:bookmarkEnd w:id="237"/>
    </w:p>
    <w:p w:rsidR="00F27CCD" w:rsidRPr="00A325FF" w:rsidRDefault="00F27CCD" w:rsidP="004703DF">
      <w:pPr>
        <w:pStyle w:val="af8"/>
        <w:numPr>
          <w:ilvl w:val="3"/>
          <w:numId w:val="72"/>
        </w:numPr>
        <w:spacing w:before="60" w:after="60"/>
        <w:ind w:left="709"/>
        <w:contextualSpacing w:val="0"/>
        <w:jc w:val="both"/>
      </w:pPr>
      <w:bookmarkStart w:id="238" w:name="_Toc127576658"/>
      <w:bookmarkStart w:id="239" w:name="_Toc125957013"/>
      <w:bookmarkStart w:id="240" w:name="_Toc125804556"/>
      <w:bookmarkStart w:id="241" w:name="_Toc122020992"/>
      <w:bookmarkStart w:id="242" w:name="_Toc121661479"/>
      <w:bookmarkStart w:id="243" w:name="_Toc121276871"/>
      <w:bookmarkStart w:id="244"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238"/>
      <w:bookmarkEnd w:id="239"/>
      <w:bookmarkEnd w:id="240"/>
      <w:bookmarkEnd w:id="241"/>
      <w:bookmarkEnd w:id="242"/>
      <w:bookmarkEnd w:id="243"/>
      <w:bookmarkEnd w:id="244"/>
    </w:p>
    <w:p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rsidR="00F27CCD" w:rsidRPr="00A325FF" w:rsidRDefault="00F27CCD" w:rsidP="004703DF">
      <w:pPr>
        <w:pStyle w:val="af8"/>
        <w:numPr>
          <w:ilvl w:val="1"/>
          <w:numId w:val="72"/>
        </w:numPr>
        <w:spacing w:before="120" w:after="60"/>
        <w:contextualSpacing w:val="0"/>
        <w:jc w:val="both"/>
        <w:rPr>
          <w:b/>
        </w:rPr>
      </w:pPr>
      <w:bookmarkStart w:id="245" w:name="_Ref347323321"/>
      <w:r w:rsidRPr="00A325FF">
        <w:rPr>
          <w:b/>
        </w:rPr>
        <w:lastRenderedPageBreak/>
        <w:t>Справка об участии в судебных разбирательствах (форма 13)</w:t>
      </w:r>
      <w:bookmarkEnd w:id="245"/>
    </w:p>
    <w:p w:rsidR="00F27CCD" w:rsidRPr="00A325FF" w:rsidRDefault="00F27CCD" w:rsidP="004703DF">
      <w:pPr>
        <w:pStyle w:val="af8"/>
        <w:numPr>
          <w:ilvl w:val="2"/>
          <w:numId w:val="72"/>
        </w:numPr>
        <w:spacing w:before="60" w:after="60"/>
        <w:contextualSpacing w:val="0"/>
        <w:jc w:val="both"/>
      </w:pPr>
      <w:r w:rsidRPr="00A325FF">
        <w:t>Форма справки об участии в судебных разбирательствах</w:t>
      </w:r>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Pr="00A325FF" w:rsidRDefault="00F27CCD" w:rsidP="00F27CCD">
      <w:pPr>
        <w:spacing w:before="240" w:after="120"/>
        <w:jc w:val="center"/>
        <w:rPr>
          <w:b/>
        </w:rPr>
      </w:pPr>
      <w:r w:rsidRPr="00A325FF">
        <w:rPr>
          <w:b/>
        </w:rPr>
        <w:t>Справка об участии в судебных разбирательствах</w:t>
      </w:r>
    </w:p>
    <w:p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F27CCD" w:rsidRPr="00357343" w:rsidTr="00F27CCD">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BF5C7C">
            <w:r>
              <w:rPr>
                <w:sz w:val="22"/>
                <w:szCs w:val="22"/>
              </w:rPr>
              <w:t>№</w:t>
            </w:r>
            <w:r w:rsidRPr="00357343">
              <w:rPr>
                <w:sz w:val="22"/>
                <w:szCs w:val="22"/>
              </w:rPr>
              <w:t xml:space="preserve"> п/п</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BF5C7C">
            <w:r>
              <w:rPr>
                <w:sz w:val="22"/>
                <w:szCs w:val="22"/>
              </w:rPr>
              <w:t>Наиме</w:t>
            </w:r>
            <w:r w:rsidRPr="00357343">
              <w:rPr>
                <w:sz w:val="22"/>
                <w:szCs w:val="22"/>
              </w:rPr>
              <w:t>нование</w:t>
            </w:r>
            <w:r>
              <w:rPr>
                <w:sz w:val="22"/>
                <w:szCs w:val="22"/>
              </w:rPr>
              <w:t xml:space="preserve"> </w:t>
            </w:r>
            <w:r w:rsidRPr="00357343">
              <w:rPr>
                <w:sz w:val="22"/>
                <w:szCs w:val="22"/>
              </w:rPr>
              <w:t>суда</w:t>
            </w:r>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BF5C7C">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BF5C7C">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BF5C7C">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BF5C7C">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p>
        </w:tc>
      </w:tr>
      <w:tr w:rsidR="00F27CCD" w:rsidRPr="00357343" w:rsidTr="00F27CCD">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BF5C7C">
            <w:pPr>
              <w:rPr>
                <w:i/>
                <w:sz w:val="18"/>
                <w:szCs w:val="18"/>
                <w:lang w:val="en-US"/>
              </w:rPr>
            </w:pPr>
            <w:r w:rsidRPr="0012109F">
              <w:rPr>
                <w:i/>
                <w:sz w:val="18"/>
                <w:szCs w:val="18"/>
                <w:lang w:val="en-US"/>
              </w:rPr>
              <w:t>1</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BF5C7C">
            <w:pPr>
              <w:rPr>
                <w:i/>
                <w:sz w:val="18"/>
                <w:szCs w:val="18"/>
                <w:lang w:val="en-US"/>
              </w:rPr>
            </w:pPr>
            <w:r w:rsidRPr="0012109F">
              <w:rPr>
                <w:i/>
                <w:sz w:val="18"/>
                <w:szCs w:val="18"/>
                <w:lang w:val="en-US"/>
              </w:rPr>
              <w:t>2</w:t>
            </w:r>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BF5C7C">
            <w:pPr>
              <w:rPr>
                <w:i/>
                <w:sz w:val="18"/>
                <w:szCs w:val="18"/>
                <w:lang w:val="en-US"/>
              </w:rPr>
            </w:pPr>
            <w:r w:rsidRPr="0012109F">
              <w:rPr>
                <w:i/>
                <w:sz w:val="18"/>
                <w:szCs w:val="18"/>
                <w:lang w:val="en-US"/>
              </w:rPr>
              <w:t>3</w:t>
            </w:r>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BF5C7C">
            <w:pPr>
              <w:rPr>
                <w:i/>
                <w:sz w:val="18"/>
                <w:szCs w:val="18"/>
                <w:lang w:val="en-US"/>
              </w:rPr>
            </w:pPr>
            <w:r w:rsidRPr="0012109F">
              <w:rPr>
                <w:i/>
                <w:sz w:val="18"/>
                <w:szCs w:val="18"/>
                <w:lang w:val="en-US"/>
              </w:rPr>
              <w:t>4</w:t>
            </w:r>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BF5C7C">
            <w:pPr>
              <w:rPr>
                <w:i/>
                <w:sz w:val="18"/>
                <w:szCs w:val="18"/>
                <w:lang w:val="en-US"/>
              </w:rPr>
            </w:pPr>
            <w:r w:rsidRPr="0012109F">
              <w:rPr>
                <w:i/>
                <w:sz w:val="18"/>
                <w:szCs w:val="18"/>
                <w:lang w:val="en-US"/>
              </w:rPr>
              <w:t>5</w:t>
            </w:r>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BF5C7C">
            <w:pPr>
              <w:rPr>
                <w:i/>
                <w:sz w:val="18"/>
                <w:szCs w:val="18"/>
                <w:lang w:val="en-US"/>
              </w:rPr>
            </w:pPr>
            <w:r w:rsidRPr="0012109F">
              <w:rPr>
                <w:i/>
                <w:sz w:val="18"/>
                <w:szCs w:val="18"/>
                <w:lang w:val="en-US"/>
              </w:rPr>
              <w:t>6</w:t>
            </w:r>
          </w:p>
        </w:tc>
      </w:tr>
      <w:tr w:rsidR="00F27CCD" w:rsidRPr="0056070C" w:rsidTr="00F27CCD">
        <w:trPr>
          <w:trHeight w:val="239"/>
        </w:trPr>
        <w:tc>
          <w:tcPr>
            <w:tcW w:w="0" w:type="auto"/>
            <w:tcBorders>
              <w:top w:val="single" w:sz="6" w:space="0" w:color="auto"/>
              <w:left w:val="single" w:sz="6" w:space="0" w:color="auto"/>
              <w:bottom w:val="single" w:sz="6" w:space="0" w:color="auto"/>
              <w:right w:val="single" w:sz="6" w:space="0" w:color="auto"/>
            </w:tcBorders>
          </w:tcPr>
          <w:p w:rsidR="00F27CCD" w:rsidRPr="0056070C" w:rsidRDefault="00F27CCD" w:rsidP="00BF416D">
            <w:pPr>
              <w:pStyle w:val="af8"/>
              <w:numPr>
                <w:ilvl w:val="0"/>
                <w:numId w:val="39"/>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r>
      <w:tr w:rsidR="00F27CCD" w:rsidRPr="0056070C" w:rsidTr="00F27CCD">
        <w:trPr>
          <w:trHeight w:val="239"/>
        </w:trPr>
        <w:tc>
          <w:tcPr>
            <w:tcW w:w="0" w:type="auto"/>
            <w:tcBorders>
              <w:top w:val="single" w:sz="6" w:space="0" w:color="auto"/>
              <w:left w:val="single" w:sz="6" w:space="0" w:color="auto"/>
              <w:bottom w:val="single" w:sz="6" w:space="0" w:color="auto"/>
              <w:right w:val="single" w:sz="6" w:space="0" w:color="auto"/>
            </w:tcBorders>
          </w:tcPr>
          <w:p w:rsidR="00F27CCD" w:rsidRPr="0056070C" w:rsidRDefault="00F27CCD" w:rsidP="00BF416D">
            <w:pPr>
              <w:pStyle w:val="af8"/>
              <w:numPr>
                <w:ilvl w:val="0"/>
                <w:numId w:val="39"/>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r>
      <w:tr w:rsidR="00F27CCD" w:rsidRPr="0056070C" w:rsidTr="00F27CCD">
        <w:trPr>
          <w:trHeight w:val="239"/>
        </w:trPr>
        <w:tc>
          <w:tcPr>
            <w:tcW w:w="0" w:type="auto"/>
            <w:tcBorders>
              <w:top w:val="single" w:sz="6" w:space="0" w:color="auto"/>
              <w:left w:val="single" w:sz="6" w:space="0" w:color="auto"/>
              <w:bottom w:val="single" w:sz="6" w:space="0" w:color="auto"/>
              <w:right w:val="single" w:sz="6" w:space="0" w:color="auto"/>
            </w:tcBorders>
          </w:tcPr>
          <w:p w:rsidR="00F27CCD" w:rsidRPr="0056070C" w:rsidRDefault="00F27CCD" w:rsidP="00BF416D">
            <w:pPr>
              <w:pStyle w:val="af8"/>
              <w:numPr>
                <w:ilvl w:val="0"/>
                <w:numId w:val="39"/>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r>
      <w:tr w:rsidR="00F27CCD" w:rsidRPr="0056070C" w:rsidTr="00F27CCD">
        <w:trPr>
          <w:trHeight w:val="239"/>
        </w:trPr>
        <w:tc>
          <w:tcPr>
            <w:tcW w:w="0" w:type="auto"/>
            <w:tcBorders>
              <w:top w:val="single" w:sz="6" w:space="0" w:color="auto"/>
              <w:left w:val="single" w:sz="6" w:space="0" w:color="auto"/>
              <w:bottom w:val="single" w:sz="6" w:space="0" w:color="auto"/>
              <w:right w:val="single" w:sz="6" w:space="0" w:color="auto"/>
            </w:tcBorders>
          </w:tcPr>
          <w:p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r>
    </w:tbl>
    <w:p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5"/>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F27CCD" w:rsidRDefault="00F27CCD" w:rsidP="00F27CCD">
      <w:pPr>
        <w:pStyle w:val="af7"/>
        <w:tabs>
          <w:tab w:val="num" w:pos="1134"/>
        </w:tabs>
        <w:spacing w:before="120" w:line="240" w:lineRule="auto"/>
        <w:rPr>
          <w:sz w:val="26"/>
          <w:szCs w:val="26"/>
        </w:rPr>
      </w:pPr>
    </w:p>
    <w:p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rsidR="00F27CCD" w:rsidRPr="00A325FF" w:rsidRDefault="00F27CCD" w:rsidP="004703DF">
      <w:pPr>
        <w:pStyle w:val="af8"/>
        <w:numPr>
          <w:ilvl w:val="2"/>
          <w:numId w:val="72"/>
        </w:numPr>
        <w:spacing w:before="60" w:after="60"/>
        <w:ind w:left="567"/>
        <w:contextualSpacing w:val="0"/>
        <w:jc w:val="both"/>
      </w:pPr>
      <w:r w:rsidRPr="00A325FF">
        <w:lastRenderedPageBreak/>
        <w:t>Инструкции по заполнению</w:t>
      </w:r>
    </w:p>
    <w:p w:rsidR="00F27CCD" w:rsidRPr="00A325FF" w:rsidRDefault="00F27CCD" w:rsidP="004703DF">
      <w:pPr>
        <w:pStyle w:val="af8"/>
        <w:numPr>
          <w:ilvl w:val="3"/>
          <w:numId w:val="72"/>
        </w:numPr>
        <w:spacing w:before="60" w:after="60"/>
        <w:ind w:left="567"/>
        <w:contextualSpacing w:val="0"/>
        <w:jc w:val="both"/>
      </w:pPr>
      <w:r w:rsidRPr="00A325FF">
        <w:t xml:space="preserve">Участник </w:t>
      </w:r>
      <w:r>
        <w:t>закупки</w:t>
      </w:r>
      <w:r w:rsidRPr="00A325FF">
        <w:t xml:space="preserve"> приводит номер и дату письма о подаче оферты, приложением к которому является данн</w:t>
      </w:r>
      <w:r>
        <w:t xml:space="preserve">ая справка </w:t>
      </w:r>
      <w:r w:rsidRPr="00A325FF">
        <w:t>об участии в судебных разбирательствах.</w:t>
      </w:r>
    </w:p>
    <w:p w:rsidR="00F27CCD" w:rsidRPr="00A325FF" w:rsidRDefault="00F27CCD" w:rsidP="004703DF">
      <w:pPr>
        <w:pStyle w:val="af8"/>
        <w:numPr>
          <w:ilvl w:val="3"/>
          <w:numId w:val="72"/>
        </w:numPr>
        <w:spacing w:before="60" w:after="60"/>
        <w:ind w:left="567"/>
        <w:contextualSpacing w:val="0"/>
        <w:jc w:val="both"/>
      </w:pPr>
      <w:r w:rsidRPr="00A325FF">
        <w:t xml:space="preserve">Участник </w:t>
      </w:r>
      <w:r>
        <w:t>закупки</w:t>
      </w:r>
      <w:r w:rsidRPr="00A325FF">
        <w:t xml:space="preserve"> указывает свое фирменное наименование (в т.ч. организационно-правовую форму) и свой адрес.</w:t>
      </w:r>
    </w:p>
    <w:p w:rsidR="00F27CCD" w:rsidRPr="00A325FF" w:rsidRDefault="00F27CCD" w:rsidP="004703DF">
      <w:pPr>
        <w:pStyle w:val="af8"/>
        <w:numPr>
          <w:ilvl w:val="3"/>
          <w:numId w:val="72"/>
        </w:numPr>
        <w:spacing w:before="60" w:after="60"/>
        <w:ind w:left="567"/>
        <w:contextualSpacing w:val="0"/>
        <w:jc w:val="both"/>
      </w:pPr>
      <w:r w:rsidRPr="00A325FF">
        <w:t xml:space="preserve">Участник </w:t>
      </w:r>
      <w:r>
        <w:t>закупки</w:t>
      </w:r>
      <w:r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A325FF">
        <w:rPr>
          <w:color w:val="548DD4" w:themeColor="text2" w:themeTint="99"/>
        </w:rPr>
        <w:t>[</w:t>
      </w:r>
      <w:r w:rsidRPr="00A325FF">
        <w:rPr>
          <w:i/>
          <w:color w:val="548DD4" w:themeColor="text2" w:themeTint="99"/>
        </w:rPr>
        <w:t>указывается период</w:t>
      </w:r>
      <w:r w:rsidRPr="00A325FF">
        <w:rPr>
          <w:color w:val="548DD4" w:themeColor="text2" w:themeTint="99"/>
        </w:rPr>
        <w:t>]</w:t>
      </w:r>
      <w:r w:rsidRPr="00A325FF">
        <w:t>.</w:t>
      </w:r>
    </w:p>
    <w:p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rsidR="00F27CCD" w:rsidRPr="00A325FF" w:rsidRDefault="00F27CCD" w:rsidP="004703DF">
      <w:pPr>
        <w:pStyle w:val="af8"/>
        <w:numPr>
          <w:ilvl w:val="1"/>
          <w:numId w:val="72"/>
        </w:numPr>
        <w:spacing w:before="120" w:after="60"/>
        <w:ind w:left="709" w:hanging="709"/>
        <w:contextualSpacing w:val="0"/>
        <w:jc w:val="both"/>
        <w:rPr>
          <w:b/>
        </w:rPr>
      </w:pPr>
      <w:bookmarkStart w:id="246" w:name="_Ref347258875"/>
      <w:bookmarkStart w:id="247" w:name="_Ref300311430"/>
      <w:bookmarkStart w:id="248" w:name="_Toc309208650"/>
      <w:bookmarkStart w:id="249"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246"/>
    </w:p>
    <w:p w:rsidR="00F27CCD" w:rsidRPr="00A325FF" w:rsidRDefault="00F27CCD" w:rsidP="004703DF">
      <w:pPr>
        <w:pStyle w:val="af8"/>
        <w:numPr>
          <w:ilvl w:val="2"/>
          <w:numId w:val="72"/>
        </w:numPr>
        <w:spacing w:before="60" w:after="60"/>
        <w:contextualSpacing w:val="0"/>
        <w:jc w:val="both"/>
      </w:pPr>
      <w:bookmarkStart w:id="250" w:name="_Ref347323432"/>
      <w:r w:rsidRPr="00A325FF">
        <w:t xml:space="preserve">Форма </w:t>
      </w:r>
      <w:r w:rsidRPr="00E274B2">
        <w:t>гарантийного письма на предоставление сведений о цепочке собственников</w:t>
      </w:r>
      <w:bookmarkEnd w:id="250"/>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Pr="009F1B43" w:rsidRDefault="00F27CCD" w:rsidP="00F27CCD">
      <w:pPr>
        <w:spacing w:before="240" w:after="120"/>
        <w:jc w:val="center"/>
        <w:rPr>
          <w:rStyle w:val="afff8"/>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rsidTr="00F27CCD">
        <w:tc>
          <w:tcPr>
            <w:tcW w:w="4360" w:type="dxa"/>
            <w:shd w:val="clear" w:color="auto" w:fill="auto"/>
            <w:vAlign w:val="center"/>
          </w:tcPr>
          <w:p w:rsidR="00F27CCD" w:rsidRPr="00080929" w:rsidRDefault="00F27CCD" w:rsidP="00BF5C7C">
            <w:pPr>
              <w:pStyle w:val="af8"/>
              <w:spacing w:before="60" w:after="60"/>
              <w:ind w:left="0"/>
              <w:contextualSpacing w:val="0"/>
              <w:jc w:val="center"/>
              <w:rPr>
                <w:b/>
                <w:iCs/>
                <w:snapToGrid w:val="0"/>
                <w:color w:val="943634"/>
              </w:rPr>
            </w:pPr>
            <w:r>
              <w:rPr>
                <w:sz w:val="26"/>
                <w:szCs w:val="26"/>
              </w:rPr>
              <w:br w:type="page"/>
            </w:r>
            <w:r w:rsidRPr="00080929">
              <w:rPr>
                <w:b/>
                <w:iCs/>
                <w:snapToGrid w:val="0"/>
                <w:color w:val="943634"/>
              </w:rPr>
              <w:t>БЛАНК ПРЕДПРИЯТИЯ</w:t>
            </w:r>
          </w:p>
        </w:tc>
      </w:tr>
    </w:tbl>
    <w:p w:rsidR="00F27CCD" w:rsidRDefault="00F27CCD" w:rsidP="00F27CCD">
      <w:pPr>
        <w:spacing w:before="240" w:after="120"/>
        <w:jc w:val="center"/>
        <w:rPr>
          <w:bCs/>
          <w:sz w:val="28"/>
          <w:szCs w:val="28"/>
        </w:rPr>
      </w:pPr>
      <w:r>
        <w:rPr>
          <w:bCs/>
          <w:sz w:val="28"/>
          <w:szCs w:val="28"/>
        </w:rPr>
        <w:t>ГАРАНТИЙНОЕ ПИСЬМО</w:t>
      </w:r>
    </w:p>
    <w:p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rsidTr="00F27CCD">
        <w:tc>
          <w:tcPr>
            <w:tcW w:w="3437" w:type="dxa"/>
            <w:shd w:val="clear" w:color="auto" w:fill="auto"/>
            <w:vAlign w:val="center"/>
          </w:tcPr>
          <w:p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rsidR="00F27CCD" w:rsidRPr="00AA327A" w:rsidRDefault="00F27CCD" w:rsidP="00F27CCD">
            <w:pPr>
              <w:jc w:val="center"/>
              <w:rPr>
                <w:sz w:val="26"/>
                <w:szCs w:val="26"/>
                <w:lang w:val="en-US"/>
              </w:rPr>
            </w:pPr>
          </w:p>
        </w:tc>
        <w:tc>
          <w:tcPr>
            <w:tcW w:w="3969" w:type="dxa"/>
            <w:shd w:val="clear" w:color="auto" w:fill="auto"/>
            <w:vAlign w:val="center"/>
          </w:tcPr>
          <w:p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rsidR="00F27CCD" w:rsidRDefault="00F27CCD" w:rsidP="00F27CCD">
      <w:pPr>
        <w:ind w:firstLine="708"/>
        <w:jc w:val="both"/>
      </w:pPr>
    </w:p>
    <w:p w:rsidR="00F27CCD" w:rsidRDefault="007B0EE5"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292273">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rsidR="00F27CCD" w:rsidRDefault="00F27CCD" w:rsidP="00F27CCD">
      <w:pPr>
        <w:ind w:firstLine="708"/>
        <w:jc w:val="both"/>
      </w:pPr>
    </w:p>
    <w:p w:rsidR="00F27CCD" w:rsidRDefault="00F27CCD" w:rsidP="00F27CCD">
      <w:pPr>
        <w:jc w:val="right"/>
        <w:rPr>
          <w:sz w:val="26"/>
          <w:szCs w:val="26"/>
        </w:rPr>
      </w:pPr>
    </w:p>
    <w:tbl>
      <w:tblPr>
        <w:tblStyle w:val="aff5"/>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F27CCD" w:rsidRDefault="00F27CCD" w:rsidP="00F27CCD">
      <w:pPr>
        <w:jc w:val="right"/>
        <w:rPr>
          <w:sz w:val="26"/>
          <w:szCs w:val="26"/>
        </w:rPr>
      </w:pPr>
    </w:p>
    <w:p w:rsidR="00F27CCD" w:rsidRDefault="00F27CCD" w:rsidP="00F27CCD">
      <w:pPr>
        <w:jc w:val="right"/>
        <w:rPr>
          <w:sz w:val="26"/>
          <w:szCs w:val="26"/>
        </w:rPr>
      </w:pPr>
    </w:p>
    <w:p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rsidR="00F27CCD" w:rsidRDefault="00F27CCD" w:rsidP="00F27CCD">
      <w:pPr>
        <w:ind w:firstLine="708"/>
        <w:jc w:val="both"/>
      </w:pPr>
    </w:p>
    <w:p w:rsidR="00F27CCD" w:rsidRDefault="00F27CCD" w:rsidP="00F27CCD"/>
    <w:p w:rsidR="00F27CCD" w:rsidRPr="003437F4" w:rsidRDefault="00F27CCD" w:rsidP="00F27CCD"/>
    <w:p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rsidR="00F27CCD" w:rsidRPr="00A325FF" w:rsidRDefault="00F27CCD" w:rsidP="004703DF">
      <w:pPr>
        <w:pStyle w:val="af8"/>
        <w:numPr>
          <w:ilvl w:val="1"/>
          <w:numId w:val="72"/>
        </w:numPr>
        <w:spacing w:before="120" w:after="60"/>
        <w:contextualSpacing w:val="0"/>
        <w:jc w:val="both"/>
        <w:rPr>
          <w:b/>
        </w:rPr>
      </w:pPr>
      <w:r w:rsidRPr="00A325FF">
        <w:rPr>
          <w:b/>
        </w:rPr>
        <w:lastRenderedPageBreak/>
        <w:t xml:space="preserve">Банковская гарантия </w:t>
      </w:r>
      <w:bookmarkEnd w:id="247"/>
      <w:bookmarkEnd w:id="248"/>
      <w:r w:rsidRPr="00A325FF">
        <w:rPr>
          <w:b/>
        </w:rPr>
        <w:t xml:space="preserve">(форма </w:t>
      </w:r>
      <w:r w:rsidR="004C7725" w:rsidRPr="00A325FF">
        <w:rPr>
          <w:b/>
        </w:rPr>
        <w:t>1</w:t>
      </w:r>
      <w:r w:rsidR="004C7725">
        <w:rPr>
          <w:b/>
        </w:rPr>
        <w:t>5</w:t>
      </w:r>
      <w:r w:rsidRPr="00A325FF">
        <w:rPr>
          <w:b/>
        </w:rPr>
        <w:t>)</w:t>
      </w:r>
      <w:bookmarkEnd w:id="249"/>
    </w:p>
    <w:p w:rsidR="00F27CCD" w:rsidRPr="00A325FF" w:rsidRDefault="00F27CCD" w:rsidP="004703DF">
      <w:pPr>
        <w:pStyle w:val="af8"/>
        <w:numPr>
          <w:ilvl w:val="2"/>
          <w:numId w:val="72"/>
        </w:numPr>
        <w:spacing w:before="60" w:after="60"/>
        <w:contextualSpacing w:val="0"/>
        <w:jc w:val="both"/>
      </w:pPr>
      <w:bookmarkStart w:id="251" w:name="_Toc309208651"/>
      <w:r w:rsidRPr="00A325FF">
        <w:t>Форма банковской гарантии</w:t>
      </w:r>
      <w:bookmarkEnd w:id="251"/>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rsidR="00F27CCD" w:rsidRPr="00487A25" w:rsidRDefault="00F27CCD" w:rsidP="00F27CCD">
      <w:pPr>
        <w:ind w:left="-851"/>
        <w:jc w:val="center"/>
        <w:rPr>
          <w:sz w:val="22"/>
          <w:szCs w:val="22"/>
        </w:rPr>
      </w:pPr>
    </w:p>
    <w:tbl>
      <w:tblPr>
        <w:tblStyle w:val="aff5"/>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Tr="00F27CCD">
        <w:tc>
          <w:tcPr>
            <w:tcW w:w="4503" w:type="dxa"/>
          </w:tcPr>
          <w:p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rsidR="00F27CCD" w:rsidRDefault="00F27CCD" w:rsidP="00F27C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rsidR="00F27CCD" w:rsidRDefault="00F27CCD" w:rsidP="00F27CCD">
            <w:pPr>
              <w:pStyle w:val="A20"/>
              <w:spacing w:before="0" w:after="0"/>
              <w:ind w:left="0" w:firstLine="0"/>
              <w:jc w:val="right"/>
              <w:rPr>
                <w:rFonts w:ascii="Times New Roman" w:hAnsi="Times New Roman"/>
              </w:rPr>
            </w:pPr>
          </w:p>
          <w:p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________</w:t>
            </w:r>
            <w:r>
              <w:rPr>
                <w:rFonts w:ascii="Times New Roman" w:hAnsi="Times New Roman"/>
                <w:b w:val="0"/>
                <w:sz w:val="24"/>
                <w:szCs w:val="24"/>
              </w:rPr>
              <w:t>___</w:t>
            </w:r>
            <w:r w:rsidRPr="00A325FF">
              <w:rPr>
                <w:rFonts w:ascii="Times New Roman" w:hAnsi="Times New Roman"/>
                <w:b w:val="0"/>
                <w:sz w:val="24"/>
                <w:szCs w:val="24"/>
              </w:rPr>
              <w:t>___________________</w:t>
            </w:r>
          </w:p>
          <w:p w:rsidR="00F27CCD" w:rsidRPr="009E5E18" w:rsidRDefault="00F27CCD" w:rsidP="00F27C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Pr="00A325FF">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rsidR="00F27CCD" w:rsidRPr="00A325FF" w:rsidRDefault="00F27CCD" w:rsidP="00F27CCD">
      <w:pPr>
        <w:spacing w:before="60" w:after="60"/>
        <w:ind w:firstLine="851"/>
        <w:jc w:val="both"/>
      </w:pPr>
      <w:r w:rsidRPr="00A325FF">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rsidR="00F27CCD" w:rsidRPr="00A325FF" w:rsidRDefault="00F27CCD" w:rsidP="00F27CCD">
      <w:pPr>
        <w:spacing w:before="60" w:after="60"/>
        <w:ind w:firstLine="851"/>
        <w:jc w:val="both"/>
      </w:pPr>
      <w:r w:rsidRPr="00A325FF">
        <w:t>Настоящим мы освобождаем Вас от необходимости взыскивать названный долг с Принципала до предъявления требования нам.</w:t>
      </w:r>
    </w:p>
    <w:p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rsidR="00F27CCD" w:rsidRPr="00A325FF" w:rsidRDefault="00F27CCD" w:rsidP="00F27CCD">
      <w:pPr>
        <w:spacing w:before="60" w:after="60"/>
        <w:ind w:firstLine="851"/>
        <w:jc w:val="both"/>
      </w:pPr>
      <w:r w:rsidRPr="00A325FF">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w:t>
      </w:r>
      <w:r w:rsidRPr="00A325FF">
        <w:lastRenderedPageBreak/>
        <w:t>выполненных и надлежащим образом принятых Бенефициаром за отчетный месяц работ.</w:t>
      </w:r>
    </w:p>
    <w:p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rsidR="00F27CCD" w:rsidRPr="00A325FF" w:rsidRDefault="00F27CCD" w:rsidP="00F27CCD">
      <w:pPr>
        <w:spacing w:before="60" w:after="60"/>
        <w:ind w:firstLine="851"/>
        <w:jc w:val="both"/>
      </w:pPr>
      <w:r w:rsidRPr="00A325FF">
        <w:t>Эта Гарантия подчиняется Унифицированным правилам для платежных гарантий, публикация ICC № 758.</w:t>
      </w:r>
    </w:p>
    <w:p w:rsidR="00F27CCD" w:rsidRPr="00A325FF" w:rsidRDefault="00F27CCD" w:rsidP="00F27CCD">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F27CCD" w:rsidRDefault="00F27CCD" w:rsidP="00F27CCD">
      <w:pPr>
        <w:pStyle w:val="A20"/>
        <w:spacing w:before="0" w:after="0"/>
        <w:ind w:left="0" w:firstLine="0"/>
        <w:rPr>
          <w:rFonts w:ascii="Times New Roman" w:hAnsi="Times New Roman"/>
        </w:rPr>
      </w:pPr>
    </w:p>
    <w:p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F27CCD" w:rsidRPr="00A325FF" w:rsidRDefault="00F27CCD" w:rsidP="00F27CCD">
      <w:pPr>
        <w:pStyle w:val="A20"/>
        <w:spacing w:before="0" w:after="0"/>
        <w:ind w:left="0" w:firstLine="0"/>
        <w:rPr>
          <w:rFonts w:ascii="Times New Roman" w:hAnsi="Times New Roman"/>
          <w:b w:val="0"/>
          <w:sz w:val="24"/>
          <w:szCs w:val="24"/>
        </w:rPr>
      </w:pPr>
    </w:p>
    <w:p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rsidR="00F27CCD" w:rsidRPr="00A325FF" w:rsidRDefault="00F27CCD" w:rsidP="00F27CCD">
      <w:pPr>
        <w:pStyle w:val="A20"/>
        <w:spacing w:before="0" w:after="0"/>
        <w:ind w:left="0" w:firstLine="0"/>
        <w:rPr>
          <w:rFonts w:ascii="Times New Roman" w:hAnsi="Times New Roman"/>
          <w:b w:val="0"/>
          <w:sz w:val="24"/>
          <w:szCs w:val="24"/>
        </w:rPr>
      </w:pPr>
    </w:p>
    <w:p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rsidR="00F27CCD" w:rsidRDefault="00F27CCD" w:rsidP="00F27CCD">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F27CCD" w:rsidRPr="003A579E" w:rsidRDefault="00F27CCD" w:rsidP="00F27CCD">
      <w:pPr>
        <w:ind w:firstLine="708"/>
        <w:rPr>
          <w:b/>
          <w:sz w:val="22"/>
          <w:szCs w:val="22"/>
        </w:rPr>
      </w:pPr>
      <w:r w:rsidRPr="003A579E">
        <w:rPr>
          <w:b/>
          <w:sz w:val="22"/>
          <w:szCs w:val="22"/>
        </w:rPr>
        <w:t>М.П.</w:t>
      </w:r>
    </w:p>
    <w:p w:rsidR="00F27CCD" w:rsidRDefault="00F27CCD" w:rsidP="00F27CCD">
      <w:pPr>
        <w:rPr>
          <w:sz w:val="22"/>
          <w:szCs w:val="22"/>
        </w:rPr>
      </w:pPr>
    </w:p>
    <w:p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rsidR="00F27CCD" w:rsidRPr="00A325FF" w:rsidRDefault="00F27CCD" w:rsidP="00F27CCD">
      <w:pPr>
        <w:widowControl/>
        <w:autoSpaceDE/>
        <w:autoSpaceDN/>
        <w:adjustRightInd/>
        <w:spacing w:after="200" w:line="276" w:lineRule="auto"/>
      </w:pPr>
    </w:p>
    <w:p w:rsidR="00F27CCD" w:rsidRPr="00A325FF" w:rsidRDefault="00F27CCD" w:rsidP="004703DF">
      <w:pPr>
        <w:pStyle w:val="af8"/>
        <w:numPr>
          <w:ilvl w:val="1"/>
          <w:numId w:val="72"/>
        </w:numPr>
        <w:spacing w:before="120" w:after="60"/>
        <w:contextualSpacing w:val="0"/>
        <w:jc w:val="both"/>
        <w:rPr>
          <w:b/>
        </w:rPr>
      </w:pPr>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w:t>
      </w:r>
      <w:r w:rsidR="004C7725" w:rsidRPr="00A325FF">
        <w:rPr>
          <w:b/>
        </w:rPr>
        <w:t>1</w:t>
      </w:r>
      <w:r w:rsidR="004C7725">
        <w:rPr>
          <w:b/>
        </w:rPr>
        <w:t>6</w:t>
      </w:r>
      <w:r w:rsidRPr="00A325FF">
        <w:rPr>
          <w:b/>
        </w:rPr>
        <w:t>)</w:t>
      </w:r>
    </w:p>
    <w:p w:rsidR="00F27CCD" w:rsidRPr="00A325FF" w:rsidRDefault="00F27CCD" w:rsidP="004703DF">
      <w:pPr>
        <w:pStyle w:val="af8"/>
        <w:numPr>
          <w:ilvl w:val="2"/>
          <w:numId w:val="72"/>
        </w:numPr>
        <w:spacing w:before="60" w:after="60"/>
        <w:contextualSpacing w:val="0"/>
        <w:jc w:val="both"/>
      </w:pPr>
      <w:r w:rsidRPr="00A325FF">
        <w:t xml:space="preserve">Форма доверенности на уполномоченное лицо, имеющее право подписи и представления интересов организации Участника </w:t>
      </w:r>
      <w:r>
        <w:t>закупки</w:t>
      </w:r>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Default="00F27CCD" w:rsidP="00F27CCD">
      <w:pPr>
        <w:spacing w:before="240"/>
        <w:rPr>
          <w:color w:val="548DD4" w:themeColor="text2" w:themeTint="99"/>
          <w:sz w:val="22"/>
          <w:szCs w:val="22"/>
        </w:rPr>
      </w:pPr>
      <w:bookmarkStart w:id="252"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rsidR="00F27CCD" w:rsidRPr="00A325FF" w:rsidRDefault="00F27CCD" w:rsidP="00F27CCD">
      <w:pPr>
        <w:spacing w:before="240"/>
        <w:jc w:val="center"/>
        <w:rPr>
          <w:b/>
        </w:rPr>
      </w:pPr>
      <w:r w:rsidRPr="00A325FF">
        <w:rPr>
          <w:b/>
        </w:rPr>
        <w:t>ДОВЕРЕННОСТЬ № ____</w:t>
      </w:r>
      <w:bookmarkEnd w:id="252"/>
    </w:p>
    <w:p w:rsidR="00F27CCD" w:rsidRPr="00A325FF" w:rsidRDefault="00F27CCD" w:rsidP="00F27CCD">
      <w:pPr>
        <w:jc w:val="both"/>
      </w:pPr>
      <w:r w:rsidRPr="00A325FF">
        <w:t>г. Москва____________________________________________________</w:t>
      </w:r>
      <w:r>
        <w:t>____</w:t>
      </w:r>
      <w:r w:rsidRPr="00A325FF">
        <w:t>___________</w:t>
      </w:r>
    </w:p>
    <w:p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rsidR="00F27CCD" w:rsidRPr="00A325FF" w:rsidRDefault="00F27CCD" w:rsidP="00F27CCD">
      <w:pPr>
        <w:jc w:val="both"/>
      </w:pPr>
      <w:r w:rsidRPr="00A325FF">
        <w:t>____________________________________________________</w:t>
      </w:r>
      <w:r>
        <w:t>_____</w:t>
      </w:r>
      <w:r w:rsidRPr="00A325FF">
        <w:t>___________________</w:t>
      </w:r>
    </w:p>
    <w:p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rsidR="00F27CCD" w:rsidRPr="00A325FF" w:rsidRDefault="00F27CCD" w:rsidP="00F27CCD">
      <w:pPr>
        <w:jc w:val="both"/>
      </w:pPr>
      <w:r w:rsidRPr="00A325FF">
        <w:t>доверяет _______________________________________________________</w:t>
      </w:r>
      <w:r>
        <w:t>_____</w:t>
      </w:r>
      <w:r w:rsidRPr="00A325FF">
        <w:t>________</w:t>
      </w:r>
    </w:p>
    <w:p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rsidR="00F27CCD" w:rsidRPr="00A325FF" w:rsidRDefault="00F27CCD" w:rsidP="00F27CCD">
      <w:pPr>
        <w:spacing w:after="120"/>
        <w:jc w:val="both"/>
      </w:pPr>
      <w:r w:rsidRPr="00A325FF">
        <w:t>паспорт серии _______ №____________ выдан ______________________________ «____» _______________20__ г.</w:t>
      </w:r>
    </w:p>
    <w:p w:rsidR="00F27CCD" w:rsidRPr="00A325FF" w:rsidRDefault="00F27CCD" w:rsidP="00F27CCD">
      <w:pPr>
        <w:jc w:val="both"/>
      </w:pPr>
      <w:r w:rsidRPr="00A325FF">
        <w:t>представлять интересы________________________________________</w:t>
      </w:r>
      <w:r>
        <w:t>____</w:t>
      </w:r>
      <w:r w:rsidRPr="00A325FF">
        <w:t>____________</w:t>
      </w:r>
    </w:p>
    <w:p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rsidR="00F27CCD" w:rsidRPr="00A325FF" w:rsidRDefault="00F27CCD" w:rsidP="00F27CCD">
      <w:pPr>
        <w:jc w:val="both"/>
      </w:pPr>
      <w:r w:rsidRPr="00A325FF">
        <w:t xml:space="preserve">на </w:t>
      </w:r>
      <w:r>
        <w:t>закупки</w:t>
      </w:r>
      <w:r w:rsidRPr="00A325FF">
        <w:t>х, проводимых ________________________________________</w:t>
      </w:r>
      <w:r>
        <w:t>____</w:t>
      </w:r>
      <w:r w:rsidRPr="00A325FF">
        <w:t>__________</w:t>
      </w:r>
    </w:p>
    <w:p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rsidR="00F27CCD" w:rsidRPr="00A325FF" w:rsidRDefault="00F27CCD" w:rsidP="00F27CCD">
      <w:pPr>
        <w:jc w:val="center"/>
        <w:rPr>
          <w:b/>
        </w:rPr>
      </w:pPr>
      <w:r>
        <w:rPr>
          <w:b/>
        </w:rPr>
        <w:t>_______________________________________________________________________________</w:t>
      </w:r>
    </w:p>
    <w:p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rsidR="00F27CCD" w:rsidRPr="002B10CF" w:rsidRDefault="00F27CCD" w:rsidP="00F27CCD">
      <w:pPr>
        <w:spacing w:before="120"/>
        <w:rPr>
          <w:sz w:val="26"/>
          <w:szCs w:val="26"/>
        </w:rPr>
      </w:pPr>
    </w:p>
    <w:p w:rsidR="00F27CCD" w:rsidRPr="00A325FF" w:rsidRDefault="00F27CCD" w:rsidP="00F27CCD">
      <w:r w:rsidRPr="00A325FF">
        <w:t>Подпись _______________________________________________________________</w:t>
      </w:r>
      <w:r>
        <w:t>_____</w:t>
      </w:r>
      <w:r w:rsidRPr="00A325FF">
        <w:t>_</w:t>
      </w:r>
    </w:p>
    <w:p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rsidR="00F27CCD" w:rsidRPr="00A325FF" w:rsidRDefault="00F27CCD" w:rsidP="00F27CCD">
      <w:r w:rsidRPr="00A325FF">
        <w:t>удостоверяем.</w:t>
      </w:r>
    </w:p>
    <w:p w:rsidR="00F27CCD" w:rsidRPr="002B10CF" w:rsidRDefault="00F27CCD" w:rsidP="00F27CCD">
      <w:pPr>
        <w:rPr>
          <w:sz w:val="26"/>
          <w:szCs w:val="26"/>
        </w:rPr>
      </w:pPr>
    </w:p>
    <w:p w:rsidR="00F27CCD" w:rsidRPr="00A325FF" w:rsidRDefault="00F27CCD" w:rsidP="00F27CCD">
      <w:r w:rsidRPr="00A325FF">
        <w:t>Доверенность действительна по «____» _____________ 20___ г.</w:t>
      </w:r>
    </w:p>
    <w:p w:rsidR="00F27CCD" w:rsidRPr="002B10CF" w:rsidRDefault="00F27CCD" w:rsidP="00F27CCD">
      <w:pPr>
        <w:rPr>
          <w:sz w:val="26"/>
          <w:szCs w:val="26"/>
        </w:rPr>
      </w:pPr>
    </w:p>
    <w:p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rsidR="00F27CCD" w:rsidRDefault="00F27CCD" w:rsidP="00F27CCD">
      <w:pPr>
        <w:rPr>
          <w:sz w:val="26"/>
          <w:szCs w:val="26"/>
        </w:rPr>
      </w:pPr>
    </w:p>
    <w:p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rsidR="00F27CCD" w:rsidRDefault="00F27CCD" w:rsidP="00F27CCD">
      <w:pPr>
        <w:rPr>
          <w:sz w:val="26"/>
          <w:szCs w:val="26"/>
        </w:rPr>
      </w:pPr>
    </w:p>
    <w:p w:rsidR="00F27CCD" w:rsidRPr="00692760" w:rsidRDefault="00F27CCD" w:rsidP="00F27CCD">
      <w:pPr>
        <w:rPr>
          <w:b/>
          <w:sz w:val="22"/>
          <w:szCs w:val="22"/>
        </w:rPr>
      </w:pPr>
      <w:r w:rsidRPr="00692760">
        <w:rPr>
          <w:b/>
          <w:sz w:val="22"/>
          <w:szCs w:val="22"/>
        </w:rPr>
        <w:t>М.П.</w:t>
      </w:r>
    </w:p>
    <w:p w:rsidR="00F27CCD" w:rsidRDefault="00F27CCD" w:rsidP="00F27CCD">
      <w:pPr>
        <w:rPr>
          <w:sz w:val="26"/>
          <w:szCs w:val="26"/>
        </w:rPr>
      </w:pPr>
    </w:p>
    <w:p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rsidR="00F27CCD" w:rsidRPr="00A325FF" w:rsidRDefault="00F27CCD" w:rsidP="004703DF">
      <w:pPr>
        <w:pStyle w:val="af8"/>
        <w:numPr>
          <w:ilvl w:val="1"/>
          <w:numId w:val="72"/>
        </w:numPr>
        <w:spacing w:before="120" w:after="60"/>
        <w:contextualSpacing w:val="0"/>
        <w:jc w:val="both"/>
        <w:rPr>
          <w:b/>
        </w:rPr>
      </w:pPr>
      <w:r w:rsidRPr="00A325FF">
        <w:rPr>
          <w:b/>
        </w:rPr>
        <w:lastRenderedPageBreak/>
        <w:t xml:space="preserve">Банковская гарантия (форма </w:t>
      </w:r>
      <w:r w:rsidR="004C7725" w:rsidRPr="00A325FF">
        <w:rPr>
          <w:b/>
        </w:rPr>
        <w:t>1</w:t>
      </w:r>
      <w:r w:rsidR="004C7725">
        <w:rPr>
          <w:b/>
        </w:rPr>
        <w:t>7</w:t>
      </w:r>
      <w:r w:rsidRPr="00A325FF">
        <w:rPr>
          <w:b/>
        </w:rPr>
        <w:t>)</w:t>
      </w:r>
    </w:p>
    <w:p w:rsidR="00F27CCD" w:rsidRPr="00A325FF" w:rsidRDefault="00F27CCD" w:rsidP="004703DF">
      <w:pPr>
        <w:pStyle w:val="af8"/>
        <w:numPr>
          <w:ilvl w:val="2"/>
          <w:numId w:val="72"/>
        </w:numPr>
        <w:spacing w:before="60" w:after="60"/>
        <w:contextualSpacing w:val="0"/>
        <w:jc w:val="both"/>
      </w:pPr>
      <w:r w:rsidRPr="00A325FF">
        <w:t xml:space="preserve">Форма банковской гарантии </w:t>
      </w:r>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rsidR="00F27CCD" w:rsidRPr="00487A25" w:rsidRDefault="00F27CCD" w:rsidP="00F27CCD">
      <w:pPr>
        <w:ind w:left="-851"/>
        <w:jc w:val="center"/>
        <w:rPr>
          <w:sz w:val="22"/>
          <w:szCs w:val="22"/>
        </w:rPr>
      </w:pPr>
    </w:p>
    <w:tbl>
      <w:tblPr>
        <w:tblStyle w:val="aff5"/>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Tr="00F27CCD">
        <w:tc>
          <w:tcPr>
            <w:tcW w:w="4503" w:type="dxa"/>
          </w:tcPr>
          <w:p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rsidR="00F27CCD" w:rsidRDefault="00F27CCD" w:rsidP="00F27CCD">
            <w:pPr>
              <w:pStyle w:val="A20"/>
              <w:spacing w:before="0" w:after="0"/>
              <w:ind w:left="0" w:firstLine="0"/>
              <w:jc w:val="right"/>
              <w:rPr>
                <w:rFonts w:ascii="Times New Roman" w:hAnsi="Times New Roman"/>
              </w:rPr>
            </w:pPr>
          </w:p>
          <w:p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w:t>
      </w:r>
      <w:r w:rsidRPr="00A325FF">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rsidR="00F27CCD" w:rsidRPr="00A325FF" w:rsidRDefault="00F27CCD" w:rsidP="00F27CCD">
      <w:pPr>
        <w:spacing w:before="60" w:after="60"/>
        <w:ind w:firstLine="851"/>
        <w:jc w:val="both"/>
      </w:pPr>
      <w:r w:rsidRPr="00A325FF">
        <w:t>Настоящим мы освобождаем Вас от необходимости взыскивать названный долг с Принципала до предъявления требования нам.</w:t>
      </w:r>
    </w:p>
    <w:p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rsidR="00F27CCD" w:rsidRPr="00A325FF" w:rsidRDefault="00F27CCD" w:rsidP="00F27CCD">
      <w:pPr>
        <w:spacing w:before="60" w:after="60"/>
        <w:ind w:firstLine="851"/>
        <w:jc w:val="both"/>
      </w:pPr>
      <w:r w:rsidRPr="00A325FF">
        <w:t>Эта Гарантия подчиняется Унифицированным правилам для платежных гарантий, публикация ICC № 758.</w:t>
      </w:r>
    </w:p>
    <w:p w:rsidR="00F27CCD" w:rsidRPr="00A325FF" w:rsidRDefault="00F27CCD" w:rsidP="00F27CCD">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F27CCD" w:rsidRPr="009E5E18" w:rsidRDefault="00F27CCD" w:rsidP="00F27CCD">
      <w:pPr>
        <w:spacing w:before="60" w:after="60"/>
        <w:ind w:firstLine="851"/>
        <w:jc w:val="both"/>
        <w:rPr>
          <w:sz w:val="26"/>
          <w:szCs w:val="26"/>
        </w:rPr>
      </w:pPr>
    </w:p>
    <w:p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F27CCD" w:rsidRDefault="00F27CCD" w:rsidP="00F27CCD">
      <w:pPr>
        <w:pStyle w:val="A20"/>
        <w:spacing w:before="0" w:after="0"/>
        <w:ind w:left="0" w:firstLine="0"/>
        <w:rPr>
          <w:rFonts w:ascii="Times New Roman" w:hAnsi="Times New Roman"/>
        </w:rPr>
      </w:pPr>
    </w:p>
    <w:p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F27CCD" w:rsidRPr="003A579E" w:rsidRDefault="00F27CCD" w:rsidP="00F27CCD">
      <w:pPr>
        <w:pStyle w:val="A20"/>
        <w:spacing w:before="0" w:after="0"/>
        <w:ind w:left="0" w:firstLine="0"/>
        <w:rPr>
          <w:rFonts w:ascii="Times New Roman" w:hAnsi="Times New Roman"/>
          <w:b w:val="0"/>
          <w:sz w:val="26"/>
          <w:szCs w:val="26"/>
        </w:rPr>
      </w:pPr>
    </w:p>
    <w:p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rsidR="00F27CCD" w:rsidRDefault="00F27CCD" w:rsidP="00F27CCD">
      <w:pPr>
        <w:pStyle w:val="A20"/>
        <w:spacing w:before="0" w:after="0"/>
        <w:ind w:left="0" w:firstLine="0"/>
        <w:rPr>
          <w:rFonts w:ascii="Times New Roman" w:hAnsi="Times New Roman"/>
          <w:b w:val="0"/>
          <w:sz w:val="26"/>
          <w:szCs w:val="26"/>
        </w:rPr>
      </w:pPr>
    </w:p>
    <w:p w:rsidR="00F27CCD" w:rsidRPr="00A325FF" w:rsidRDefault="00F27CCD" w:rsidP="00F27CCD">
      <w:r w:rsidRPr="00A325FF">
        <w:t xml:space="preserve">Руководитель </w:t>
      </w:r>
      <w:r>
        <w:t>Гаранта</w:t>
      </w:r>
      <w:r w:rsidRPr="00A325FF">
        <w:t xml:space="preserve"> ___________</w:t>
      </w:r>
      <w:r>
        <w:t>_</w:t>
      </w:r>
      <w:r w:rsidRPr="00A325FF">
        <w:t>__</w:t>
      </w:r>
      <w:r>
        <w:t>______</w:t>
      </w:r>
      <w:r w:rsidRPr="00A325FF">
        <w:t>_____________ (__________</w:t>
      </w:r>
      <w:r>
        <w:t>___</w:t>
      </w:r>
      <w:r w:rsidRPr="00A325FF">
        <w:t>_________)</w:t>
      </w:r>
    </w:p>
    <w:p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rsidR="00F27CCD" w:rsidRDefault="00F27CCD" w:rsidP="00F27CCD">
      <w:pPr>
        <w:rPr>
          <w:sz w:val="26"/>
          <w:szCs w:val="26"/>
        </w:rPr>
      </w:pPr>
    </w:p>
    <w:p w:rsidR="00F27CCD" w:rsidRPr="00A325FF" w:rsidRDefault="00F27CCD" w:rsidP="00F27CCD">
      <w:pPr>
        <w:rPr>
          <w:vertAlign w:val="superscript"/>
        </w:rPr>
      </w:pPr>
      <w:r w:rsidRPr="00A325FF">
        <w:t>Главный бухгалтер</w:t>
      </w:r>
      <w:r>
        <w:t xml:space="preserve"> Гаранта</w:t>
      </w:r>
      <w:r w:rsidRPr="00A325FF">
        <w:t>_____________</w:t>
      </w:r>
      <w:r>
        <w:t>_____</w:t>
      </w:r>
      <w:r w:rsidRPr="00A325FF">
        <w:t>____________ (_____________________)</w:t>
      </w:r>
    </w:p>
    <w:p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rsidR="00F27CCD" w:rsidRDefault="00F27CCD" w:rsidP="00F27CCD">
      <w:pPr>
        <w:rPr>
          <w:sz w:val="26"/>
          <w:szCs w:val="26"/>
        </w:rPr>
      </w:pPr>
    </w:p>
    <w:p w:rsidR="00F27CCD" w:rsidRDefault="00F27CCD" w:rsidP="00F27CCD">
      <w:pPr>
        <w:rPr>
          <w:b/>
          <w:sz w:val="22"/>
          <w:szCs w:val="22"/>
        </w:rPr>
      </w:pPr>
      <w:r w:rsidRPr="00692760">
        <w:rPr>
          <w:b/>
          <w:sz w:val="22"/>
          <w:szCs w:val="22"/>
        </w:rPr>
        <w:t>М.П.</w:t>
      </w:r>
    </w:p>
    <w:p w:rsidR="00F27CCD" w:rsidRPr="00692760" w:rsidRDefault="00F27CCD" w:rsidP="00F27CCD">
      <w:pPr>
        <w:rPr>
          <w:b/>
          <w:sz w:val="22"/>
          <w:szCs w:val="22"/>
        </w:rPr>
      </w:pPr>
    </w:p>
    <w:p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rsidR="00F27CCD"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rsidR="00F27CCD" w:rsidRPr="00A325FF" w:rsidRDefault="00F27CCD" w:rsidP="004703DF">
      <w:pPr>
        <w:pStyle w:val="af8"/>
        <w:numPr>
          <w:ilvl w:val="1"/>
          <w:numId w:val="72"/>
        </w:numPr>
        <w:spacing w:before="120" w:after="60"/>
        <w:contextualSpacing w:val="0"/>
        <w:jc w:val="both"/>
        <w:rPr>
          <w:b/>
        </w:rPr>
      </w:pPr>
      <w:r w:rsidRPr="00A325FF">
        <w:rPr>
          <w:b/>
        </w:rPr>
        <w:lastRenderedPageBreak/>
        <w:t>Акт приема Банковской гарантии</w:t>
      </w:r>
      <w:r>
        <w:rPr>
          <w:b/>
        </w:rPr>
        <w:t xml:space="preserve"> (форма </w:t>
      </w:r>
      <w:r w:rsidR="004C7725">
        <w:rPr>
          <w:b/>
        </w:rPr>
        <w:t>18</w:t>
      </w:r>
      <w:r w:rsidRPr="00A325FF">
        <w:rPr>
          <w:b/>
        </w:rPr>
        <w:t>)</w:t>
      </w:r>
    </w:p>
    <w:p w:rsidR="00F27CCD" w:rsidRPr="00A325FF" w:rsidRDefault="00F27CCD" w:rsidP="004703DF">
      <w:pPr>
        <w:pStyle w:val="af8"/>
        <w:numPr>
          <w:ilvl w:val="2"/>
          <w:numId w:val="72"/>
        </w:numPr>
        <w:spacing w:before="60" w:after="60"/>
        <w:contextualSpacing w:val="0"/>
        <w:jc w:val="both"/>
      </w:pPr>
      <w:r w:rsidRPr="00A325FF">
        <w:t>Форма акта приемки Банковской гарантии</w:t>
      </w:r>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Pr="00A325FF" w:rsidRDefault="00F27CCD" w:rsidP="00F27CCD">
      <w:pPr>
        <w:spacing w:before="360"/>
        <w:jc w:val="center"/>
        <w:rPr>
          <w:b/>
        </w:rPr>
      </w:pPr>
      <w:r w:rsidRPr="00A325FF">
        <w:rPr>
          <w:b/>
        </w:rPr>
        <w:t>Акт приема-передачи</w:t>
      </w:r>
    </w:p>
    <w:p w:rsidR="00F27CCD" w:rsidRPr="00A325FF" w:rsidRDefault="00F27CCD" w:rsidP="00F27CCD">
      <w:pPr>
        <w:jc w:val="center"/>
        <w:rPr>
          <w:b/>
        </w:rPr>
      </w:pPr>
      <w:r w:rsidRPr="00A325FF">
        <w:rPr>
          <w:b/>
        </w:rPr>
        <w:t>Банковской гарантии</w:t>
      </w:r>
    </w:p>
    <w:p w:rsidR="00F27CCD" w:rsidRPr="007E5AFA" w:rsidRDefault="00F27CCD" w:rsidP="00F27CCD">
      <w:pPr>
        <w:jc w:val="center"/>
        <w:rPr>
          <w:sz w:val="26"/>
          <w:szCs w:val="26"/>
        </w:rPr>
      </w:pPr>
    </w:p>
    <w:tbl>
      <w:tblPr>
        <w:tblW w:w="0" w:type="auto"/>
        <w:tblLook w:val="04A0" w:firstRow="1" w:lastRow="0" w:firstColumn="1" w:lastColumn="0" w:noHBand="0" w:noVBand="1"/>
      </w:tblPr>
      <w:tblGrid>
        <w:gridCol w:w="3297"/>
        <w:gridCol w:w="2608"/>
        <w:gridCol w:w="3809"/>
      </w:tblGrid>
      <w:tr w:rsidR="00F27CCD" w:rsidRPr="007E5AFA" w:rsidTr="00F27CCD">
        <w:tc>
          <w:tcPr>
            <w:tcW w:w="3437" w:type="dxa"/>
            <w:shd w:val="clear" w:color="auto" w:fill="auto"/>
            <w:vAlign w:val="center"/>
          </w:tcPr>
          <w:p w:rsidR="00F27CCD" w:rsidRPr="007E5AFA" w:rsidRDefault="00F27CCD" w:rsidP="00F27CCD">
            <w:r w:rsidRPr="007E5AFA">
              <w:t>г. Москва</w:t>
            </w:r>
          </w:p>
        </w:tc>
        <w:tc>
          <w:tcPr>
            <w:tcW w:w="2767" w:type="dxa"/>
            <w:shd w:val="clear" w:color="auto" w:fill="auto"/>
            <w:vAlign w:val="center"/>
          </w:tcPr>
          <w:p w:rsidR="00F27CCD" w:rsidRPr="007E5AFA" w:rsidRDefault="00F27CCD" w:rsidP="00F27CCD">
            <w:pPr>
              <w:jc w:val="center"/>
              <w:rPr>
                <w:lang w:val="en-US"/>
              </w:rPr>
            </w:pPr>
          </w:p>
        </w:tc>
        <w:tc>
          <w:tcPr>
            <w:tcW w:w="3969" w:type="dxa"/>
            <w:shd w:val="clear" w:color="auto" w:fill="auto"/>
            <w:vAlign w:val="center"/>
          </w:tcPr>
          <w:p w:rsidR="00F27CCD" w:rsidRPr="007E5AFA" w:rsidRDefault="00F27CCD" w:rsidP="00F27CCD">
            <w:pPr>
              <w:jc w:val="right"/>
            </w:pPr>
            <w:r w:rsidRPr="007E5AFA">
              <w:t>«__» __________ 201_ г.</w:t>
            </w:r>
          </w:p>
        </w:tc>
      </w:tr>
    </w:tbl>
    <w:p w:rsidR="00F27CCD" w:rsidRDefault="00F27CCD" w:rsidP="00F27CCD">
      <w:pPr>
        <w:jc w:val="both"/>
      </w:pPr>
    </w:p>
    <w:p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rsidR="00F27CCD" w:rsidRPr="00A325FF" w:rsidRDefault="00F27CCD" w:rsidP="00BF416D">
      <w:pPr>
        <w:pStyle w:val="af8"/>
        <w:widowControl/>
        <w:numPr>
          <w:ilvl w:val="0"/>
          <w:numId w:val="43"/>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5"/>
        <w:tblW w:w="9498" w:type="dxa"/>
        <w:tblInd w:w="108" w:type="dxa"/>
        <w:tblLook w:val="04A0" w:firstRow="1" w:lastRow="0" w:firstColumn="1" w:lastColumn="0" w:noHBand="0" w:noVBand="1"/>
      </w:tblPr>
      <w:tblGrid>
        <w:gridCol w:w="2410"/>
        <w:gridCol w:w="2693"/>
        <w:gridCol w:w="1984"/>
        <w:gridCol w:w="2411"/>
      </w:tblGrid>
      <w:tr w:rsidR="00F27CCD" w:rsidTr="00F27CCD">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F27CCD" w:rsidRPr="007E5AFA" w:rsidRDefault="00F27CCD" w:rsidP="00F27CCD">
            <w:pPr>
              <w:pStyle w:val="af8"/>
              <w:ind w:left="0"/>
              <w:jc w:val="center"/>
              <w:rPr>
                <w:b/>
                <w:lang w:eastAsia="en-US"/>
              </w:rPr>
            </w:pPr>
            <w:r w:rsidRPr="007E5AFA">
              <w:rPr>
                <w:b/>
              </w:rPr>
              <w:t>Бенефициар</w:t>
            </w:r>
          </w:p>
        </w:tc>
      </w:tr>
      <w:tr w:rsidR="00F27CCD" w:rsidTr="00F27CCD">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F27CCD" w:rsidRPr="007E5AFA" w:rsidRDefault="00F27CCD" w:rsidP="00F27CCD">
            <w:pPr>
              <w:pStyle w:val="af8"/>
              <w:ind w:left="0"/>
              <w:jc w:val="center"/>
              <w:rPr>
                <w:i/>
                <w:sz w:val="20"/>
                <w:szCs w:val="20"/>
              </w:rPr>
            </w:pPr>
            <w:r w:rsidRPr="007E5AFA">
              <w:rPr>
                <w:i/>
                <w:sz w:val="20"/>
                <w:szCs w:val="20"/>
              </w:rPr>
              <w:t>4</w:t>
            </w:r>
          </w:p>
        </w:tc>
      </w:tr>
      <w:tr w:rsidR="00F27CCD" w:rsidTr="00F27CCD">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F27CCD" w:rsidRDefault="00F27CCD" w:rsidP="00F27CCD">
            <w:pPr>
              <w:pStyle w:val="af8"/>
              <w:ind w:left="0"/>
              <w:jc w:val="both"/>
            </w:pPr>
          </w:p>
          <w:p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F27CCD" w:rsidRDefault="00F27CCD" w:rsidP="00F27CCD">
            <w:pPr>
              <w:pStyle w:val="af8"/>
              <w:ind w:left="0"/>
              <w:jc w:val="both"/>
              <w:rPr>
                <w:lang w:eastAsia="en-US"/>
              </w:rPr>
            </w:pPr>
          </w:p>
        </w:tc>
      </w:tr>
    </w:tbl>
    <w:p w:rsidR="00F27CCD" w:rsidRPr="00A325FF" w:rsidRDefault="00F27CCD" w:rsidP="00BF416D">
      <w:pPr>
        <w:pStyle w:val="af8"/>
        <w:widowControl/>
        <w:numPr>
          <w:ilvl w:val="0"/>
          <w:numId w:val="43"/>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rsidTr="00F27CCD">
        <w:tc>
          <w:tcPr>
            <w:tcW w:w="4721" w:type="dxa"/>
          </w:tcPr>
          <w:p w:rsidR="00F27CCD" w:rsidRPr="00A325FF" w:rsidRDefault="00F27CCD" w:rsidP="00F27CCD">
            <w:r w:rsidRPr="00A325FF">
              <w:rPr>
                <w:b/>
              </w:rPr>
              <w:t>От Бенефициара/Заказчика:</w:t>
            </w:r>
          </w:p>
        </w:tc>
        <w:tc>
          <w:tcPr>
            <w:tcW w:w="269" w:type="dxa"/>
          </w:tcPr>
          <w:p w:rsidR="00F27CCD" w:rsidRPr="00A325FF" w:rsidRDefault="00F27CCD" w:rsidP="00F27CCD"/>
        </w:tc>
        <w:tc>
          <w:tcPr>
            <w:tcW w:w="4724" w:type="dxa"/>
          </w:tcPr>
          <w:p w:rsidR="00F27CCD" w:rsidRPr="00A325FF" w:rsidRDefault="00F27CCD" w:rsidP="00F27CCD">
            <w:r w:rsidRPr="00A325FF">
              <w:rPr>
                <w:b/>
              </w:rPr>
              <w:t>От Принципала/Исполнителя:</w:t>
            </w:r>
          </w:p>
        </w:tc>
      </w:tr>
      <w:tr w:rsidR="00F27CCD" w:rsidTr="00F27CCD">
        <w:tc>
          <w:tcPr>
            <w:tcW w:w="4721" w:type="dxa"/>
          </w:tcPr>
          <w:p w:rsidR="00F27CCD" w:rsidRDefault="00F27CCD" w:rsidP="00F27CCD">
            <w:pPr>
              <w:rPr>
                <w:b/>
                <w:sz w:val="28"/>
                <w:szCs w:val="28"/>
              </w:rPr>
            </w:pPr>
          </w:p>
        </w:tc>
        <w:tc>
          <w:tcPr>
            <w:tcW w:w="269" w:type="dxa"/>
          </w:tcPr>
          <w:p w:rsidR="00F27CCD" w:rsidRDefault="00F27CCD" w:rsidP="00F27CCD">
            <w:pPr>
              <w:rPr>
                <w:sz w:val="28"/>
                <w:szCs w:val="28"/>
              </w:rPr>
            </w:pPr>
          </w:p>
        </w:tc>
        <w:tc>
          <w:tcPr>
            <w:tcW w:w="4724" w:type="dxa"/>
          </w:tcPr>
          <w:p w:rsidR="00F27CCD" w:rsidRDefault="00F27CCD" w:rsidP="00F27CCD">
            <w:pPr>
              <w:rPr>
                <w:b/>
                <w:sz w:val="28"/>
                <w:szCs w:val="28"/>
              </w:rPr>
            </w:pPr>
          </w:p>
        </w:tc>
      </w:tr>
      <w:tr w:rsidR="00F27CCD" w:rsidTr="00F27CCD">
        <w:tc>
          <w:tcPr>
            <w:tcW w:w="4721" w:type="dxa"/>
          </w:tcPr>
          <w:p w:rsidR="00F27CCD" w:rsidRDefault="00F27CCD" w:rsidP="00F27CCD">
            <w:pPr>
              <w:rPr>
                <w:sz w:val="28"/>
                <w:szCs w:val="28"/>
              </w:rPr>
            </w:pPr>
          </w:p>
        </w:tc>
        <w:tc>
          <w:tcPr>
            <w:tcW w:w="269" w:type="dxa"/>
          </w:tcPr>
          <w:p w:rsidR="00F27CCD" w:rsidRDefault="00F27CCD" w:rsidP="00F27CCD">
            <w:pPr>
              <w:rPr>
                <w:sz w:val="28"/>
                <w:szCs w:val="28"/>
              </w:rPr>
            </w:pPr>
          </w:p>
        </w:tc>
        <w:tc>
          <w:tcPr>
            <w:tcW w:w="4724" w:type="dxa"/>
          </w:tcPr>
          <w:p w:rsidR="00F27CCD" w:rsidRDefault="00F27CCD" w:rsidP="00F27CCD">
            <w:pPr>
              <w:rPr>
                <w:sz w:val="28"/>
                <w:szCs w:val="28"/>
              </w:rPr>
            </w:pPr>
          </w:p>
        </w:tc>
      </w:tr>
      <w:tr w:rsidR="00F27CCD" w:rsidTr="00F27CCD">
        <w:tc>
          <w:tcPr>
            <w:tcW w:w="4721" w:type="dxa"/>
          </w:tcPr>
          <w:p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rsidR="00F27CCD" w:rsidRDefault="00F27CCD" w:rsidP="00F27CCD">
            <w:pPr>
              <w:rPr>
                <w:sz w:val="28"/>
                <w:szCs w:val="28"/>
              </w:rPr>
            </w:pPr>
          </w:p>
        </w:tc>
        <w:tc>
          <w:tcPr>
            <w:tcW w:w="4724" w:type="dxa"/>
          </w:tcPr>
          <w:p w:rsidR="00F27CCD" w:rsidRDefault="00F27CCD" w:rsidP="00F27CCD">
            <w:pPr>
              <w:jc w:val="right"/>
              <w:rPr>
                <w:sz w:val="28"/>
                <w:szCs w:val="28"/>
              </w:rPr>
            </w:pPr>
            <w:r>
              <w:rPr>
                <w:sz w:val="28"/>
                <w:szCs w:val="28"/>
              </w:rPr>
              <w:t>_______________</w:t>
            </w:r>
            <w:r>
              <w:rPr>
                <w:b/>
                <w:sz w:val="28"/>
                <w:szCs w:val="28"/>
              </w:rPr>
              <w:t>/_______________/</w:t>
            </w:r>
          </w:p>
        </w:tc>
      </w:tr>
      <w:tr w:rsidR="00F27CCD" w:rsidTr="00F27CCD">
        <w:trPr>
          <w:cantSplit/>
        </w:trPr>
        <w:tc>
          <w:tcPr>
            <w:tcW w:w="4721" w:type="dxa"/>
            <w:vAlign w:val="bottom"/>
          </w:tcPr>
          <w:p w:rsidR="00F27CCD" w:rsidRDefault="00F27CCD" w:rsidP="00F27CCD">
            <w:pPr>
              <w:jc w:val="center"/>
              <w:rPr>
                <w:sz w:val="28"/>
                <w:szCs w:val="28"/>
              </w:rPr>
            </w:pPr>
            <w:r>
              <w:rPr>
                <w:sz w:val="28"/>
                <w:szCs w:val="28"/>
              </w:rPr>
              <w:t>м.п.</w:t>
            </w:r>
          </w:p>
        </w:tc>
        <w:tc>
          <w:tcPr>
            <w:tcW w:w="269" w:type="dxa"/>
          </w:tcPr>
          <w:p w:rsidR="00F27CCD" w:rsidRDefault="00F27CCD" w:rsidP="00F27CCD">
            <w:pPr>
              <w:rPr>
                <w:sz w:val="28"/>
                <w:szCs w:val="28"/>
              </w:rPr>
            </w:pPr>
          </w:p>
        </w:tc>
        <w:tc>
          <w:tcPr>
            <w:tcW w:w="4724" w:type="dxa"/>
            <w:vAlign w:val="bottom"/>
          </w:tcPr>
          <w:p w:rsidR="00F27CCD" w:rsidRDefault="00F27CCD" w:rsidP="00F27CCD">
            <w:pPr>
              <w:jc w:val="center"/>
              <w:rPr>
                <w:sz w:val="28"/>
                <w:szCs w:val="28"/>
              </w:rPr>
            </w:pPr>
            <w:r>
              <w:rPr>
                <w:sz w:val="28"/>
                <w:szCs w:val="28"/>
              </w:rPr>
              <w:t>м.п.</w:t>
            </w:r>
          </w:p>
        </w:tc>
      </w:tr>
    </w:tbl>
    <w:p w:rsidR="00F27CCD" w:rsidRDefault="00F27CCD" w:rsidP="00F27CCD">
      <w:pPr>
        <w:rPr>
          <w:sz w:val="22"/>
          <w:szCs w:val="22"/>
        </w:rPr>
      </w:pPr>
    </w:p>
    <w:p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rsidR="00F27CCD" w:rsidRPr="00A325FF" w:rsidRDefault="00F27CCD" w:rsidP="004703DF">
      <w:pPr>
        <w:pStyle w:val="af8"/>
        <w:numPr>
          <w:ilvl w:val="1"/>
          <w:numId w:val="72"/>
        </w:numPr>
        <w:spacing w:before="120" w:after="60"/>
        <w:contextualSpacing w:val="0"/>
        <w:jc w:val="both"/>
        <w:rPr>
          <w:b/>
        </w:rPr>
      </w:pPr>
      <w:r w:rsidRPr="00A325FF">
        <w:rPr>
          <w:b/>
          <w:lang w:eastAsia="en-US"/>
        </w:rPr>
        <w:lastRenderedPageBreak/>
        <w:t>Справка о цепочке собственников компании</w:t>
      </w:r>
      <w:r>
        <w:rPr>
          <w:b/>
        </w:rPr>
        <w:t xml:space="preserve"> (форма </w:t>
      </w:r>
      <w:r w:rsidR="004C7725">
        <w:rPr>
          <w:b/>
        </w:rPr>
        <w:t>19</w:t>
      </w:r>
      <w:r w:rsidRPr="00A325FF">
        <w:rPr>
          <w:b/>
        </w:rPr>
        <w:t>)</w:t>
      </w:r>
    </w:p>
    <w:p w:rsidR="00F27CCD" w:rsidRPr="00A325FF" w:rsidRDefault="00F27CCD" w:rsidP="004703DF">
      <w:pPr>
        <w:pStyle w:val="af8"/>
        <w:numPr>
          <w:ilvl w:val="2"/>
          <w:numId w:val="72"/>
        </w:numPr>
        <w:spacing w:before="60" w:after="60"/>
        <w:contextualSpacing w:val="0"/>
        <w:jc w:val="both"/>
      </w:pPr>
      <w:r w:rsidRPr="00A325FF">
        <w:t>Форма справки о цепочке собственников компании</w:t>
      </w:r>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Default="00F27CCD" w:rsidP="00F27CCD">
      <w:pPr>
        <w:tabs>
          <w:tab w:val="center" w:pos="4677"/>
          <w:tab w:val="right" w:pos="9355"/>
        </w:tabs>
        <w:spacing w:before="120"/>
        <w:jc w:val="center"/>
        <w:rPr>
          <w:b/>
          <w:lang w:eastAsia="en-US"/>
        </w:rPr>
      </w:pPr>
      <w:r>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Tr="00F27CCD">
        <w:tc>
          <w:tcPr>
            <w:tcW w:w="8930" w:type="dxa"/>
            <w:vAlign w:val="center"/>
            <w:hideMark/>
          </w:tcPr>
          <w:p w:rsidR="00F27CCD" w:rsidRDefault="00F27CCD" w:rsidP="00F27CCD">
            <w:pPr>
              <w:spacing w:after="60"/>
              <w:jc w:val="right"/>
              <w:rPr>
                <w:lang w:eastAsia="en-US"/>
              </w:rPr>
            </w:pPr>
            <w:r>
              <w:rPr>
                <w:lang w:eastAsia="en-US"/>
              </w:rPr>
              <w:t>«__» __________ 201_ г.</w:t>
            </w:r>
          </w:p>
        </w:tc>
      </w:tr>
    </w:tbl>
    <w:p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F27CCD" w:rsidTr="00F27CCD">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27CCD" w:rsidTr="00F27CCD">
        <w:trPr>
          <w:trHeight w:val="1365"/>
        </w:trPr>
        <w:tc>
          <w:tcPr>
            <w:tcW w:w="582" w:type="dxa"/>
            <w:vMerge/>
            <w:tcBorders>
              <w:top w:val="single" w:sz="4" w:space="0" w:color="auto"/>
              <w:left w:val="single" w:sz="4" w:space="0" w:color="auto"/>
              <w:bottom w:val="single" w:sz="4" w:space="0" w:color="auto"/>
              <w:right w:val="single" w:sz="4" w:space="0" w:color="auto"/>
            </w:tcBorders>
            <w:vAlign w:val="center"/>
            <w:hideMark/>
          </w:tcPr>
          <w:p w:rsidR="00F27CCD" w:rsidRDefault="00F27CCD" w:rsidP="00F27CCD">
            <w:pPr>
              <w:widowControl/>
              <w:autoSpaceDE/>
              <w:autoSpaceDN/>
              <w:adjustRightInd/>
              <w:rPr>
                <w:rFonts w:ascii="Arial" w:hAnsi="Arial" w:cs="Arial"/>
                <w:color w:val="000000"/>
                <w:sz w:val="16"/>
                <w:szCs w:val="16"/>
                <w:lang w:eastAsia="en-US"/>
              </w:rPr>
            </w:pPr>
          </w:p>
        </w:tc>
        <w:tc>
          <w:tcPr>
            <w:tcW w:w="802"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1"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27CCD" w:rsidTr="00F27CCD">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2"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1"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2"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rsidTr="00F27CCD">
        <w:trPr>
          <w:trHeight w:val="315"/>
        </w:trPr>
        <w:tc>
          <w:tcPr>
            <w:tcW w:w="582" w:type="dxa"/>
            <w:tcBorders>
              <w:top w:val="nil"/>
              <w:left w:val="single" w:sz="4" w:space="0" w:color="auto"/>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rsidTr="00F27CCD">
        <w:trPr>
          <w:trHeight w:val="315"/>
        </w:trPr>
        <w:tc>
          <w:tcPr>
            <w:tcW w:w="582" w:type="dxa"/>
            <w:tcBorders>
              <w:top w:val="nil"/>
              <w:left w:val="single" w:sz="4" w:space="0" w:color="auto"/>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rsidR="00F27CCD" w:rsidRDefault="00F27CCD" w:rsidP="00BF416D">
      <w:pPr>
        <w:widowControl/>
        <w:numPr>
          <w:ilvl w:val="1"/>
          <w:numId w:val="49"/>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F27CCD" w:rsidRDefault="00F27CCD" w:rsidP="00BF416D">
      <w:pPr>
        <w:widowControl/>
        <w:numPr>
          <w:ilvl w:val="1"/>
          <w:numId w:val="49"/>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rsidR="00F27CCD" w:rsidRDefault="00F27CCD" w:rsidP="00BF416D">
      <w:pPr>
        <w:widowControl/>
        <w:numPr>
          <w:ilvl w:val="1"/>
          <w:numId w:val="49"/>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rsidR="00F27CCD" w:rsidRDefault="00F27CCD" w:rsidP="00BF416D">
      <w:pPr>
        <w:widowControl/>
        <w:numPr>
          <w:ilvl w:val="1"/>
          <w:numId w:val="49"/>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aff5"/>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rPr>
          <w:jc w:val="right"/>
        </w:trPr>
        <w:tc>
          <w:tcPr>
            <w:tcW w:w="4644" w:type="dxa"/>
            <w:hideMark/>
          </w:tcPr>
          <w:p w:rsidR="00F27CCD" w:rsidRDefault="00F27CCD" w:rsidP="00F27CCD">
            <w:pPr>
              <w:jc w:val="right"/>
              <w:rPr>
                <w:sz w:val="26"/>
                <w:szCs w:val="26"/>
              </w:rPr>
            </w:pPr>
            <w:r>
              <w:rPr>
                <w:sz w:val="26"/>
                <w:szCs w:val="26"/>
              </w:rPr>
              <w:t>_________________________________</w:t>
            </w:r>
          </w:p>
          <w:p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rsidTr="00F27CCD">
        <w:trPr>
          <w:jc w:val="right"/>
        </w:trPr>
        <w:tc>
          <w:tcPr>
            <w:tcW w:w="4644" w:type="dxa"/>
            <w:hideMark/>
          </w:tcPr>
          <w:p w:rsidR="00F27CCD" w:rsidRDefault="00F27CCD" w:rsidP="00F27CCD">
            <w:pPr>
              <w:jc w:val="right"/>
              <w:rPr>
                <w:sz w:val="26"/>
                <w:szCs w:val="26"/>
              </w:rPr>
            </w:pPr>
            <w:r>
              <w:rPr>
                <w:sz w:val="26"/>
                <w:szCs w:val="26"/>
              </w:rPr>
              <w:t>_________________________________</w:t>
            </w:r>
          </w:p>
          <w:p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rsidR="00BD3C1D" w:rsidRDefault="00BD3C1D">
      <w:pPr>
        <w:widowControl/>
        <w:autoSpaceDE/>
        <w:autoSpaceDN/>
        <w:adjustRightInd/>
        <w:spacing w:after="200" w:line="276" w:lineRule="auto"/>
        <w:rPr>
          <w:b/>
          <w:color w:val="000000"/>
          <w:spacing w:val="36"/>
        </w:rPr>
      </w:pPr>
      <w:r>
        <w:rPr>
          <w:b/>
          <w:color w:val="000000"/>
          <w:spacing w:val="36"/>
        </w:rPr>
        <w:lastRenderedPageBreak/>
        <w:br w:type="page"/>
      </w:r>
    </w:p>
    <w:p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BD3C1D" w:rsidRPr="00671466" w:rsidTr="0069058F">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BD3C1D" w:rsidRPr="00671466"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tcPr>
          <w:p w:rsidR="00BD3C1D" w:rsidRPr="00671466" w:rsidRDefault="00BD3C1D" w:rsidP="00BF416D">
            <w:pPr>
              <w:widowControl/>
              <w:numPr>
                <w:ilvl w:val="0"/>
                <w:numId w:val="62"/>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lastRenderedPageBreak/>
              <w:t xml:space="preserve">Смоленск, ул. </w:t>
            </w:r>
            <w:r w:rsidRPr="00671466">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rsidTr="0069058F">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rsidTr="0069058F">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rsidTr="0069058F">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r>
      <w:tr w:rsidR="00BD3C1D" w:rsidRPr="00671466" w:rsidTr="0069058F">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rsidR="00BD3C1D" w:rsidRPr="00671466" w:rsidRDefault="00BD3C1D" w:rsidP="00BF416D">
      <w:pPr>
        <w:widowControl/>
        <w:numPr>
          <w:ilvl w:val="0"/>
          <w:numId w:val="61"/>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BD3C1D" w:rsidRPr="00671466" w:rsidRDefault="00BD3C1D" w:rsidP="00BF416D">
      <w:pPr>
        <w:widowControl/>
        <w:numPr>
          <w:ilvl w:val="0"/>
          <w:numId w:val="61"/>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rsidR="00BD3C1D" w:rsidRPr="00671466" w:rsidRDefault="00BD3C1D" w:rsidP="00BD3C1D">
      <w:pPr>
        <w:tabs>
          <w:tab w:val="center" w:pos="4677"/>
          <w:tab w:val="right" w:pos="9355"/>
        </w:tabs>
        <w:jc w:val="right"/>
        <w:rPr>
          <w:rFonts w:eastAsia="Calibri"/>
          <w:b/>
          <w:szCs w:val="20"/>
        </w:rPr>
      </w:pPr>
    </w:p>
    <w:p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rsidR="00BD3C1D" w:rsidRDefault="00BD3C1D" w:rsidP="00BD3C1D">
      <w:pPr>
        <w:jc w:val="right"/>
        <w:rPr>
          <w:rFonts w:eastAsia="Calibri"/>
          <w:b/>
          <w:szCs w:val="20"/>
        </w:rPr>
        <w:sectPr w:rsidR="00BD3C1D" w:rsidSect="0069058F">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rsidR="00F27CCD" w:rsidRPr="00A325FF" w:rsidRDefault="00F27CCD" w:rsidP="004703DF">
      <w:pPr>
        <w:pStyle w:val="af8"/>
        <w:numPr>
          <w:ilvl w:val="2"/>
          <w:numId w:val="72"/>
        </w:numPr>
        <w:spacing w:before="60" w:after="60"/>
        <w:contextualSpacing w:val="0"/>
        <w:jc w:val="both"/>
      </w:pPr>
      <w:r w:rsidRPr="00A325FF">
        <w:lastRenderedPageBreak/>
        <w:t>Инструкции по заполнению</w:t>
      </w:r>
    </w:p>
    <w:p w:rsidR="00F27CCD" w:rsidRPr="005D5859" w:rsidRDefault="00F27CCD" w:rsidP="00BF416D">
      <w:pPr>
        <w:pStyle w:val="af7"/>
        <w:numPr>
          <w:ilvl w:val="3"/>
          <w:numId w:val="38"/>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F27CCD" w:rsidRPr="005D5859" w:rsidRDefault="00F27CCD" w:rsidP="00BF416D">
      <w:pPr>
        <w:pStyle w:val="af7"/>
        <w:numPr>
          <w:ilvl w:val="3"/>
          <w:numId w:val="38"/>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rsidR="00F27CCD" w:rsidRPr="005D5859" w:rsidRDefault="00F27CCD" w:rsidP="00BF416D">
      <w:pPr>
        <w:pStyle w:val="af7"/>
        <w:numPr>
          <w:ilvl w:val="3"/>
          <w:numId w:val="38"/>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rsidR="00F27CCD" w:rsidRPr="005D5859" w:rsidRDefault="00F27CCD" w:rsidP="00BF416D">
      <w:pPr>
        <w:pStyle w:val="af8"/>
        <w:numPr>
          <w:ilvl w:val="2"/>
          <w:numId w:val="46"/>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rsidR="00F27CCD" w:rsidRPr="006B3406" w:rsidRDefault="00F27CCD" w:rsidP="00BF416D">
      <w:pPr>
        <w:pStyle w:val="af8"/>
        <w:numPr>
          <w:ilvl w:val="2"/>
          <w:numId w:val="47"/>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rsidR="00F27CCD" w:rsidRPr="006B3406" w:rsidRDefault="00F27CCD" w:rsidP="00BF416D">
      <w:pPr>
        <w:pStyle w:val="af8"/>
        <w:numPr>
          <w:ilvl w:val="2"/>
          <w:numId w:val="47"/>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rsidR="00F27CCD" w:rsidRPr="006B3406" w:rsidRDefault="00F27CCD" w:rsidP="00BF416D">
      <w:pPr>
        <w:pStyle w:val="af8"/>
        <w:numPr>
          <w:ilvl w:val="2"/>
          <w:numId w:val="47"/>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rsidR="00F27CCD" w:rsidRPr="006B3406" w:rsidRDefault="00F27CCD" w:rsidP="00BF416D">
      <w:pPr>
        <w:pStyle w:val="af8"/>
        <w:numPr>
          <w:ilvl w:val="2"/>
          <w:numId w:val="46"/>
        </w:numPr>
        <w:ind w:left="1701" w:hanging="567"/>
        <w:contextualSpacing w:val="0"/>
        <w:jc w:val="both"/>
        <w:rPr>
          <w:lang w:eastAsia="en-US"/>
        </w:rPr>
      </w:pPr>
      <w:r w:rsidRPr="006B3406">
        <w:rPr>
          <w:lang w:eastAsia="en-US"/>
        </w:rPr>
        <w:t>В отношении Российских акционерных обществ:</w:t>
      </w:r>
    </w:p>
    <w:p w:rsidR="00F27CCD" w:rsidRPr="006B3406" w:rsidRDefault="00F27CCD" w:rsidP="00BF416D">
      <w:pPr>
        <w:pStyle w:val="af8"/>
        <w:numPr>
          <w:ilvl w:val="2"/>
          <w:numId w:val="47"/>
        </w:numPr>
        <w:ind w:left="2127" w:hanging="426"/>
        <w:contextualSpacing w:val="0"/>
        <w:jc w:val="both"/>
        <w:rPr>
          <w:lang w:eastAsia="en-US"/>
        </w:rPr>
      </w:pPr>
      <w:r w:rsidRPr="006B3406">
        <w:rPr>
          <w:lang w:eastAsia="en-US"/>
        </w:rPr>
        <w:t>Выписки из реестра акционеров;</w:t>
      </w:r>
    </w:p>
    <w:p w:rsidR="00F27CCD" w:rsidRPr="006B3406" w:rsidRDefault="00F27CCD" w:rsidP="00BF416D">
      <w:pPr>
        <w:pStyle w:val="af8"/>
        <w:numPr>
          <w:ilvl w:val="2"/>
          <w:numId w:val="47"/>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rsidR="00F27CCD" w:rsidRPr="006B3406" w:rsidRDefault="00F27CCD" w:rsidP="00BF416D">
      <w:pPr>
        <w:pStyle w:val="af8"/>
        <w:numPr>
          <w:ilvl w:val="2"/>
          <w:numId w:val="47"/>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rsidR="00F27CCD" w:rsidRPr="006B3406" w:rsidRDefault="00F27CCD" w:rsidP="00BF416D">
      <w:pPr>
        <w:pStyle w:val="af8"/>
        <w:numPr>
          <w:ilvl w:val="2"/>
          <w:numId w:val="46"/>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rsidR="00F27CCD" w:rsidRPr="006B3406" w:rsidRDefault="00F27CCD" w:rsidP="00BF416D">
      <w:pPr>
        <w:pStyle w:val="af8"/>
        <w:numPr>
          <w:ilvl w:val="2"/>
          <w:numId w:val="47"/>
        </w:numPr>
        <w:ind w:left="2127" w:hanging="426"/>
        <w:contextualSpacing w:val="0"/>
        <w:jc w:val="both"/>
        <w:rPr>
          <w:lang w:eastAsia="en-US"/>
        </w:rPr>
      </w:pPr>
      <w:r w:rsidRPr="006B3406">
        <w:rPr>
          <w:lang w:eastAsia="en-US"/>
        </w:rPr>
        <w:t>Документы об образовании юридического лица;</w:t>
      </w:r>
    </w:p>
    <w:p w:rsidR="00F27CCD" w:rsidRPr="006B3406" w:rsidRDefault="00F27CCD" w:rsidP="00BF416D">
      <w:pPr>
        <w:pStyle w:val="af8"/>
        <w:numPr>
          <w:ilvl w:val="2"/>
          <w:numId w:val="47"/>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rsidR="00F27CCD" w:rsidRPr="006B3406" w:rsidRDefault="00F27CCD" w:rsidP="00BF416D">
      <w:pPr>
        <w:pStyle w:val="af8"/>
        <w:numPr>
          <w:ilvl w:val="2"/>
          <w:numId w:val="47"/>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rsidR="00F27CCD" w:rsidRPr="006B3406" w:rsidRDefault="00F27CCD" w:rsidP="00BF416D">
      <w:pPr>
        <w:pStyle w:val="af8"/>
        <w:numPr>
          <w:ilvl w:val="2"/>
          <w:numId w:val="46"/>
        </w:numPr>
        <w:ind w:left="1701" w:hanging="567"/>
        <w:contextualSpacing w:val="0"/>
        <w:jc w:val="both"/>
        <w:rPr>
          <w:lang w:eastAsia="en-US"/>
        </w:rPr>
      </w:pPr>
      <w:r w:rsidRPr="006B3406">
        <w:rPr>
          <w:lang w:eastAsia="en-US"/>
        </w:rPr>
        <w:t>В отношении лиц-нерезидентов:</w:t>
      </w:r>
    </w:p>
    <w:p w:rsidR="00F27CCD" w:rsidRPr="006B3406" w:rsidRDefault="00F27CCD" w:rsidP="00BF416D">
      <w:pPr>
        <w:pStyle w:val="af8"/>
        <w:numPr>
          <w:ilvl w:val="2"/>
          <w:numId w:val="47"/>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rsidR="00F27CCD" w:rsidRPr="005D5859" w:rsidRDefault="00F27CCD" w:rsidP="00BF416D">
      <w:pPr>
        <w:pStyle w:val="af8"/>
        <w:numPr>
          <w:ilvl w:val="2"/>
          <w:numId w:val="47"/>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 описанных документов.</w:t>
      </w:r>
    </w:p>
    <w:p w:rsidR="00F27CCD" w:rsidRDefault="00F27CCD" w:rsidP="00F27CCD"/>
    <w:p w:rsidR="00F27CCD" w:rsidRDefault="00F27CCD" w:rsidP="00F27CCD">
      <w:pPr>
        <w:pStyle w:val="af7"/>
        <w:spacing w:line="240" w:lineRule="auto"/>
        <w:rPr>
          <w:sz w:val="24"/>
          <w:szCs w:val="24"/>
        </w:rPr>
        <w:sectPr w:rsidR="00F27CCD" w:rsidSect="00F27CCD">
          <w:footerReference w:type="default" r:id="rId20"/>
          <w:pgSz w:w="16838" w:h="11906" w:orient="landscape"/>
          <w:pgMar w:top="993" w:right="1134" w:bottom="707" w:left="1134" w:header="708" w:footer="708" w:gutter="0"/>
          <w:cols w:space="708"/>
          <w:docGrid w:linePitch="360"/>
        </w:sectPr>
      </w:pPr>
    </w:p>
    <w:p w:rsidR="00F27CCD" w:rsidRPr="00D83C1D" w:rsidRDefault="00F27CCD" w:rsidP="004703DF">
      <w:pPr>
        <w:pStyle w:val="af8"/>
        <w:numPr>
          <w:ilvl w:val="2"/>
          <w:numId w:val="72"/>
        </w:numPr>
        <w:spacing w:before="60" w:after="60"/>
        <w:contextualSpacing w:val="0"/>
        <w:jc w:val="both"/>
      </w:pPr>
      <w:r w:rsidRPr="00A325FF">
        <w:lastRenderedPageBreak/>
        <w:t xml:space="preserve">Форма </w:t>
      </w:r>
      <w:r>
        <w:t>согласия</w:t>
      </w:r>
      <w:r w:rsidRPr="00D83C1D">
        <w:t xml:space="preserve"> на обработку персональных данных</w:t>
      </w:r>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rsidR="00F27CCD" w:rsidRPr="00D83C1D" w:rsidRDefault="00F27CCD"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rsidR="00F27CCD" w:rsidRPr="00D83C1D" w:rsidRDefault="00F27CCD" w:rsidP="00BF416D">
      <w:pPr>
        <w:pStyle w:val="af8"/>
        <w:widowControl/>
        <w:numPr>
          <w:ilvl w:val="0"/>
          <w:numId w:val="48"/>
        </w:numPr>
        <w:autoSpaceDE/>
        <w:autoSpaceDN/>
        <w:adjustRightInd/>
        <w:ind w:left="1418" w:hanging="567"/>
        <w:jc w:val="both"/>
      </w:pPr>
      <w:r w:rsidRPr="00D83C1D">
        <w:rPr>
          <w:color w:val="548DD4" w:themeColor="text2" w:themeTint="99"/>
        </w:rPr>
        <w:t>[</w:t>
      </w:r>
      <w:r w:rsidRPr="00D83C1D">
        <w:rPr>
          <w:i/>
          <w:color w:val="548DD4" w:themeColor="text2" w:themeTint="99"/>
        </w:rPr>
        <w:t>ДЗО/ВЗО</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sidRPr="00D83C1D">
        <w:rPr>
          <w:color w:val="548DD4" w:themeColor="text2" w:themeTint="99"/>
        </w:rPr>
        <w:t>]</w:t>
      </w:r>
      <w:r w:rsidRPr="00D83C1D">
        <w:t>;</w:t>
      </w:r>
    </w:p>
    <w:p w:rsidR="00F27CCD" w:rsidRPr="002248EE" w:rsidRDefault="00F27CCD" w:rsidP="00BF416D">
      <w:pPr>
        <w:pStyle w:val="af8"/>
        <w:widowControl/>
        <w:numPr>
          <w:ilvl w:val="0"/>
          <w:numId w:val="48"/>
        </w:numPr>
        <w:autoSpaceDE/>
        <w:autoSpaceDN/>
        <w:adjustRightInd/>
        <w:ind w:left="1418" w:hanging="567"/>
        <w:jc w:val="both"/>
      </w:pPr>
      <w:r w:rsidRPr="00D83C1D">
        <w:t>Открытое акцио</w:t>
      </w:r>
      <w:r>
        <w:t>нерное общество «Интер РАО ЕЭС»</w:t>
      </w:r>
      <w:r w:rsidRPr="00D83C1D">
        <w:t xml:space="preserve"> </w:t>
      </w:r>
      <w:r>
        <w:t>(119435, Россия, г. Москва, ул. Большая Пироговская, д. 27, стр. 2);</w:t>
      </w:r>
    </w:p>
    <w:p w:rsidR="00F27CCD" w:rsidRPr="00D83C1D" w:rsidRDefault="00F27CCD" w:rsidP="00BF416D">
      <w:pPr>
        <w:pStyle w:val="af8"/>
        <w:widowControl/>
        <w:numPr>
          <w:ilvl w:val="0"/>
          <w:numId w:val="48"/>
        </w:numPr>
        <w:autoSpaceDE/>
        <w:autoSpaceDN/>
        <w:adjustRightInd/>
        <w:ind w:left="1418" w:hanging="567"/>
        <w:jc w:val="both"/>
      </w:pPr>
      <w:r w:rsidRPr="002248EE">
        <w:t>Общество с ограниченной ответственностью «ИНТЕР РАО – Центр управления закупками» (119435, г.</w:t>
      </w:r>
      <w:r>
        <w:rPr>
          <w:lang w:val="en-US"/>
        </w:rPr>
        <w:t> </w:t>
      </w:r>
      <w:r w:rsidRPr="002248EE">
        <w:t>Москва, ул.</w:t>
      </w:r>
      <w:r>
        <w:rPr>
          <w:lang w:val="en-US"/>
        </w:rPr>
        <w:t> </w:t>
      </w:r>
      <w:r w:rsidRPr="002248EE">
        <w:t>Большая Пироговская, д.</w:t>
      </w:r>
      <w:r>
        <w:rPr>
          <w:lang w:val="en-US"/>
        </w:rPr>
        <w:t> </w:t>
      </w:r>
      <w:r w:rsidRPr="002248EE">
        <w:t>27, стр.</w:t>
      </w:r>
      <w:r>
        <w:rPr>
          <w:lang w:val="en-US"/>
        </w:rPr>
        <w:t> </w:t>
      </w:r>
      <w:r>
        <w:t>3</w:t>
      </w:r>
      <w:r w:rsidRPr="002248EE">
        <w:t>);</w:t>
      </w:r>
    </w:p>
    <w:p w:rsidR="00F27CCD" w:rsidRPr="00D83C1D" w:rsidRDefault="00F27CCD" w:rsidP="00BF416D">
      <w:pPr>
        <w:pStyle w:val="af8"/>
        <w:widowControl/>
        <w:numPr>
          <w:ilvl w:val="0"/>
          <w:numId w:val="48"/>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rsidR="00F27CCD" w:rsidRPr="00D83C1D" w:rsidRDefault="00F27CCD" w:rsidP="00BF416D">
      <w:pPr>
        <w:pStyle w:val="af8"/>
        <w:widowControl/>
        <w:numPr>
          <w:ilvl w:val="0"/>
          <w:numId w:val="48"/>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rsidR="00F27CCD" w:rsidRPr="00D83C1D" w:rsidRDefault="00F27CCD" w:rsidP="00BF416D">
      <w:pPr>
        <w:pStyle w:val="af8"/>
        <w:widowControl/>
        <w:numPr>
          <w:ilvl w:val="0"/>
          <w:numId w:val="48"/>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rsidR="00F27CCD" w:rsidRPr="00D83C1D" w:rsidRDefault="00F27CCD" w:rsidP="00BF416D">
      <w:pPr>
        <w:pStyle w:val="af8"/>
        <w:widowControl/>
        <w:numPr>
          <w:ilvl w:val="0"/>
          <w:numId w:val="48"/>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Неглинная</w:t>
      </w:r>
      <w:r w:rsidRPr="002248EE">
        <w:t xml:space="preserve">, </w:t>
      </w:r>
      <w:r>
        <w:t>д. </w:t>
      </w:r>
      <w:r w:rsidRPr="002248EE">
        <w:t>23)</w:t>
      </w:r>
      <w:r w:rsidRPr="00D83C1D">
        <w:t>.</w:t>
      </w:r>
    </w:p>
    <w:p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r>
        <w:rPr>
          <w:color w:val="548DD4" w:themeColor="text2" w:themeTint="99"/>
        </w:rPr>
        <w:t>Интер</w:t>
      </w:r>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
    <w:p w:rsidR="00F27CCD" w:rsidRPr="00D83C1D" w:rsidRDefault="00F27CCD" w:rsidP="00F27CCD">
      <w:pPr>
        <w:spacing w:before="120" w:after="120"/>
        <w:ind w:firstLine="851"/>
        <w:jc w:val="both"/>
      </w:pPr>
      <w:r w:rsidRPr="00D83C1D">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D83C1D">
        <w:rPr>
          <w:lang w:val="en-US"/>
        </w:rPr>
        <w:t> </w:t>
      </w:r>
      <w:r w:rsidRPr="00D83C1D">
        <w:t>2011 года № ВП-П13-9308, от 5</w:t>
      </w:r>
      <w:r>
        <w:t> марта </w:t>
      </w:r>
      <w:r w:rsidRPr="00D83C1D">
        <w:t>2012 года № ВП-П24-1269.</w:t>
      </w:r>
    </w:p>
    <w:p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5"/>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rsidTr="00F27CCD">
        <w:trPr>
          <w:jc w:val="right"/>
        </w:trPr>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rsidTr="00F27CCD">
        <w:trPr>
          <w:jc w:val="right"/>
        </w:trPr>
        <w:tc>
          <w:tcPr>
            <w:tcW w:w="4644" w:type="dxa"/>
          </w:tcPr>
          <w:p w:rsidR="00F27CCD" w:rsidRPr="00F0507E" w:rsidRDefault="00F27CCD" w:rsidP="00F27CCD">
            <w:pPr>
              <w:jc w:val="right"/>
              <w:rPr>
                <w:sz w:val="26"/>
                <w:szCs w:val="26"/>
              </w:rPr>
            </w:pPr>
            <w:r>
              <w:rPr>
                <w:sz w:val="26"/>
                <w:szCs w:val="26"/>
              </w:rPr>
              <w:t>________________</w:t>
            </w:r>
            <w:r w:rsidRPr="00F0507E">
              <w:rPr>
                <w:sz w:val="26"/>
                <w:szCs w:val="26"/>
              </w:rPr>
              <w:t>_________________</w:t>
            </w:r>
          </w:p>
          <w:p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rsidR="00F44315" w:rsidRDefault="00F27CCD" w:rsidP="00F44315">
      <w:pPr>
        <w:pBdr>
          <w:bottom w:val="single" w:sz="4" w:space="1" w:color="auto"/>
        </w:pBdr>
        <w:shd w:val="clear" w:color="auto" w:fill="E0E0E0"/>
        <w:ind w:right="21"/>
        <w:jc w:val="center"/>
        <w:rPr>
          <w:b/>
          <w:color w:val="000000"/>
          <w:spacing w:val="36"/>
        </w:rPr>
      </w:pPr>
      <w:r w:rsidRPr="008B148F">
        <w:rPr>
          <w:b/>
          <w:color w:val="000000"/>
          <w:spacing w:val="36"/>
        </w:rPr>
        <w:t>ко</w:t>
      </w:r>
      <w:r>
        <w:rPr>
          <w:b/>
          <w:color w:val="000000"/>
          <w:spacing w:val="36"/>
        </w:rPr>
        <w:t>нец формы</w:t>
      </w:r>
      <w:r w:rsidR="00F44315">
        <w:rPr>
          <w:b/>
          <w:color w:val="000000"/>
          <w:spacing w:val="36"/>
        </w:rPr>
        <w:br w:type="page"/>
      </w:r>
    </w:p>
    <w:p w:rsidR="00F27CCD" w:rsidRPr="00D83C1D" w:rsidRDefault="00F27CCD" w:rsidP="00F27CCD">
      <w:pPr>
        <w:pBdr>
          <w:bottom w:val="single" w:sz="4" w:space="1" w:color="auto"/>
        </w:pBdr>
        <w:shd w:val="clear" w:color="auto" w:fill="E0E0E0"/>
        <w:ind w:right="21"/>
        <w:jc w:val="center"/>
        <w:rPr>
          <w:lang w:eastAsia="en-US"/>
        </w:rPr>
      </w:pPr>
    </w:p>
    <w:p w:rsidR="00FA4E7F" w:rsidRPr="00CA4D10" w:rsidRDefault="00FA4E7F" w:rsidP="004703DF">
      <w:pPr>
        <w:pStyle w:val="af8"/>
        <w:numPr>
          <w:ilvl w:val="1"/>
          <w:numId w:val="72"/>
        </w:numPr>
        <w:spacing w:before="120" w:after="60"/>
        <w:contextualSpacing w:val="0"/>
        <w:rPr>
          <w:b/>
        </w:rPr>
      </w:pPr>
      <w:r w:rsidRPr="00CA4D10">
        <w:rPr>
          <w:b/>
        </w:rPr>
        <w:t xml:space="preserve">План распределения объемов </w:t>
      </w:r>
      <w:r>
        <w:rPr>
          <w:b/>
        </w:rPr>
        <w:t>поставок товаров</w:t>
      </w:r>
      <w:r w:rsidRPr="00CA4D10">
        <w:rPr>
          <w:b/>
        </w:rPr>
        <w:t xml:space="preserve"> между генеральным </w:t>
      </w:r>
      <w:r>
        <w:rPr>
          <w:b/>
        </w:rPr>
        <w:t>поставщиком</w:t>
      </w:r>
      <w:r w:rsidRPr="00CA4D10">
        <w:rPr>
          <w:b/>
        </w:rPr>
        <w:t xml:space="preserve"> и </w:t>
      </w:r>
      <w:r>
        <w:rPr>
          <w:b/>
        </w:rPr>
        <w:t>субпоставщиками</w:t>
      </w:r>
      <w:r w:rsidRPr="00CA4D10">
        <w:rPr>
          <w:b/>
        </w:rPr>
        <w:t xml:space="preserve"> (форма </w:t>
      </w:r>
      <w:r w:rsidR="004C7725">
        <w:rPr>
          <w:b/>
        </w:rPr>
        <w:t>20</w:t>
      </w:r>
      <w:r w:rsidRPr="00CA4D10">
        <w:rPr>
          <w:b/>
        </w:rPr>
        <w:t>)</w:t>
      </w:r>
    </w:p>
    <w:p w:rsidR="00FA4E7F" w:rsidRPr="00CA4D10" w:rsidRDefault="00FA4E7F" w:rsidP="004703DF">
      <w:pPr>
        <w:pStyle w:val="af8"/>
        <w:numPr>
          <w:ilvl w:val="2"/>
          <w:numId w:val="72"/>
        </w:numPr>
        <w:spacing w:before="60" w:after="60"/>
        <w:contextualSpacing w:val="0"/>
        <w:jc w:val="both"/>
      </w:pPr>
      <w:r w:rsidRPr="00CA4D10">
        <w:t xml:space="preserve">Форма плана распределения объемов </w:t>
      </w:r>
      <w:r>
        <w:t>поставок товаров</w:t>
      </w:r>
      <w:r w:rsidRPr="00CA4D10">
        <w:rPr>
          <w:b/>
        </w:rPr>
        <w:t xml:space="preserve"> </w:t>
      </w:r>
      <w:r w:rsidRPr="00CA4D10">
        <w:t xml:space="preserve">между генеральным </w:t>
      </w:r>
      <w:r>
        <w:t>поставщиком</w:t>
      </w:r>
      <w:r w:rsidRPr="00CA4D10">
        <w:t xml:space="preserve"> и </w:t>
      </w:r>
      <w:r>
        <w:t>субпоставщиками</w:t>
      </w:r>
    </w:p>
    <w:p w:rsidR="00FA4E7F" w:rsidRPr="003135DF" w:rsidRDefault="00FA4E7F" w:rsidP="00FA4E7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FA4E7F" w:rsidRPr="00CA4D10" w:rsidRDefault="00FA4E7F" w:rsidP="00FA4E7F">
      <w:pPr>
        <w:spacing w:before="240"/>
        <w:jc w:val="center"/>
        <w:rPr>
          <w:b/>
        </w:rPr>
      </w:pPr>
      <w:r w:rsidRPr="00CA4D10">
        <w:rPr>
          <w:b/>
        </w:rPr>
        <w:t>План распред</w:t>
      </w:r>
      <w:r>
        <w:rPr>
          <w:b/>
        </w:rPr>
        <w:t>еления объемов поставок товаров</w:t>
      </w:r>
    </w:p>
    <w:p w:rsidR="00FA4E7F" w:rsidRPr="00CA4D10" w:rsidRDefault="00FA4E7F" w:rsidP="00FA4E7F">
      <w:pPr>
        <w:spacing w:after="120"/>
        <w:jc w:val="center"/>
        <w:rPr>
          <w:b/>
        </w:rPr>
      </w:pPr>
      <w:r w:rsidRPr="00CA4D10">
        <w:rPr>
          <w:b/>
        </w:rPr>
        <w:t xml:space="preserve">между генеральным </w:t>
      </w:r>
      <w:r>
        <w:rPr>
          <w:b/>
        </w:rPr>
        <w:t>поставщиком</w:t>
      </w:r>
      <w:r w:rsidRPr="00CA4D10">
        <w:rPr>
          <w:b/>
        </w:rPr>
        <w:t xml:space="preserve"> и </w:t>
      </w:r>
      <w:r>
        <w:rPr>
          <w:b/>
        </w:rPr>
        <w:t>субпоставщиками</w:t>
      </w:r>
    </w:p>
    <w:p w:rsidR="00FA4E7F" w:rsidRPr="003135DF" w:rsidRDefault="00FA4E7F" w:rsidP="00FA4E7F">
      <w:pPr>
        <w:spacing w:after="120"/>
        <w:jc w:val="both"/>
      </w:pPr>
      <w:r w:rsidRPr="003135DF">
        <w:t xml:space="preserve">Наименование и адрес </w:t>
      </w:r>
      <w:r>
        <w:t>генерального поставщика: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1619"/>
        <w:gridCol w:w="1484"/>
      </w:tblGrid>
      <w:tr w:rsidR="00FA4E7F" w:rsidRPr="00CA4D10" w:rsidTr="00FA4E7F">
        <w:trPr>
          <w:cantSplit/>
        </w:trPr>
        <w:tc>
          <w:tcPr>
            <w:tcW w:w="614" w:type="dxa"/>
            <w:vMerge w:val="restart"/>
            <w:shd w:val="clear" w:color="auto" w:fill="D9D9D9" w:themeFill="background1" w:themeFillShade="D9"/>
            <w:vAlign w:val="center"/>
          </w:tcPr>
          <w:p w:rsidR="00FA4E7F" w:rsidRPr="00CA4D10" w:rsidRDefault="00FA4E7F" w:rsidP="00FA4E7F">
            <w:pPr>
              <w:jc w:val="center"/>
            </w:pPr>
            <w:r w:rsidRPr="00CA4D10">
              <w:rPr>
                <w:sz w:val="22"/>
                <w:szCs w:val="22"/>
              </w:rPr>
              <w:t>№ п/п</w:t>
            </w:r>
          </w:p>
        </w:tc>
        <w:tc>
          <w:tcPr>
            <w:tcW w:w="2598" w:type="dxa"/>
            <w:vMerge w:val="restart"/>
            <w:shd w:val="clear" w:color="auto" w:fill="D9D9D9" w:themeFill="background1" w:themeFillShade="D9"/>
            <w:vAlign w:val="center"/>
          </w:tcPr>
          <w:p w:rsidR="00FA4E7F" w:rsidRPr="00CA4D10" w:rsidRDefault="00FA4E7F" w:rsidP="00FA4E7F">
            <w:pPr>
              <w:jc w:val="center"/>
            </w:pPr>
            <w:r w:rsidRPr="00CA4D10">
              <w:rPr>
                <w:sz w:val="22"/>
                <w:szCs w:val="22"/>
              </w:rPr>
              <w:t xml:space="preserve">Наименование </w:t>
            </w:r>
            <w:r>
              <w:rPr>
                <w:sz w:val="22"/>
                <w:szCs w:val="22"/>
              </w:rPr>
              <w:t>товаров</w:t>
            </w:r>
          </w:p>
        </w:tc>
        <w:tc>
          <w:tcPr>
            <w:tcW w:w="1875" w:type="dxa"/>
            <w:vMerge w:val="restart"/>
            <w:shd w:val="clear" w:color="auto" w:fill="D9D9D9" w:themeFill="background1" w:themeFillShade="D9"/>
            <w:vAlign w:val="center"/>
          </w:tcPr>
          <w:p w:rsidR="00FA4E7F" w:rsidRPr="00CA4D10" w:rsidRDefault="00FA4E7F" w:rsidP="00FA4E7F">
            <w:pPr>
              <w:jc w:val="center"/>
            </w:pPr>
            <w:r w:rsidRPr="00CA4D10">
              <w:rPr>
                <w:sz w:val="22"/>
                <w:szCs w:val="22"/>
              </w:rPr>
              <w:t xml:space="preserve">Наименование организации, </w:t>
            </w:r>
            <w:r>
              <w:rPr>
                <w:sz w:val="22"/>
                <w:szCs w:val="22"/>
              </w:rPr>
              <w:t>выполняющих</w:t>
            </w:r>
            <w:r w:rsidRPr="00CA4D10">
              <w:rPr>
                <w:sz w:val="22"/>
                <w:szCs w:val="22"/>
              </w:rPr>
              <w:t xml:space="preserve"> данный объем </w:t>
            </w:r>
            <w:r>
              <w:rPr>
                <w:sz w:val="22"/>
                <w:szCs w:val="22"/>
              </w:rPr>
              <w:t>поставок</w:t>
            </w:r>
          </w:p>
        </w:tc>
        <w:tc>
          <w:tcPr>
            <w:tcW w:w="3103" w:type="dxa"/>
            <w:gridSpan w:val="2"/>
            <w:shd w:val="clear" w:color="auto" w:fill="D9D9D9" w:themeFill="background1" w:themeFillShade="D9"/>
            <w:vAlign w:val="center"/>
          </w:tcPr>
          <w:p w:rsidR="00FA4E7F" w:rsidRPr="00CA4D10" w:rsidRDefault="00FA4E7F" w:rsidP="00FA4E7F">
            <w:pPr>
              <w:jc w:val="center"/>
            </w:pPr>
            <w:r w:rsidRPr="00CA4D10">
              <w:rPr>
                <w:sz w:val="22"/>
                <w:szCs w:val="22"/>
              </w:rPr>
              <w:t xml:space="preserve">Стоимость </w:t>
            </w:r>
            <w:r>
              <w:rPr>
                <w:sz w:val="22"/>
                <w:szCs w:val="22"/>
              </w:rPr>
              <w:t>товаров</w:t>
            </w:r>
          </w:p>
        </w:tc>
      </w:tr>
      <w:tr w:rsidR="00FA4E7F" w:rsidRPr="00CA4D10" w:rsidTr="00FA4E7F">
        <w:trPr>
          <w:cantSplit/>
        </w:trPr>
        <w:tc>
          <w:tcPr>
            <w:tcW w:w="614" w:type="dxa"/>
            <w:vMerge/>
            <w:shd w:val="clear" w:color="auto" w:fill="D9D9D9" w:themeFill="background1" w:themeFillShade="D9"/>
          </w:tcPr>
          <w:p w:rsidR="00FA4E7F" w:rsidRPr="00CA4D10" w:rsidRDefault="00FA4E7F" w:rsidP="00FA4E7F"/>
        </w:tc>
        <w:tc>
          <w:tcPr>
            <w:tcW w:w="2598" w:type="dxa"/>
            <w:vMerge/>
            <w:shd w:val="clear" w:color="auto" w:fill="D9D9D9" w:themeFill="background1" w:themeFillShade="D9"/>
          </w:tcPr>
          <w:p w:rsidR="00FA4E7F" w:rsidRPr="00CA4D10" w:rsidRDefault="00FA4E7F" w:rsidP="00FA4E7F"/>
        </w:tc>
        <w:tc>
          <w:tcPr>
            <w:tcW w:w="1875" w:type="dxa"/>
            <w:vMerge/>
            <w:shd w:val="clear" w:color="auto" w:fill="D9D9D9" w:themeFill="background1" w:themeFillShade="D9"/>
          </w:tcPr>
          <w:p w:rsidR="00FA4E7F" w:rsidRPr="00CA4D10" w:rsidRDefault="00FA4E7F" w:rsidP="00FA4E7F"/>
        </w:tc>
        <w:tc>
          <w:tcPr>
            <w:tcW w:w="1619" w:type="dxa"/>
            <w:shd w:val="clear" w:color="auto" w:fill="D9D9D9" w:themeFill="background1" w:themeFillShade="D9"/>
            <w:vAlign w:val="center"/>
          </w:tcPr>
          <w:p w:rsidR="00FA4E7F" w:rsidRPr="00CA4D10" w:rsidRDefault="00FA4E7F" w:rsidP="00FA4E7F">
            <w:pPr>
              <w:jc w:val="center"/>
            </w:pPr>
            <w:r w:rsidRPr="00CA4D10">
              <w:rPr>
                <w:sz w:val="22"/>
                <w:szCs w:val="22"/>
              </w:rPr>
              <w:t>в денежном выражении, руб. (без НДС)</w:t>
            </w:r>
          </w:p>
        </w:tc>
        <w:tc>
          <w:tcPr>
            <w:tcW w:w="1484" w:type="dxa"/>
            <w:shd w:val="clear" w:color="auto" w:fill="D9D9D9" w:themeFill="background1" w:themeFillShade="D9"/>
            <w:vAlign w:val="center"/>
          </w:tcPr>
          <w:p w:rsidR="00FA4E7F" w:rsidRPr="00CA4D10" w:rsidRDefault="00FA4E7F" w:rsidP="00FA4E7F">
            <w:pPr>
              <w:jc w:val="center"/>
            </w:pPr>
            <w:r w:rsidRPr="00CA4D10">
              <w:rPr>
                <w:sz w:val="22"/>
                <w:szCs w:val="22"/>
              </w:rPr>
              <w:t xml:space="preserve">в % от общей стоимости </w:t>
            </w:r>
            <w:r>
              <w:rPr>
                <w:sz w:val="22"/>
                <w:szCs w:val="22"/>
              </w:rPr>
              <w:t>товаров</w:t>
            </w:r>
          </w:p>
        </w:tc>
      </w:tr>
      <w:tr w:rsidR="00FA4E7F" w:rsidRPr="00CA4D10" w:rsidTr="00FA4E7F">
        <w:trPr>
          <w:cantSplit/>
        </w:trPr>
        <w:tc>
          <w:tcPr>
            <w:tcW w:w="614"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1</w:t>
            </w:r>
          </w:p>
        </w:tc>
        <w:tc>
          <w:tcPr>
            <w:tcW w:w="2598"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2</w:t>
            </w:r>
          </w:p>
        </w:tc>
        <w:tc>
          <w:tcPr>
            <w:tcW w:w="1875"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3</w:t>
            </w:r>
          </w:p>
        </w:tc>
        <w:tc>
          <w:tcPr>
            <w:tcW w:w="1619"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4</w:t>
            </w:r>
          </w:p>
        </w:tc>
        <w:tc>
          <w:tcPr>
            <w:tcW w:w="1484"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5</w:t>
            </w:r>
          </w:p>
        </w:tc>
      </w:tr>
      <w:tr w:rsidR="00FA4E7F" w:rsidRPr="00CA4D10" w:rsidTr="00FA4E7F">
        <w:tc>
          <w:tcPr>
            <w:tcW w:w="614" w:type="dxa"/>
          </w:tcPr>
          <w:p w:rsidR="00FA4E7F" w:rsidRPr="00CA4D10" w:rsidRDefault="00FA4E7F" w:rsidP="00BF416D">
            <w:pPr>
              <w:widowControl/>
              <w:numPr>
                <w:ilvl w:val="0"/>
                <w:numId w:val="44"/>
              </w:numPr>
              <w:autoSpaceDE/>
              <w:autoSpaceDN/>
              <w:adjustRightInd/>
              <w:spacing w:before="120" w:after="120"/>
              <w:ind w:left="1134" w:hanging="1134"/>
              <w:jc w:val="both"/>
            </w:pPr>
          </w:p>
        </w:tc>
        <w:tc>
          <w:tcPr>
            <w:tcW w:w="2598" w:type="dxa"/>
          </w:tcPr>
          <w:p w:rsidR="00FA4E7F" w:rsidRPr="00CA4D10" w:rsidRDefault="00FA4E7F" w:rsidP="00FA4E7F"/>
        </w:tc>
        <w:tc>
          <w:tcPr>
            <w:tcW w:w="1875" w:type="dxa"/>
          </w:tcPr>
          <w:p w:rsidR="00FA4E7F" w:rsidRPr="00CA4D10" w:rsidRDefault="00FA4E7F" w:rsidP="00FA4E7F"/>
        </w:tc>
        <w:tc>
          <w:tcPr>
            <w:tcW w:w="1619" w:type="dxa"/>
          </w:tcPr>
          <w:p w:rsidR="00FA4E7F" w:rsidRPr="00CA4D10" w:rsidRDefault="00FA4E7F" w:rsidP="00FA4E7F"/>
        </w:tc>
        <w:tc>
          <w:tcPr>
            <w:tcW w:w="1484" w:type="dxa"/>
          </w:tcPr>
          <w:p w:rsidR="00FA4E7F" w:rsidRPr="00CA4D10" w:rsidRDefault="00FA4E7F" w:rsidP="00FA4E7F"/>
        </w:tc>
      </w:tr>
      <w:tr w:rsidR="00FA4E7F" w:rsidRPr="00CA4D10" w:rsidTr="00FA4E7F">
        <w:tc>
          <w:tcPr>
            <w:tcW w:w="614" w:type="dxa"/>
          </w:tcPr>
          <w:p w:rsidR="00FA4E7F" w:rsidRPr="00CA4D10" w:rsidRDefault="00FA4E7F" w:rsidP="00BF416D">
            <w:pPr>
              <w:widowControl/>
              <w:numPr>
                <w:ilvl w:val="0"/>
                <w:numId w:val="44"/>
              </w:numPr>
              <w:autoSpaceDE/>
              <w:autoSpaceDN/>
              <w:adjustRightInd/>
              <w:spacing w:before="120" w:after="120"/>
              <w:ind w:left="1134" w:hanging="1134"/>
              <w:jc w:val="both"/>
            </w:pPr>
          </w:p>
        </w:tc>
        <w:tc>
          <w:tcPr>
            <w:tcW w:w="2598" w:type="dxa"/>
          </w:tcPr>
          <w:p w:rsidR="00FA4E7F" w:rsidRPr="00CA4D10" w:rsidRDefault="00FA4E7F" w:rsidP="00FA4E7F"/>
        </w:tc>
        <w:tc>
          <w:tcPr>
            <w:tcW w:w="1875" w:type="dxa"/>
          </w:tcPr>
          <w:p w:rsidR="00FA4E7F" w:rsidRPr="00CA4D10" w:rsidRDefault="00FA4E7F" w:rsidP="00FA4E7F"/>
        </w:tc>
        <w:tc>
          <w:tcPr>
            <w:tcW w:w="1619" w:type="dxa"/>
          </w:tcPr>
          <w:p w:rsidR="00FA4E7F" w:rsidRPr="00CA4D10" w:rsidRDefault="00FA4E7F" w:rsidP="00FA4E7F"/>
        </w:tc>
        <w:tc>
          <w:tcPr>
            <w:tcW w:w="1484" w:type="dxa"/>
          </w:tcPr>
          <w:p w:rsidR="00FA4E7F" w:rsidRPr="00CA4D10" w:rsidRDefault="00FA4E7F" w:rsidP="00FA4E7F"/>
        </w:tc>
      </w:tr>
      <w:tr w:rsidR="00FA4E7F" w:rsidRPr="00CA4D10" w:rsidTr="00FA4E7F">
        <w:tc>
          <w:tcPr>
            <w:tcW w:w="614" w:type="dxa"/>
          </w:tcPr>
          <w:p w:rsidR="00FA4E7F" w:rsidRPr="00CA4D10" w:rsidRDefault="00FA4E7F" w:rsidP="00BF416D">
            <w:pPr>
              <w:widowControl/>
              <w:numPr>
                <w:ilvl w:val="0"/>
                <w:numId w:val="44"/>
              </w:numPr>
              <w:autoSpaceDE/>
              <w:autoSpaceDN/>
              <w:adjustRightInd/>
              <w:spacing w:before="120" w:after="120"/>
              <w:ind w:left="1134" w:hanging="1134"/>
              <w:jc w:val="both"/>
            </w:pPr>
          </w:p>
        </w:tc>
        <w:tc>
          <w:tcPr>
            <w:tcW w:w="2598" w:type="dxa"/>
          </w:tcPr>
          <w:p w:rsidR="00FA4E7F" w:rsidRPr="00CA4D10" w:rsidRDefault="00FA4E7F" w:rsidP="00FA4E7F"/>
        </w:tc>
        <w:tc>
          <w:tcPr>
            <w:tcW w:w="1875" w:type="dxa"/>
          </w:tcPr>
          <w:p w:rsidR="00FA4E7F" w:rsidRPr="00CA4D10" w:rsidRDefault="00FA4E7F" w:rsidP="00FA4E7F"/>
        </w:tc>
        <w:tc>
          <w:tcPr>
            <w:tcW w:w="1619" w:type="dxa"/>
          </w:tcPr>
          <w:p w:rsidR="00FA4E7F" w:rsidRPr="00CA4D10" w:rsidRDefault="00FA4E7F" w:rsidP="00FA4E7F"/>
        </w:tc>
        <w:tc>
          <w:tcPr>
            <w:tcW w:w="1484" w:type="dxa"/>
          </w:tcPr>
          <w:p w:rsidR="00FA4E7F" w:rsidRPr="00CA4D10" w:rsidRDefault="00FA4E7F" w:rsidP="00FA4E7F"/>
        </w:tc>
      </w:tr>
      <w:tr w:rsidR="00FA4E7F" w:rsidRPr="00CA4D10" w:rsidTr="00FA4E7F">
        <w:tc>
          <w:tcPr>
            <w:tcW w:w="614" w:type="dxa"/>
          </w:tcPr>
          <w:p w:rsidR="00FA4E7F" w:rsidRPr="00CA4D10" w:rsidRDefault="00FA4E7F" w:rsidP="00FA4E7F">
            <w:r w:rsidRPr="00CA4D10">
              <w:rPr>
                <w:sz w:val="22"/>
                <w:szCs w:val="22"/>
              </w:rPr>
              <w:t>…</w:t>
            </w:r>
          </w:p>
        </w:tc>
        <w:tc>
          <w:tcPr>
            <w:tcW w:w="2598" w:type="dxa"/>
          </w:tcPr>
          <w:p w:rsidR="00FA4E7F" w:rsidRPr="00CA4D10" w:rsidRDefault="00FA4E7F" w:rsidP="00FA4E7F"/>
        </w:tc>
        <w:tc>
          <w:tcPr>
            <w:tcW w:w="1875" w:type="dxa"/>
          </w:tcPr>
          <w:p w:rsidR="00FA4E7F" w:rsidRPr="00CA4D10" w:rsidRDefault="00FA4E7F" w:rsidP="00FA4E7F"/>
        </w:tc>
        <w:tc>
          <w:tcPr>
            <w:tcW w:w="1619" w:type="dxa"/>
          </w:tcPr>
          <w:p w:rsidR="00FA4E7F" w:rsidRPr="00CA4D10" w:rsidRDefault="00FA4E7F" w:rsidP="00FA4E7F"/>
        </w:tc>
        <w:tc>
          <w:tcPr>
            <w:tcW w:w="1484" w:type="dxa"/>
          </w:tcPr>
          <w:p w:rsidR="00FA4E7F" w:rsidRPr="00CA4D10" w:rsidRDefault="00FA4E7F" w:rsidP="00FA4E7F"/>
        </w:tc>
      </w:tr>
      <w:tr w:rsidR="00FA4E7F" w:rsidRPr="00CA4D10" w:rsidTr="00FA4E7F">
        <w:tc>
          <w:tcPr>
            <w:tcW w:w="5087" w:type="dxa"/>
            <w:gridSpan w:val="3"/>
          </w:tcPr>
          <w:p w:rsidR="00FA4E7F" w:rsidRPr="00CA4D10" w:rsidRDefault="00FA4E7F" w:rsidP="00FA4E7F">
            <w:pPr>
              <w:rPr>
                <w:b/>
              </w:rPr>
            </w:pPr>
            <w:r w:rsidRPr="00CA4D10">
              <w:rPr>
                <w:b/>
                <w:sz w:val="22"/>
                <w:szCs w:val="22"/>
              </w:rPr>
              <w:t>ИТОГО</w:t>
            </w:r>
          </w:p>
        </w:tc>
        <w:tc>
          <w:tcPr>
            <w:tcW w:w="1619" w:type="dxa"/>
          </w:tcPr>
          <w:p w:rsidR="00FA4E7F" w:rsidRPr="00CA4D10" w:rsidRDefault="00FA4E7F" w:rsidP="00FA4E7F">
            <w:pPr>
              <w:rPr>
                <w:b/>
              </w:rPr>
            </w:pPr>
          </w:p>
        </w:tc>
        <w:tc>
          <w:tcPr>
            <w:tcW w:w="1484" w:type="dxa"/>
          </w:tcPr>
          <w:p w:rsidR="00FA4E7F" w:rsidRPr="00CA4D10" w:rsidRDefault="00FA4E7F" w:rsidP="00FA4E7F">
            <w:pPr>
              <w:rPr>
                <w:b/>
              </w:rPr>
            </w:pPr>
            <w:r w:rsidRPr="00CA4D10">
              <w:rPr>
                <w:b/>
                <w:sz w:val="22"/>
                <w:szCs w:val="22"/>
              </w:rPr>
              <w:t>100%</w:t>
            </w:r>
          </w:p>
        </w:tc>
      </w:tr>
    </w:tbl>
    <w:p w:rsidR="00FA4E7F" w:rsidRDefault="00FA4E7F" w:rsidP="00FA4E7F">
      <w:pPr>
        <w:spacing w:before="240" w:after="120"/>
        <w:jc w:val="center"/>
        <w:rPr>
          <w:b/>
        </w:rPr>
      </w:pPr>
    </w:p>
    <w:tbl>
      <w:tblPr>
        <w:tblStyle w:val="aff5"/>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A4E7F" w:rsidTr="00FA4E7F">
        <w:tc>
          <w:tcPr>
            <w:tcW w:w="4644" w:type="dxa"/>
          </w:tcPr>
          <w:p w:rsidR="00FA4E7F" w:rsidRDefault="00FA4E7F" w:rsidP="00FA4E7F">
            <w:pPr>
              <w:jc w:val="right"/>
              <w:rPr>
                <w:sz w:val="26"/>
                <w:szCs w:val="26"/>
              </w:rPr>
            </w:pPr>
          </w:p>
          <w:p w:rsidR="00FA4E7F" w:rsidRPr="00F0507E" w:rsidRDefault="00FA4E7F" w:rsidP="00FA4E7F">
            <w:pPr>
              <w:jc w:val="right"/>
              <w:rPr>
                <w:sz w:val="26"/>
                <w:szCs w:val="26"/>
              </w:rPr>
            </w:pPr>
            <w:r>
              <w:rPr>
                <w:sz w:val="26"/>
                <w:szCs w:val="26"/>
              </w:rPr>
              <w:t>___________________________</w:t>
            </w:r>
            <w:r w:rsidRPr="00F0507E">
              <w:rPr>
                <w:sz w:val="26"/>
                <w:szCs w:val="26"/>
              </w:rPr>
              <w:t>_______</w:t>
            </w:r>
          </w:p>
          <w:p w:rsidR="00FA4E7F" w:rsidRPr="00D46F55" w:rsidRDefault="00FA4E7F"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A4E7F" w:rsidTr="00FA4E7F">
        <w:tc>
          <w:tcPr>
            <w:tcW w:w="4644" w:type="dxa"/>
          </w:tcPr>
          <w:p w:rsidR="00FA4E7F" w:rsidRPr="00F0507E" w:rsidRDefault="00FA4E7F" w:rsidP="00FA4E7F">
            <w:pPr>
              <w:jc w:val="right"/>
              <w:rPr>
                <w:sz w:val="26"/>
                <w:szCs w:val="26"/>
              </w:rPr>
            </w:pPr>
            <w:r>
              <w:rPr>
                <w:sz w:val="26"/>
                <w:szCs w:val="26"/>
              </w:rPr>
              <w:t>_________________</w:t>
            </w:r>
            <w:r w:rsidRPr="00F0507E">
              <w:rPr>
                <w:sz w:val="26"/>
                <w:szCs w:val="26"/>
              </w:rPr>
              <w:t>_________________</w:t>
            </w:r>
          </w:p>
          <w:p w:rsidR="00FA4E7F" w:rsidRDefault="00FA4E7F"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FA4E7F" w:rsidRPr="00D46F55" w:rsidRDefault="00FA4E7F" w:rsidP="00FA4E7F">
            <w:pPr>
              <w:tabs>
                <w:tab w:val="left" w:pos="4428"/>
              </w:tabs>
              <w:jc w:val="center"/>
              <w:rPr>
                <w:sz w:val="26"/>
                <w:szCs w:val="26"/>
                <w:vertAlign w:val="superscript"/>
              </w:rPr>
            </w:pPr>
          </w:p>
        </w:tc>
      </w:tr>
    </w:tbl>
    <w:p w:rsidR="00FA4E7F" w:rsidRPr="00BD3AA9" w:rsidRDefault="00FA4E7F" w:rsidP="00FA4E7F">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FA4E7F" w:rsidRDefault="00FA4E7F" w:rsidP="004703DF">
      <w:pPr>
        <w:pStyle w:val="af8"/>
        <w:numPr>
          <w:ilvl w:val="2"/>
          <w:numId w:val="72"/>
        </w:numPr>
        <w:spacing w:before="60" w:after="60"/>
        <w:contextualSpacing w:val="0"/>
        <w:jc w:val="both"/>
        <w:outlineLvl w:val="0"/>
        <w:rPr>
          <w:sz w:val="26"/>
          <w:szCs w:val="26"/>
        </w:rPr>
        <w:sectPr w:rsidR="00FA4E7F" w:rsidSect="00FA4E7F">
          <w:footerReference w:type="default" r:id="rId21"/>
          <w:pgSz w:w="11906" w:h="16838"/>
          <w:pgMar w:top="1134" w:right="707" w:bottom="1134" w:left="1701" w:header="708" w:footer="708" w:gutter="0"/>
          <w:cols w:space="708"/>
          <w:docGrid w:linePitch="360"/>
        </w:sectPr>
      </w:pPr>
    </w:p>
    <w:p w:rsidR="00FA4E7F" w:rsidRPr="003135DF" w:rsidRDefault="00FA4E7F" w:rsidP="004703DF">
      <w:pPr>
        <w:pStyle w:val="af8"/>
        <w:numPr>
          <w:ilvl w:val="2"/>
          <w:numId w:val="72"/>
        </w:numPr>
        <w:spacing w:before="60" w:after="60"/>
        <w:ind w:left="709"/>
        <w:contextualSpacing w:val="0"/>
        <w:jc w:val="both"/>
      </w:pPr>
      <w:r w:rsidRPr="003135DF">
        <w:lastRenderedPageBreak/>
        <w:t>Инструкции по заполнению</w:t>
      </w:r>
    </w:p>
    <w:p w:rsidR="00FA4E7F" w:rsidRPr="00B31838" w:rsidRDefault="00FA4E7F" w:rsidP="004703DF">
      <w:pPr>
        <w:pStyle w:val="af8"/>
        <w:numPr>
          <w:ilvl w:val="3"/>
          <w:numId w:val="72"/>
        </w:numPr>
        <w:spacing w:before="60" w:after="60"/>
        <w:ind w:left="709"/>
        <w:contextualSpacing w:val="0"/>
        <w:jc w:val="both"/>
      </w:pPr>
      <w:r w:rsidRPr="00B31838">
        <w:t xml:space="preserve">Данная форма заполняется только в том случае, если заявка подается генеральным </w:t>
      </w:r>
      <w:r>
        <w:t>поставщиком, в случае поставки товара, в иных случаях данная форма не заполняется и не подается</w:t>
      </w:r>
      <w:r w:rsidRPr="00B31838">
        <w:t>.</w:t>
      </w:r>
    </w:p>
    <w:p w:rsidR="00FA4E7F" w:rsidRPr="00B31838" w:rsidRDefault="00FA4E7F" w:rsidP="004703DF">
      <w:pPr>
        <w:pStyle w:val="af8"/>
        <w:numPr>
          <w:ilvl w:val="3"/>
          <w:numId w:val="72"/>
        </w:numPr>
        <w:spacing w:before="60" w:after="60"/>
        <w:ind w:left="709"/>
        <w:contextualSpacing w:val="0"/>
        <w:jc w:val="both"/>
      </w:pPr>
      <w:r w:rsidRPr="00B31838">
        <w:t>Участник указывает дату и номер заявки в соответствии с письмом о подаче оферты.</w:t>
      </w:r>
    </w:p>
    <w:p w:rsidR="00FA4E7F" w:rsidRPr="00B31838" w:rsidRDefault="00FA4E7F" w:rsidP="004703DF">
      <w:pPr>
        <w:pStyle w:val="af8"/>
        <w:numPr>
          <w:ilvl w:val="3"/>
          <w:numId w:val="72"/>
        </w:numPr>
        <w:spacing w:before="60" w:after="60"/>
        <w:ind w:left="709"/>
        <w:contextualSpacing w:val="0"/>
        <w:jc w:val="both"/>
      </w:pPr>
      <w:r w:rsidRPr="00B31838">
        <w:t>Участник указывает свое фирменное наименование (в т.ч. организационно-правовую форму) и свой адрес.</w:t>
      </w:r>
    </w:p>
    <w:p w:rsidR="00FA4E7F" w:rsidRPr="00B31838" w:rsidRDefault="00FA4E7F" w:rsidP="004703DF">
      <w:pPr>
        <w:pStyle w:val="af8"/>
        <w:numPr>
          <w:ilvl w:val="3"/>
          <w:numId w:val="72"/>
        </w:numPr>
        <w:spacing w:before="60" w:after="60"/>
        <w:ind w:left="709"/>
        <w:contextualSpacing w:val="0"/>
        <w:jc w:val="both"/>
      </w:pPr>
      <w:r w:rsidRPr="00B31838">
        <w:t xml:space="preserve">В данной форме генеральный </w:t>
      </w:r>
      <w:r>
        <w:t>поставщик</w:t>
      </w:r>
      <w:r w:rsidRPr="00B31838">
        <w:t xml:space="preserve"> указывает:</w:t>
      </w:r>
    </w:p>
    <w:p w:rsidR="00FA4E7F" w:rsidRPr="00B31838" w:rsidRDefault="00FA4E7F" w:rsidP="004703DF">
      <w:pPr>
        <w:pStyle w:val="af8"/>
        <w:numPr>
          <w:ilvl w:val="3"/>
          <w:numId w:val="45"/>
        </w:numPr>
        <w:tabs>
          <w:tab w:val="clear" w:pos="1134"/>
        </w:tabs>
        <w:spacing w:before="60" w:after="60"/>
        <w:ind w:left="709" w:hanging="720"/>
        <w:contextualSpacing w:val="0"/>
        <w:jc w:val="both"/>
      </w:pPr>
      <w:r w:rsidRPr="00B31838">
        <w:t xml:space="preserve">перечень </w:t>
      </w:r>
      <w:r>
        <w:t>поставляемых</w:t>
      </w:r>
      <w:r w:rsidRPr="00B31838">
        <w:t xml:space="preserve"> ген</w:t>
      </w:r>
      <w:r>
        <w:t>поставщиком</w:t>
      </w:r>
      <w:r w:rsidRPr="00B31838">
        <w:t xml:space="preserve"> и каждым суб</w:t>
      </w:r>
      <w:r>
        <w:t>поставщиком</w:t>
      </w:r>
      <w:r w:rsidRPr="00B31838">
        <w:t xml:space="preserve"> </w:t>
      </w:r>
      <w:r>
        <w:t>товаров</w:t>
      </w:r>
      <w:r w:rsidRPr="00B31838">
        <w:t>;</w:t>
      </w:r>
    </w:p>
    <w:p w:rsidR="00FA4E7F" w:rsidRPr="00B31838" w:rsidRDefault="00FA4E7F" w:rsidP="004703DF">
      <w:pPr>
        <w:pStyle w:val="af8"/>
        <w:numPr>
          <w:ilvl w:val="3"/>
          <w:numId w:val="45"/>
        </w:numPr>
        <w:tabs>
          <w:tab w:val="clear" w:pos="1134"/>
        </w:tabs>
        <w:spacing w:before="60" w:after="60"/>
        <w:ind w:left="709" w:hanging="720"/>
        <w:contextualSpacing w:val="0"/>
        <w:jc w:val="both"/>
      </w:pPr>
      <w:r w:rsidRPr="00B31838">
        <w:t xml:space="preserve">стоимость </w:t>
      </w:r>
      <w:r>
        <w:t>товаров</w:t>
      </w:r>
      <w:r w:rsidRPr="00B31838">
        <w:t xml:space="preserve"> по генеральному </w:t>
      </w:r>
      <w:r>
        <w:t>поставщику</w:t>
      </w:r>
      <w:r w:rsidRPr="00B31838">
        <w:t xml:space="preserve"> и субп</w:t>
      </w:r>
      <w:r>
        <w:t>поставщикам</w:t>
      </w:r>
      <w:r w:rsidRPr="00B31838">
        <w:t xml:space="preserve"> в денежном и процентном выражении;</w:t>
      </w:r>
    </w:p>
    <w:p w:rsidR="00FA4E7F" w:rsidRDefault="00FA4E7F">
      <w:pPr>
        <w:widowControl/>
        <w:autoSpaceDE/>
        <w:autoSpaceDN/>
        <w:adjustRightInd/>
        <w:spacing w:after="200" w:line="276" w:lineRule="auto"/>
        <w:rPr>
          <w:b/>
        </w:rPr>
      </w:pPr>
      <w:r>
        <w:rPr>
          <w:b/>
        </w:rPr>
        <w:br w:type="page"/>
      </w:r>
    </w:p>
    <w:p w:rsidR="00F27CCD" w:rsidRPr="00CA4D10" w:rsidRDefault="00F27CCD" w:rsidP="004703DF">
      <w:pPr>
        <w:pStyle w:val="af8"/>
        <w:numPr>
          <w:ilvl w:val="1"/>
          <w:numId w:val="72"/>
        </w:numPr>
        <w:spacing w:before="120" w:after="60"/>
        <w:contextualSpacing w:val="0"/>
        <w:rPr>
          <w:b/>
        </w:rPr>
      </w:pPr>
      <w:r w:rsidRPr="00CA4D10">
        <w:rPr>
          <w:b/>
        </w:rPr>
        <w:lastRenderedPageBreak/>
        <w:t xml:space="preserve">План распределения объемов </w:t>
      </w:r>
      <w:r>
        <w:rPr>
          <w:b/>
        </w:rPr>
        <w:t>выполнения работ</w:t>
      </w:r>
      <w:r w:rsidRPr="00CA4D10">
        <w:rPr>
          <w:b/>
        </w:rPr>
        <w:t xml:space="preserve"> между генеральным подрядчиком и субподрядчиками (форма </w:t>
      </w:r>
      <w:r w:rsidR="004C7725">
        <w:rPr>
          <w:b/>
        </w:rPr>
        <w:t>20</w:t>
      </w:r>
      <w:r w:rsidRPr="00CA4D10">
        <w:rPr>
          <w:b/>
        </w:rPr>
        <w:t>)</w:t>
      </w:r>
    </w:p>
    <w:p w:rsidR="00F27CCD" w:rsidRPr="00CA4D10" w:rsidRDefault="00F27CCD" w:rsidP="004703DF">
      <w:pPr>
        <w:pStyle w:val="af8"/>
        <w:numPr>
          <w:ilvl w:val="2"/>
          <w:numId w:val="72"/>
        </w:numPr>
        <w:spacing w:before="60" w:after="60"/>
        <w:contextualSpacing w:val="0"/>
        <w:jc w:val="both"/>
      </w:pPr>
      <w:bookmarkStart w:id="253" w:name="_Toc90385122"/>
      <w:bookmarkStart w:id="254" w:name="_Toc176765883"/>
      <w:r w:rsidRPr="00CA4D10">
        <w:t xml:space="preserve">Форма плана распределения объемов </w:t>
      </w:r>
      <w:r w:rsidRPr="006F5574">
        <w:t>выполнения работ</w:t>
      </w:r>
      <w:r w:rsidRPr="00CA4D10">
        <w:rPr>
          <w:b/>
        </w:rPr>
        <w:t xml:space="preserve"> </w:t>
      </w:r>
      <w:r w:rsidRPr="00CA4D10">
        <w:t>между генеральным подрядчиком и субподрядчиками</w:t>
      </w:r>
      <w:bookmarkEnd w:id="253"/>
      <w:bookmarkEnd w:id="254"/>
    </w:p>
    <w:p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F27CCD" w:rsidRPr="00CA4D10" w:rsidRDefault="00F27CCD" w:rsidP="00F27CCD">
      <w:pPr>
        <w:spacing w:before="240"/>
        <w:jc w:val="center"/>
        <w:rPr>
          <w:b/>
        </w:rPr>
      </w:pPr>
      <w:r w:rsidRPr="00CA4D10">
        <w:rPr>
          <w:b/>
        </w:rPr>
        <w:t>План распред</w:t>
      </w:r>
      <w:r>
        <w:rPr>
          <w:b/>
        </w:rPr>
        <w:t>еления объемов выполнения работ</w:t>
      </w:r>
    </w:p>
    <w:p w:rsidR="00F27CCD" w:rsidRPr="00CA4D10" w:rsidRDefault="00F27CCD" w:rsidP="00F27CCD">
      <w:pPr>
        <w:spacing w:after="120"/>
        <w:jc w:val="center"/>
        <w:rPr>
          <w:b/>
        </w:rPr>
      </w:pPr>
      <w:r w:rsidRPr="00CA4D10">
        <w:rPr>
          <w:b/>
        </w:rPr>
        <w:t>между генеральным подрядчиком и субподрядчиками</w:t>
      </w:r>
    </w:p>
    <w:p w:rsidR="00F27CCD" w:rsidRPr="003135DF" w:rsidRDefault="00F27CCD" w:rsidP="00F27CCD">
      <w:pPr>
        <w:spacing w:after="120"/>
        <w:jc w:val="both"/>
      </w:pPr>
      <w:r w:rsidRPr="003135DF">
        <w:t xml:space="preserve">Наименование и адрес </w:t>
      </w:r>
      <w:r>
        <w:t>генерального подрядчика: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1619"/>
        <w:gridCol w:w="1484"/>
        <w:gridCol w:w="1524"/>
      </w:tblGrid>
      <w:tr w:rsidR="00F27CCD" w:rsidRPr="00CA4D10" w:rsidTr="00F27CCD">
        <w:trPr>
          <w:cantSplit/>
        </w:trPr>
        <w:tc>
          <w:tcPr>
            <w:tcW w:w="648" w:type="dxa"/>
            <w:vMerge w:val="restart"/>
            <w:shd w:val="clear" w:color="auto" w:fill="D9D9D9" w:themeFill="background1" w:themeFillShade="D9"/>
            <w:vAlign w:val="center"/>
          </w:tcPr>
          <w:p w:rsidR="00F27CCD" w:rsidRPr="00CA4D10" w:rsidRDefault="00F27CCD" w:rsidP="00F27CCD">
            <w:pPr>
              <w:jc w:val="center"/>
            </w:pPr>
            <w:r w:rsidRPr="00CA4D10">
              <w:rPr>
                <w:sz w:val="22"/>
                <w:szCs w:val="22"/>
              </w:rPr>
              <w:t>№ п/п</w:t>
            </w:r>
          </w:p>
        </w:tc>
        <w:tc>
          <w:tcPr>
            <w:tcW w:w="2932" w:type="dxa"/>
            <w:vMerge w:val="restart"/>
            <w:shd w:val="clear" w:color="auto" w:fill="D9D9D9" w:themeFill="background1" w:themeFillShade="D9"/>
            <w:vAlign w:val="center"/>
          </w:tcPr>
          <w:p w:rsidR="00F27CCD" w:rsidRPr="00CA4D10" w:rsidRDefault="00F27CCD" w:rsidP="00F27CCD">
            <w:pPr>
              <w:jc w:val="center"/>
            </w:pPr>
            <w:r w:rsidRPr="00CA4D10">
              <w:rPr>
                <w:sz w:val="22"/>
                <w:szCs w:val="22"/>
              </w:rPr>
              <w:t xml:space="preserve">Наименование </w:t>
            </w:r>
            <w:r>
              <w:rPr>
                <w:sz w:val="22"/>
                <w:szCs w:val="22"/>
              </w:rPr>
              <w:t>работ</w:t>
            </w:r>
          </w:p>
        </w:tc>
        <w:tc>
          <w:tcPr>
            <w:tcW w:w="1970" w:type="dxa"/>
            <w:vMerge w:val="restart"/>
            <w:shd w:val="clear" w:color="auto" w:fill="D9D9D9" w:themeFill="background1" w:themeFillShade="D9"/>
            <w:vAlign w:val="center"/>
          </w:tcPr>
          <w:p w:rsidR="00F27CCD" w:rsidRPr="00CA4D10" w:rsidRDefault="00F27CCD" w:rsidP="00F27CCD">
            <w:pPr>
              <w:jc w:val="center"/>
            </w:pPr>
            <w:r w:rsidRPr="00CA4D10">
              <w:rPr>
                <w:sz w:val="22"/>
                <w:szCs w:val="22"/>
              </w:rPr>
              <w:t xml:space="preserve">Наименование организации, </w:t>
            </w:r>
            <w:r>
              <w:rPr>
                <w:sz w:val="22"/>
                <w:szCs w:val="22"/>
              </w:rPr>
              <w:t>выполняющих</w:t>
            </w:r>
            <w:r w:rsidRPr="00CA4D10">
              <w:rPr>
                <w:sz w:val="22"/>
                <w:szCs w:val="22"/>
              </w:rPr>
              <w:t xml:space="preserve"> данный объем </w:t>
            </w:r>
            <w:r>
              <w:rPr>
                <w:sz w:val="22"/>
                <w:szCs w:val="22"/>
              </w:rPr>
              <w:t>работ</w:t>
            </w:r>
          </w:p>
        </w:tc>
        <w:tc>
          <w:tcPr>
            <w:tcW w:w="3292" w:type="dxa"/>
            <w:gridSpan w:val="2"/>
            <w:shd w:val="clear" w:color="auto" w:fill="D9D9D9" w:themeFill="background1" w:themeFillShade="D9"/>
            <w:vAlign w:val="center"/>
          </w:tcPr>
          <w:p w:rsidR="00F27CCD" w:rsidRPr="00CA4D10" w:rsidRDefault="00F27CCD" w:rsidP="00F27CCD">
            <w:pPr>
              <w:jc w:val="center"/>
            </w:pPr>
            <w:r w:rsidRPr="00CA4D10">
              <w:rPr>
                <w:sz w:val="22"/>
                <w:szCs w:val="22"/>
              </w:rPr>
              <w:t xml:space="preserve">Стоимость </w:t>
            </w:r>
            <w:r>
              <w:rPr>
                <w:sz w:val="22"/>
                <w:szCs w:val="22"/>
              </w:rPr>
              <w:t>услуг</w:t>
            </w:r>
          </w:p>
        </w:tc>
        <w:tc>
          <w:tcPr>
            <w:tcW w:w="1579" w:type="dxa"/>
            <w:vMerge w:val="restart"/>
            <w:shd w:val="clear" w:color="auto" w:fill="D9D9D9" w:themeFill="background1" w:themeFillShade="D9"/>
            <w:vAlign w:val="center"/>
          </w:tcPr>
          <w:p w:rsidR="00F27CCD" w:rsidRPr="00CA4D10" w:rsidRDefault="00F27CCD" w:rsidP="00F27CCD">
            <w:pPr>
              <w:jc w:val="center"/>
            </w:pPr>
            <w:r w:rsidRPr="00CA4D10">
              <w:rPr>
                <w:sz w:val="22"/>
                <w:szCs w:val="22"/>
              </w:rPr>
              <w:t xml:space="preserve">Сроки </w:t>
            </w:r>
            <w:r>
              <w:rPr>
                <w:sz w:val="22"/>
                <w:szCs w:val="22"/>
              </w:rPr>
              <w:t>выполнения</w:t>
            </w:r>
            <w:r w:rsidRPr="00CA4D10">
              <w:rPr>
                <w:sz w:val="22"/>
                <w:szCs w:val="22"/>
              </w:rPr>
              <w:t xml:space="preserve"> (начало и окончание)</w:t>
            </w:r>
          </w:p>
        </w:tc>
      </w:tr>
      <w:tr w:rsidR="00F27CCD" w:rsidRPr="00CA4D10" w:rsidTr="00F27CCD">
        <w:trPr>
          <w:cantSplit/>
        </w:trPr>
        <w:tc>
          <w:tcPr>
            <w:tcW w:w="648" w:type="dxa"/>
            <w:vMerge/>
            <w:shd w:val="clear" w:color="auto" w:fill="D9D9D9" w:themeFill="background1" w:themeFillShade="D9"/>
          </w:tcPr>
          <w:p w:rsidR="00F27CCD" w:rsidRPr="00CA4D10" w:rsidRDefault="00F27CCD" w:rsidP="00F27CCD"/>
        </w:tc>
        <w:tc>
          <w:tcPr>
            <w:tcW w:w="2932" w:type="dxa"/>
            <w:vMerge/>
            <w:shd w:val="clear" w:color="auto" w:fill="D9D9D9" w:themeFill="background1" w:themeFillShade="D9"/>
          </w:tcPr>
          <w:p w:rsidR="00F27CCD" w:rsidRPr="00CA4D10" w:rsidRDefault="00F27CCD" w:rsidP="00F27CCD"/>
        </w:tc>
        <w:tc>
          <w:tcPr>
            <w:tcW w:w="1970" w:type="dxa"/>
            <w:vMerge/>
            <w:shd w:val="clear" w:color="auto" w:fill="D9D9D9" w:themeFill="background1" w:themeFillShade="D9"/>
          </w:tcPr>
          <w:p w:rsidR="00F27CCD" w:rsidRPr="00CA4D10" w:rsidRDefault="00F27CCD" w:rsidP="00F27CCD"/>
        </w:tc>
        <w:tc>
          <w:tcPr>
            <w:tcW w:w="1713" w:type="dxa"/>
            <w:shd w:val="clear" w:color="auto" w:fill="D9D9D9" w:themeFill="background1" w:themeFillShade="D9"/>
            <w:vAlign w:val="center"/>
          </w:tcPr>
          <w:p w:rsidR="00F27CCD" w:rsidRPr="00CA4D10" w:rsidRDefault="00F27CCD" w:rsidP="00F27CCD">
            <w:pPr>
              <w:jc w:val="center"/>
            </w:pPr>
            <w:r w:rsidRPr="00CA4D10">
              <w:rPr>
                <w:sz w:val="22"/>
                <w:szCs w:val="22"/>
              </w:rPr>
              <w:t>в денежном выражении, руб. (без НДС)</w:t>
            </w:r>
          </w:p>
        </w:tc>
        <w:tc>
          <w:tcPr>
            <w:tcW w:w="1579" w:type="dxa"/>
            <w:shd w:val="clear" w:color="auto" w:fill="D9D9D9" w:themeFill="background1" w:themeFillShade="D9"/>
            <w:vAlign w:val="center"/>
          </w:tcPr>
          <w:p w:rsidR="00F27CCD" w:rsidRPr="00CA4D10" w:rsidRDefault="00F27CCD" w:rsidP="00F27CCD">
            <w:pPr>
              <w:jc w:val="center"/>
            </w:pPr>
            <w:r w:rsidRPr="00CA4D10">
              <w:rPr>
                <w:sz w:val="22"/>
                <w:szCs w:val="22"/>
              </w:rPr>
              <w:t xml:space="preserve">в % от общей стоимости </w:t>
            </w:r>
            <w:r>
              <w:rPr>
                <w:sz w:val="22"/>
                <w:szCs w:val="22"/>
              </w:rPr>
              <w:t>работ</w:t>
            </w:r>
          </w:p>
        </w:tc>
        <w:tc>
          <w:tcPr>
            <w:tcW w:w="1579" w:type="dxa"/>
            <w:vMerge/>
            <w:shd w:val="clear" w:color="auto" w:fill="D9D9D9" w:themeFill="background1" w:themeFillShade="D9"/>
          </w:tcPr>
          <w:p w:rsidR="00F27CCD" w:rsidRPr="00CA4D10" w:rsidRDefault="00F27CCD" w:rsidP="00F27CCD"/>
        </w:tc>
      </w:tr>
      <w:tr w:rsidR="00F27CCD" w:rsidRPr="00CA4D10" w:rsidTr="00F27CCD">
        <w:trPr>
          <w:cantSplit/>
        </w:trPr>
        <w:tc>
          <w:tcPr>
            <w:tcW w:w="648"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1</w:t>
            </w:r>
          </w:p>
        </w:tc>
        <w:tc>
          <w:tcPr>
            <w:tcW w:w="2932"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2</w:t>
            </w:r>
          </w:p>
        </w:tc>
        <w:tc>
          <w:tcPr>
            <w:tcW w:w="1970"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3</w:t>
            </w:r>
          </w:p>
        </w:tc>
        <w:tc>
          <w:tcPr>
            <w:tcW w:w="1713"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4</w:t>
            </w:r>
          </w:p>
        </w:tc>
        <w:tc>
          <w:tcPr>
            <w:tcW w:w="1579"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5</w:t>
            </w:r>
          </w:p>
        </w:tc>
        <w:tc>
          <w:tcPr>
            <w:tcW w:w="1579"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6</w:t>
            </w:r>
          </w:p>
        </w:tc>
      </w:tr>
      <w:tr w:rsidR="00F27CCD" w:rsidRPr="00CA4D10" w:rsidTr="00F27CCD">
        <w:tc>
          <w:tcPr>
            <w:tcW w:w="648" w:type="dxa"/>
          </w:tcPr>
          <w:p w:rsidR="00F27CCD" w:rsidRPr="00CA4D10" w:rsidRDefault="00F27CCD" w:rsidP="00BF416D">
            <w:pPr>
              <w:widowControl/>
              <w:numPr>
                <w:ilvl w:val="0"/>
                <w:numId w:val="44"/>
              </w:numPr>
              <w:autoSpaceDE/>
              <w:autoSpaceDN/>
              <w:adjustRightInd/>
              <w:spacing w:before="120" w:after="120"/>
              <w:ind w:left="1134" w:hanging="1134"/>
              <w:jc w:val="both"/>
            </w:pPr>
          </w:p>
        </w:tc>
        <w:tc>
          <w:tcPr>
            <w:tcW w:w="2932" w:type="dxa"/>
          </w:tcPr>
          <w:p w:rsidR="00F27CCD" w:rsidRPr="00CA4D10" w:rsidRDefault="00F27CCD" w:rsidP="00F27CCD"/>
        </w:tc>
        <w:tc>
          <w:tcPr>
            <w:tcW w:w="1970" w:type="dxa"/>
          </w:tcPr>
          <w:p w:rsidR="00F27CCD" w:rsidRPr="00CA4D10" w:rsidRDefault="00F27CCD" w:rsidP="00F27CCD"/>
        </w:tc>
        <w:tc>
          <w:tcPr>
            <w:tcW w:w="1713" w:type="dxa"/>
          </w:tcPr>
          <w:p w:rsidR="00F27CCD" w:rsidRPr="00CA4D10" w:rsidRDefault="00F27CCD" w:rsidP="00F27CCD"/>
        </w:tc>
        <w:tc>
          <w:tcPr>
            <w:tcW w:w="1579" w:type="dxa"/>
          </w:tcPr>
          <w:p w:rsidR="00F27CCD" w:rsidRPr="00CA4D10" w:rsidRDefault="00F27CCD" w:rsidP="00F27CCD"/>
        </w:tc>
        <w:tc>
          <w:tcPr>
            <w:tcW w:w="1579" w:type="dxa"/>
          </w:tcPr>
          <w:p w:rsidR="00F27CCD" w:rsidRPr="00CA4D10" w:rsidRDefault="00F27CCD" w:rsidP="00F27CCD"/>
        </w:tc>
      </w:tr>
      <w:tr w:rsidR="00F27CCD" w:rsidRPr="00CA4D10" w:rsidTr="00F27CCD">
        <w:tc>
          <w:tcPr>
            <w:tcW w:w="648" w:type="dxa"/>
          </w:tcPr>
          <w:p w:rsidR="00F27CCD" w:rsidRPr="00CA4D10" w:rsidRDefault="00F27CCD" w:rsidP="00BF416D">
            <w:pPr>
              <w:widowControl/>
              <w:numPr>
                <w:ilvl w:val="0"/>
                <w:numId w:val="44"/>
              </w:numPr>
              <w:autoSpaceDE/>
              <w:autoSpaceDN/>
              <w:adjustRightInd/>
              <w:spacing w:before="120" w:after="120"/>
              <w:ind w:left="1134" w:hanging="1134"/>
              <w:jc w:val="both"/>
            </w:pPr>
          </w:p>
        </w:tc>
        <w:tc>
          <w:tcPr>
            <w:tcW w:w="2932" w:type="dxa"/>
          </w:tcPr>
          <w:p w:rsidR="00F27CCD" w:rsidRPr="00CA4D10" w:rsidRDefault="00F27CCD" w:rsidP="00F27CCD"/>
        </w:tc>
        <w:tc>
          <w:tcPr>
            <w:tcW w:w="1970" w:type="dxa"/>
          </w:tcPr>
          <w:p w:rsidR="00F27CCD" w:rsidRPr="00CA4D10" w:rsidRDefault="00F27CCD" w:rsidP="00F27CCD"/>
        </w:tc>
        <w:tc>
          <w:tcPr>
            <w:tcW w:w="1713" w:type="dxa"/>
          </w:tcPr>
          <w:p w:rsidR="00F27CCD" w:rsidRPr="00CA4D10" w:rsidRDefault="00F27CCD" w:rsidP="00F27CCD"/>
        </w:tc>
        <w:tc>
          <w:tcPr>
            <w:tcW w:w="1579" w:type="dxa"/>
          </w:tcPr>
          <w:p w:rsidR="00F27CCD" w:rsidRPr="00CA4D10" w:rsidRDefault="00F27CCD" w:rsidP="00F27CCD"/>
        </w:tc>
        <w:tc>
          <w:tcPr>
            <w:tcW w:w="1579" w:type="dxa"/>
          </w:tcPr>
          <w:p w:rsidR="00F27CCD" w:rsidRPr="00CA4D10" w:rsidRDefault="00F27CCD" w:rsidP="00F27CCD"/>
        </w:tc>
      </w:tr>
      <w:tr w:rsidR="00F27CCD" w:rsidRPr="00CA4D10" w:rsidTr="00F27CCD">
        <w:tc>
          <w:tcPr>
            <w:tcW w:w="648" w:type="dxa"/>
          </w:tcPr>
          <w:p w:rsidR="00F27CCD" w:rsidRPr="00CA4D10" w:rsidRDefault="00F27CCD" w:rsidP="00BF416D">
            <w:pPr>
              <w:widowControl/>
              <w:numPr>
                <w:ilvl w:val="0"/>
                <w:numId w:val="44"/>
              </w:numPr>
              <w:autoSpaceDE/>
              <w:autoSpaceDN/>
              <w:adjustRightInd/>
              <w:spacing w:before="120" w:after="120"/>
              <w:ind w:left="1134" w:hanging="1134"/>
              <w:jc w:val="both"/>
            </w:pPr>
          </w:p>
        </w:tc>
        <w:tc>
          <w:tcPr>
            <w:tcW w:w="2932" w:type="dxa"/>
          </w:tcPr>
          <w:p w:rsidR="00F27CCD" w:rsidRPr="00CA4D10" w:rsidRDefault="00F27CCD" w:rsidP="00F27CCD"/>
        </w:tc>
        <w:tc>
          <w:tcPr>
            <w:tcW w:w="1970" w:type="dxa"/>
          </w:tcPr>
          <w:p w:rsidR="00F27CCD" w:rsidRPr="00CA4D10" w:rsidRDefault="00F27CCD" w:rsidP="00F27CCD"/>
        </w:tc>
        <w:tc>
          <w:tcPr>
            <w:tcW w:w="1713" w:type="dxa"/>
          </w:tcPr>
          <w:p w:rsidR="00F27CCD" w:rsidRPr="00CA4D10" w:rsidRDefault="00F27CCD" w:rsidP="00F27CCD"/>
        </w:tc>
        <w:tc>
          <w:tcPr>
            <w:tcW w:w="1579" w:type="dxa"/>
          </w:tcPr>
          <w:p w:rsidR="00F27CCD" w:rsidRPr="00CA4D10" w:rsidRDefault="00F27CCD" w:rsidP="00F27CCD"/>
        </w:tc>
        <w:tc>
          <w:tcPr>
            <w:tcW w:w="1579" w:type="dxa"/>
          </w:tcPr>
          <w:p w:rsidR="00F27CCD" w:rsidRPr="00CA4D10" w:rsidRDefault="00F27CCD" w:rsidP="00F27CCD"/>
        </w:tc>
      </w:tr>
      <w:tr w:rsidR="00F27CCD" w:rsidRPr="00CA4D10" w:rsidTr="00F27CCD">
        <w:tc>
          <w:tcPr>
            <w:tcW w:w="648" w:type="dxa"/>
          </w:tcPr>
          <w:p w:rsidR="00F27CCD" w:rsidRPr="00CA4D10" w:rsidRDefault="00F27CCD" w:rsidP="00F27CCD">
            <w:r w:rsidRPr="00CA4D10">
              <w:rPr>
                <w:sz w:val="22"/>
                <w:szCs w:val="22"/>
              </w:rPr>
              <w:t>…</w:t>
            </w:r>
          </w:p>
        </w:tc>
        <w:tc>
          <w:tcPr>
            <w:tcW w:w="2932" w:type="dxa"/>
          </w:tcPr>
          <w:p w:rsidR="00F27CCD" w:rsidRPr="00CA4D10" w:rsidRDefault="00F27CCD" w:rsidP="00F27CCD"/>
        </w:tc>
        <w:tc>
          <w:tcPr>
            <w:tcW w:w="1970" w:type="dxa"/>
          </w:tcPr>
          <w:p w:rsidR="00F27CCD" w:rsidRPr="00CA4D10" w:rsidRDefault="00F27CCD" w:rsidP="00F27CCD"/>
        </w:tc>
        <w:tc>
          <w:tcPr>
            <w:tcW w:w="1713" w:type="dxa"/>
          </w:tcPr>
          <w:p w:rsidR="00F27CCD" w:rsidRPr="00CA4D10" w:rsidRDefault="00F27CCD" w:rsidP="00F27CCD"/>
        </w:tc>
        <w:tc>
          <w:tcPr>
            <w:tcW w:w="1579" w:type="dxa"/>
          </w:tcPr>
          <w:p w:rsidR="00F27CCD" w:rsidRPr="00CA4D10" w:rsidRDefault="00F27CCD" w:rsidP="00F27CCD"/>
        </w:tc>
        <w:tc>
          <w:tcPr>
            <w:tcW w:w="1579" w:type="dxa"/>
          </w:tcPr>
          <w:p w:rsidR="00F27CCD" w:rsidRPr="00CA4D10" w:rsidRDefault="00F27CCD" w:rsidP="00F27CCD"/>
        </w:tc>
      </w:tr>
      <w:tr w:rsidR="00F27CCD" w:rsidRPr="00CA4D10" w:rsidTr="00F27CCD">
        <w:tc>
          <w:tcPr>
            <w:tcW w:w="5550" w:type="dxa"/>
            <w:gridSpan w:val="3"/>
          </w:tcPr>
          <w:p w:rsidR="00F27CCD" w:rsidRPr="00CA4D10" w:rsidRDefault="00F27CCD" w:rsidP="00F27CCD">
            <w:pPr>
              <w:rPr>
                <w:b/>
              </w:rPr>
            </w:pPr>
            <w:r w:rsidRPr="00CA4D10">
              <w:rPr>
                <w:b/>
                <w:sz w:val="22"/>
                <w:szCs w:val="22"/>
              </w:rPr>
              <w:t>ИТОГО</w:t>
            </w:r>
          </w:p>
        </w:tc>
        <w:tc>
          <w:tcPr>
            <w:tcW w:w="1713" w:type="dxa"/>
          </w:tcPr>
          <w:p w:rsidR="00F27CCD" w:rsidRPr="00CA4D10" w:rsidRDefault="00F27CCD" w:rsidP="00F27CCD">
            <w:pPr>
              <w:rPr>
                <w:b/>
              </w:rPr>
            </w:pPr>
          </w:p>
        </w:tc>
        <w:tc>
          <w:tcPr>
            <w:tcW w:w="1579" w:type="dxa"/>
          </w:tcPr>
          <w:p w:rsidR="00F27CCD" w:rsidRPr="00CA4D10" w:rsidRDefault="00F27CCD" w:rsidP="00F27CCD">
            <w:pPr>
              <w:rPr>
                <w:b/>
              </w:rPr>
            </w:pPr>
            <w:r w:rsidRPr="00CA4D10">
              <w:rPr>
                <w:b/>
                <w:sz w:val="22"/>
                <w:szCs w:val="22"/>
              </w:rPr>
              <w:t>100%</w:t>
            </w:r>
          </w:p>
        </w:tc>
        <w:tc>
          <w:tcPr>
            <w:tcW w:w="1579" w:type="dxa"/>
          </w:tcPr>
          <w:p w:rsidR="00F27CCD" w:rsidRPr="00CA4D10" w:rsidRDefault="00F27CCD" w:rsidP="00F27CCD">
            <w:pPr>
              <w:rPr>
                <w:b/>
              </w:rPr>
            </w:pPr>
            <w:r w:rsidRPr="00CA4D10">
              <w:rPr>
                <w:b/>
                <w:sz w:val="22"/>
                <w:szCs w:val="22"/>
              </w:rPr>
              <w:t>Х</w:t>
            </w:r>
          </w:p>
        </w:tc>
      </w:tr>
    </w:tbl>
    <w:p w:rsidR="00F27CCD" w:rsidRDefault="00F27CCD" w:rsidP="00F27CCD">
      <w:pPr>
        <w:spacing w:before="240" w:after="120"/>
        <w:jc w:val="center"/>
        <w:rPr>
          <w:b/>
        </w:rPr>
      </w:pPr>
    </w:p>
    <w:tbl>
      <w:tblPr>
        <w:tblStyle w:val="aff5"/>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F27CCD" w:rsidRPr="00D46F55" w:rsidRDefault="00F27CCD" w:rsidP="00F27CCD">
            <w:pPr>
              <w:tabs>
                <w:tab w:val="left" w:pos="4428"/>
              </w:tabs>
              <w:jc w:val="center"/>
              <w:rPr>
                <w:sz w:val="26"/>
                <w:szCs w:val="26"/>
                <w:vertAlign w:val="superscript"/>
              </w:rPr>
            </w:pPr>
          </w:p>
        </w:tc>
      </w:tr>
    </w:tbl>
    <w:p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F27CCD" w:rsidRDefault="00F27CCD" w:rsidP="004703DF">
      <w:pPr>
        <w:pStyle w:val="af8"/>
        <w:numPr>
          <w:ilvl w:val="2"/>
          <w:numId w:val="72"/>
        </w:numPr>
        <w:spacing w:before="60" w:after="60"/>
        <w:contextualSpacing w:val="0"/>
        <w:jc w:val="both"/>
        <w:outlineLvl w:val="0"/>
        <w:rPr>
          <w:sz w:val="26"/>
          <w:szCs w:val="26"/>
        </w:rPr>
        <w:sectPr w:rsidR="00F27CCD" w:rsidSect="00F27CCD">
          <w:footerReference w:type="default" r:id="rId22"/>
          <w:pgSz w:w="11906" w:h="16838"/>
          <w:pgMar w:top="1134" w:right="707" w:bottom="1134" w:left="1701" w:header="708" w:footer="708" w:gutter="0"/>
          <w:cols w:space="708"/>
          <w:docGrid w:linePitch="360"/>
        </w:sectPr>
      </w:pPr>
    </w:p>
    <w:p w:rsidR="00F27CCD" w:rsidRPr="003135DF" w:rsidRDefault="00F27CCD" w:rsidP="004703DF">
      <w:pPr>
        <w:pStyle w:val="af8"/>
        <w:numPr>
          <w:ilvl w:val="2"/>
          <w:numId w:val="72"/>
        </w:numPr>
        <w:spacing w:before="60" w:after="60"/>
        <w:ind w:left="709"/>
        <w:contextualSpacing w:val="0"/>
        <w:jc w:val="both"/>
      </w:pPr>
      <w:r w:rsidRPr="003135DF">
        <w:lastRenderedPageBreak/>
        <w:t>Инструкции по заполнению</w:t>
      </w:r>
    </w:p>
    <w:p w:rsidR="00F27CCD" w:rsidRPr="00B31838" w:rsidRDefault="00F27CCD" w:rsidP="004703DF">
      <w:pPr>
        <w:pStyle w:val="af8"/>
        <w:numPr>
          <w:ilvl w:val="3"/>
          <w:numId w:val="72"/>
        </w:numPr>
        <w:spacing w:before="60" w:after="60"/>
        <w:ind w:left="709"/>
        <w:contextualSpacing w:val="0"/>
        <w:jc w:val="both"/>
      </w:pPr>
      <w:r w:rsidRPr="00B31838">
        <w:t>Данная форма заполняется только в том случае, если заявка подается генеральным подрядчиком</w:t>
      </w:r>
      <w:r w:rsidR="00FA4E7F">
        <w:t>, в случае выполнения работ, в иных случаях данная форма не заполняется и не подается</w:t>
      </w:r>
      <w:r w:rsidRPr="00B31838">
        <w:t>.</w:t>
      </w:r>
    </w:p>
    <w:p w:rsidR="00F27CCD" w:rsidRPr="00B31838" w:rsidRDefault="00F27CCD" w:rsidP="004703DF">
      <w:pPr>
        <w:pStyle w:val="af8"/>
        <w:numPr>
          <w:ilvl w:val="3"/>
          <w:numId w:val="72"/>
        </w:numPr>
        <w:spacing w:before="60" w:after="60"/>
        <w:ind w:left="709"/>
        <w:contextualSpacing w:val="0"/>
        <w:jc w:val="both"/>
      </w:pPr>
      <w:r w:rsidRPr="00B31838">
        <w:t>Участник указывает дату и номер заявки в соответствии с письмом о подаче оферты.</w:t>
      </w:r>
    </w:p>
    <w:p w:rsidR="00F27CCD" w:rsidRPr="00B31838" w:rsidRDefault="00F27CCD" w:rsidP="004703DF">
      <w:pPr>
        <w:pStyle w:val="af8"/>
        <w:numPr>
          <w:ilvl w:val="3"/>
          <w:numId w:val="72"/>
        </w:numPr>
        <w:spacing w:before="60" w:after="60"/>
        <w:ind w:left="709"/>
        <w:contextualSpacing w:val="0"/>
        <w:jc w:val="both"/>
      </w:pPr>
      <w:r w:rsidRPr="00B31838">
        <w:t>Участник указывает свое фирменное наименование (в т.ч. организационно-правовую форму) и свой адрес.</w:t>
      </w:r>
    </w:p>
    <w:p w:rsidR="00F27CCD" w:rsidRPr="00B31838" w:rsidRDefault="00F27CCD" w:rsidP="004703DF">
      <w:pPr>
        <w:pStyle w:val="af8"/>
        <w:numPr>
          <w:ilvl w:val="3"/>
          <w:numId w:val="72"/>
        </w:numPr>
        <w:spacing w:before="60" w:after="60"/>
        <w:ind w:left="709"/>
        <w:contextualSpacing w:val="0"/>
        <w:jc w:val="both"/>
      </w:pPr>
      <w:r w:rsidRPr="00B31838">
        <w:t>В данной форме генеральный подрядчик указывает:</w:t>
      </w:r>
    </w:p>
    <w:p w:rsidR="00F27CCD" w:rsidRPr="00B31838" w:rsidRDefault="00F27CCD" w:rsidP="004703DF">
      <w:pPr>
        <w:pStyle w:val="af8"/>
        <w:numPr>
          <w:ilvl w:val="3"/>
          <w:numId w:val="45"/>
        </w:numPr>
        <w:tabs>
          <w:tab w:val="clear" w:pos="1134"/>
          <w:tab w:val="num" w:pos="1701"/>
        </w:tabs>
        <w:spacing w:before="60" w:after="60"/>
        <w:ind w:left="709" w:hanging="720"/>
        <w:contextualSpacing w:val="0"/>
        <w:jc w:val="both"/>
      </w:pPr>
      <w:r w:rsidRPr="00B31838">
        <w:t>перечень выполняемых генподрядчиком и каждым субподрядчиком работ;</w:t>
      </w:r>
    </w:p>
    <w:p w:rsidR="00F27CCD" w:rsidRPr="00B31838" w:rsidRDefault="00F27CCD" w:rsidP="004703DF">
      <w:pPr>
        <w:pStyle w:val="af8"/>
        <w:numPr>
          <w:ilvl w:val="3"/>
          <w:numId w:val="45"/>
        </w:numPr>
        <w:tabs>
          <w:tab w:val="clear" w:pos="1134"/>
          <w:tab w:val="num" w:pos="1701"/>
        </w:tabs>
        <w:spacing w:before="60" w:after="60"/>
        <w:ind w:left="709" w:hanging="720"/>
        <w:contextualSpacing w:val="0"/>
        <w:jc w:val="both"/>
      </w:pPr>
      <w:r w:rsidRPr="00B31838">
        <w:t>стоимость работ по генеральному подрядчику и субподрядчикам в денежном и процентном выражении в соответствии с</w:t>
      </w:r>
      <w:r>
        <w:t>о Сметной стоимостью работ</w:t>
      </w:r>
      <w:r w:rsidRPr="00B31838">
        <w:t>;</w:t>
      </w:r>
    </w:p>
    <w:p w:rsidR="00F27CCD" w:rsidRDefault="00F27CCD" w:rsidP="004703DF">
      <w:pPr>
        <w:pStyle w:val="af8"/>
        <w:numPr>
          <w:ilvl w:val="3"/>
          <w:numId w:val="45"/>
        </w:numPr>
        <w:tabs>
          <w:tab w:val="clear" w:pos="1134"/>
          <w:tab w:val="num" w:pos="1701"/>
        </w:tabs>
        <w:spacing w:before="60" w:after="60"/>
        <w:ind w:left="709" w:hanging="720"/>
        <w:contextualSpacing w:val="0"/>
        <w:jc w:val="both"/>
      </w:pPr>
      <w:r w:rsidRPr="00B31838">
        <w:t xml:space="preserve">сроки выполнения работ генеральным подрядчиком и каждым субподрядчиком в соответствии с </w:t>
      </w:r>
      <w:r>
        <w:t>Календарным планом</w:t>
      </w:r>
      <w:r w:rsidRPr="00B31838">
        <w:t xml:space="preserve"> выполнения работ.</w:t>
      </w:r>
    </w:p>
    <w:p w:rsidR="00F27CCD" w:rsidRDefault="00F27CCD" w:rsidP="00F27CCD">
      <w:pPr>
        <w:widowControl/>
        <w:autoSpaceDE/>
        <w:autoSpaceDN/>
        <w:adjustRightInd/>
        <w:spacing w:after="200" w:line="276" w:lineRule="auto"/>
        <w:rPr>
          <w:snapToGrid w:val="0"/>
        </w:rPr>
      </w:pPr>
      <w:r>
        <w:br w:type="page"/>
      </w:r>
    </w:p>
    <w:p w:rsidR="00FA4E7F" w:rsidRPr="00CA4D10" w:rsidRDefault="00FA4E7F" w:rsidP="004703DF">
      <w:pPr>
        <w:pStyle w:val="af8"/>
        <w:numPr>
          <w:ilvl w:val="1"/>
          <w:numId w:val="72"/>
        </w:numPr>
        <w:spacing w:before="120" w:after="60"/>
        <w:contextualSpacing w:val="0"/>
        <w:rPr>
          <w:b/>
        </w:rPr>
      </w:pPr>
      <w:r w:rsidRPr="00CA4D10">
        <w:rPr>
          <w:b/>
        </w:rPr>
        <w:lastRenderedPageBreak/>
        <w:t xml:space="preserve">План распределения объемов </w:t>
      </w:r>
      <w:r>
        <w:rPr>
          <w:b/>
        </w:rPr>
        <w:t>оказания услуг</w:t>
      </w:r>
      <w:r w:rsidRPr="00CA4D10">
        <w:rPr>
          <w:b/>
        </w:rPr>
        <w:t xml:space="preserve"> между генеральным </w:t>
      </w:r>
      <w:r>
        <w:rPr>
          <w:b/>
        </w:rPr>
        <w:t>исполнителем</w:t>
      </w:r>
      <w:r w:rsidRPr="00CA4D10">
        <w:rPr>
          <w:b/>
        </w:rPr>
        <w:t xml:space="preserve"> и сои</w:t>
      </w:r>
      <w:r>
        <w:rPr>
          <w:b/>
        </w:rPr>
        <w:t>сполнителями</w:t>
      </w:r>
      <w:r w:rsidRPr="00CA4D10">
        <w:rPr>
          <w:b/>
        </w:rPr>
        <w:t xml:space="preserve"> (форма </w:t>
      </w:r>
      <w:r w:rsidR="004C7725">
        <w:rPr>
          <w:b/>
        </w:rPr>
        <w:t>20</w:t>
      </w:r>
      <w:r w:rsidRPr="00CA4D10">
        <w:rPr>
          <w:b/>
        </w:rPr>
        <w:t>)</w:t>
      </w:r>
    </w:p>
    <w:p w:rsidR="00FA4E7F" w:rsidRPr="00CA4D10" w:rsidRDefault="00FA4E7F" w:rsidP="004703DF">
      <w:pPr>
        <w:pStyle w:val="af8"/>
        <w:numPr>
          <w:ilvl w:val="2"/>
          <w:numId w:val="72"/>
        </w:numPr>
        <w:spacing w:before="60" w:after="60"/>
        <w:contextualSpacing w:val="0"/>
        <w:jc w:val="both"/>
      </w:pPr>
      <w:r w:rsidRPr="00CA4D10">
        <w:t xml:space="preserve">Форма плана распределения объемов </w:t>
      </w:r>
      <w:r>
        <w:t>оказания услуг</w:t>
      </w:r>
      <w:r w:rsidRPr="00CA4D10">
        <w:t xml:space="preserve"> между генеральным </w:t>
      </w:r>
      <w:r>
        <w:t>исполнителем</w:t>
      </w:r>
      <w:r w:rsidRPr="00CA4D10">
        <w:t xml:space="preserve"> и сои</w:t>
      </w:r>
      <w:r>
        <w:t>сполнителями</w:t>
      </w:r>
    </w:p>
    <w:p w:rsidR="00FA4E7F" w:rsidRPr="003135DF" w:rsidRDefault="00FA4E7F" w:rsidP="00FA4E7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FA4E7F" w:rsidRPr="00CA4D10" w:rsidRDefault="00FA4E7F" w:rsidP="00FA4E7F">
      <w:pPr>
        <w:spacing w:before="240"/>
        <w:jc w:val="center"/>
        <w:rPr>
          <w:b/>
        </w:rPr>
      </w:pPr>
      <w:r w:rsidRPr="00CA4D10">
        <w:rPr>
          <w:b/>
        </w:rPr>
        <w:t>План распред</w:t>
      </w:r>
      <w:r>
        <w:rPr>
          <w:b/>
        </w:rPr>
        <w:t>еления объемов оказания услуг</w:t>
      </w:r>
    </w:p>
    <w:p w:rsidR="00FA4E7F" w:rsidRPr="00CA4D10" w:rsidRDefault="00FA4E7F" w:rsidP="00FA4E7F">
      <w:pPr>
        <w:spacing w:after="120"/>
        <w:jc w:val="center"/>
        <w:rPr>
          <w:b/>
        </w:rPr>
      </w:pPr>
      <w:r w:rsidRPr="00CA4D10">
        <w:rPr>
          <w:b/>
        </w:rPr>
        <w:t xml:space="preserve">между генеральным </w:t>
      </w:r>
      <w:r w:rsidRPr="00FA4E7F">
        <w:rPr>
          <w:b/>
        </w:rPr>
        <w:t>исполнителем и соисполнителями</w:t>
      </w:r>
    </w:p>
    <w:p w:rsidR="00FA4E7F" w:rsidRPr="003135DF" w:rsidRDefault="00FA4E7F" w:rsidP="00FA4E7F">
      <w:pPr>
        <w:spacing w:after="120"/>
        <w:jc w:val="both"/>
      </w:pPr>
      <w:r w:rsidRPr="003135DF">
        <w:t xml:space="preserve">Наименование и адрес </w:t>
      </w:r>
      <w:r>
        <w:t>генерального исполнителя: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1621"/>
        <w:gridCol w:w="1487"/>
        <w:gridCol w:w="1506"/>
      </w:tblGrid>
      <w:tr w:rsidR="00FA4E7F" w:rsidRPr="00CA4D10" w:rsidTr="00FA4E7F">
        <w:trPr>
          <w:cantSplit/>
        </w:trPr>
        <w:tc>
          <w:tcPr>
            <w:tcW w:w="648" w:type="dxa"/>
            <w:vMerge w:val="restart"/>
            <w:shd w:val="clear" w:color="auto" w:fill="D9D9D9" w:themeFill="background1" w:themeFillShade="D9"/>
            <w:vAlign w:val="center"/>
          </w:tcPr>
          <w:p w:rsidR="00FA4E7F" w:rsidRPr="00CA4D10" w:rsidRDefault="00FA4E7F" w:rsidP="00FA4E7F">
            <w:pPr>
              <w:jc w:val="center"/>
            </w:pPr>
            <w:r w:rsidRPr="00CA4D10">
              <w:rPr>
                <w:sz w:val="22"/>
                <w:szCs w:val="22"/>
              </w:rPr>
              <w:t>№ п/п</w:t>
            </w:r>
          </w:p>
        </w:tc>
        <w:tc>
          <w:tcPr>
            <w:tcW w:w="2932" w:type="dxa"/>
            <w:vMerge w:val="restart"/>
            <w:shd w:val="clear" w:color="auto" w:fill="D9D9D9" w:themeFill="background1" w:themeFillShade="D9"/>
            <w:vAlign w:val="center"/>
          </w:tcPr>
          <w:p w:rsidR="00FA4E7F" w:rsidRPr="00CA4D10" w:rsidRDefault="00FA4E7F" w:rsidP="00FA4E7F">
            <w:pPr>
              <w:jc w:val="center"/>
            </w:pPr>
            <w:r w:rsidRPr="00CA4D10">
              <w:rPr>
                <w:sz w:val="22"/>
                <w:szCs w:val="22"/>
              </w:rPr>
              <w:t xml:space="preserve">Наименование </w:t>
            </w:r>
            <w:r>
              <w:rPr>
                <w:sz w:val="22"/>
                <w:szCs w:val="22"/>
              </w:rPr>
              <w:t>услуг</w:t>
            </w:r>
          </w:p>
        </w:tc>
        <w:tc>
          <w:tcPr>
            <w:tcW w:w="1970" w:type="dxa"/>
            <w:vMerge w:val="restart"/>
            <w:shd w:val="clear" w:color="auto" w:fill="D9D9D9" w:themeFill="background1" w:themeFillShade="D9"/>
            <w:vAlign w:val="center"/>
          </w:tcPr>
          <w:p w:rsidR="00FA4E7F" w:rsidRPr="00CA4D10" w:rsidRDefault="00FA4E7F" w:rsidP="00FA4E7F">
            <w:pPr>
              <w:jc w:val="center"/>
            </w:pPr>
            <w:r w:rsidRPr="00CA4D10">
              <w:rPr>
                <w:sz w:val="22"/>
                <w:szCs w:val="22"/>
              </w:rPr>
              <w:t xml:space="preserve">Наименование организации, </w:t>
            </w:r>
            <w:r>
              <w:rPr>
                <w:sz w:val="22"/>
                <w:szCs w:val="22"/>
              </w:rPr>
              <w:t>оказывающий</w:t>
            </w:r>
            <w:r w:rsidRPr="00CA4D10">
              <w:rPr>
                <w:sz w:val="22"/>
                <w:szCs w:val="22"/>
              </w:rPr>
              <w:t xml:space="preserve"> данный объем </w:t>
            </w:r>
            <w:r>
              <w:rPr>
                <w:sz w:val="22"/>
                <w:szCs w:val="22"/>
              </w:rPr>
              <w:t>услуг</w:t>
            </w:r>
          </w:p>
        </w:tc>
        <w:tc>
          <w:tcPr>
            <w:tcW w:w="3292" w:type="dxa"/>
            <w:gridSpan w:val="2"/>
            <w:shd w:val="clear" w:color="auto" w:fill="D9D9D9" w:themeFill="background1" w:themeFillShade="D9"/>
            <w:vAlign w:val="center"/>
          </w:tcPr>
          <w:p w:rsidR="00FA4E7F" w:rsidRPr="00CA4D10" w:rsidRDefault="00FA4E7F" w:rsidP="00FA4E7F">
            <w:pPr>
              <w:jc w:val="center"/>
            </w:pPr>
            <w:r w:rsidRPr="00CA4D10">
              <w:rPr>
                <w:sz w:val="22"/>
                <w:szCs w:val="22"/>
              </w:rPr>
              <w:t xml:space="preserve">Стоимость </w:t>
            </w:r>
            <w:r>
              <w:rPr>
                <w:sz w:val="22"/>
                <w:szCs w:val="22"/>
              </w:rPr>
              <w:t>услуг</w:t>
            </w:r>
          </w:p>
        </w:tc>
        <w:tc>
          <w:tcPr>
            <w:tcW w:w="1579" w:type="dxa"/>
            <w:vMerge w:val="restart"/>
            <w:shd w:val="clear" w:color="auto" w:fill="D9D9D9" w:themeFill="background1" w:themeFillShade="D9"/>
            <w:vAlign w:val="center"/>
          </w:tcPr>
          <w:p w:rsidR="00FA4E7F" w:rsidRPr="00CA4D10" w:rsidRDefault="00FA4E7F" w:rsidP="00FA4E7F">
            <w:pPr>
              <w:jc w:val="center"/>
            </w:pPr>
            <w:r w:rsidRPr="00CA4D10">
              <w:rPr>
                <w:sz w:val="22"/>
                <w:szCs w:val="22"/>
              </w:rPr>
              <w:t xml:space="preserve">Сроки </w:t>
            </w:r>
            <w:r>
              <w:rPr>
                <w:sz w:val="22"/>
                <w:szCs w:val="22"/>
              </w:rPr>
              <w:t>оказания</w:t>
            </w:r>
            <w:r w:rsidRPr="00CA4D10">
              <w:rPr>
                <w:sz w:val="22"/>
                <w:szCs w:val="22"/>
              </w:rPr>
              <w:t xml:space="preserve"> (начало и окончание)</w:t>
            </w:r>
          </w:p>
        </w:tc>
      </w:tr>
      <w:tr w:rsidR="00FA4E7F" w:rsidRPr="00CA4D10" w:rsidTr="00FA4E7F">
        <w:trPr>
          <w:cantSplit/>
        </w:trPr>
        <w:tc>
          <w:tcPr>
            <w:tcW w:w="648" w:type="dxa"/>
            <w:vMerge/>
            <w:shd w:val="clear" w:color="auto" w:fill="D9D9D9" w:themeFill="background1" w:themeFillShade="D9"/>
          </w:tcPr>
          <w:p w:rsidR="00FA4E7F" w:rsidRPr="00CA4D10" w:rsidRDefault="00FA4E7F" w:rsidP="00FA4E7F"/>
        </w:tc>
        <w:tc>
          <w:tcPr>
            <w:tcW w:w="2932" w:type="dxa"/>
            <w:vMerge/>
            <w:shd w:val="clear" w:color="auto" w:fill="D9D9D9" w:themeFill="background1" w:themeFillShade="D9"/>
          </w:tcPr>
          <w:p w:rsidR="00FA4E7F" w:rsidRPr="00CA4D10" w:rsidRDefault="00FA4E7F" w:rsidP="00FA4E7F"/>
        </w:tc>
        <w:tc>
          <w:tcPr>
            <w:tcW w:w="1970" w:type="dxa"/>
            <w:vMerge/>
            <w:shd w:val="clear" w:color="auto" w:fill="D9D9D9" w:themeFill="background1" w:themeFillShade="D9"/>
          </w:tcPr>
          <w:p w:rsidR="00FA4E7F" w:rsidRPr="00CA4D10" w:rsidRDefault="00FA4E7F" w:rsidP="00FA4E7F"/>
        </w:tc>
        <w:tc>
          <w:tcPr>
            <w:tcW w:w="1713" w:type="dxa"/>
            <w:shd w:val="clear" w:color="auto" w:fill="D9D9D9" w:themeFill="background1" w:themeFillShade="D9"/>
            <w:vAlign w:val="center"/>
          </w:tcPr>
          <w:p w:rsidR="00FA4E7F" w:rsidRPr="00CA4D10" w:rsidRDefault="00FA4E7F" w:rsidP="00FA4E7F">
            <w:pPr>
              <w:jc w:val="center"/>
            </w:pPr>
            <w:r w:rsidRPr="00CA4D10">
              <w:rPr>
                <w:sz w:val="22"/>
                <w:szCs w:val="22"/>
              </w:rPr>
              <w:t>в денежном выражении, руб. (без НДС)</w:t>
            </w:r>
          </w:p>
        </w:tc>
        <w:tc>
          <w:tcPr>
            <w:tcW w:w="1579" w:type="dxa"/>
            <w:shd w:val="clear" w:color="auto" w:fill="D9D9D9" w:themeFill="background1" w:themeFillShade="D9"/>
            <w:vAlign w:val="center"/>
          </w:tcPr>
          <w:p w:rsidR="00FA4E7F" w:rsidRPr="00CA4D10" w:rsidRDefault="00FA4E7F" w:rsidP="00FA4E7F">
            <w:pPr>
              <w:jc w:val="center"/>
            </w:pPr>
            <w:r w:rsidRPr="00CA4D10">
              <w:rPr>
                <w:sz w:val="22"/>
                <w:szCs w:val="22"/>
              </w:rPr>
              <w:t xml:space="preserve">в % от общей стоимости </w:t>
            </w:r>
            <w:r>
              <w:rPr>
                <w:sz w:val="22"/>
                <w:szCs w:val="22"/>
              </w:rPr>
              <w:t>услуг</w:t>
            </w:r>
          </w:p>
        </w:tc>
        <w:tc>
          <w:tcPr>
            <w:tcW w:w="1579" w:type="dxa"/>
            <w:vMerge/>
            <w:shd w:val="clear" w:color="auto" w:fill="D9D9D9" w:themeFill="background1" w:themeFillShade="D9"/>
          </w:tcPr>
          <w:p w:rsidR="00FA4E7F" w:rsidRPr="00CA4D10" w:rsidRDefault="00FA4E7F" w:rsidP="00FA4E7F"/>
        </w:tc>
      </w:tr>
      <w:tr w:rsidR="00FA4E7F" w:rsidRPr="00CA4D10" w:rsidTr="00FA4E7F">
        <w:trPr>
          <w:cantSplit/>
        </w:trPr>
        <w:tc>
          <w:tcPr>
            <w:tcW w:w="648"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1</w:t>
            </w:r>
          </w:p>
        </w:tc>
        <w:tc>
          <w:tcPr>
            <w:tcW w:w="2932"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2</w:t>
            </w:r>
          </w:p>
        </w:tc>
        <w:tc>
          <w:tcPr>
            <w:tcW w:w="1970"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3</w:t>
            </w:r>
          </w:p>
        </w:tc>
        <w:tc>
          <w:tcPr>
            <w:tcW w:w="1713"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4</w:t>
            </w:r>
          </w:p>
        </w:tc>
        <w:tc>
          <w:tcPr>
            <w:tcW w:w="1579"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5</w:t>
            </w:r>
          </w:p>
        </w:tc>
        <w:tc>
          <w:tcPr>
            <w:tcW w:w="1579"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6</w:t>
            </w:r>
          </w:p>
        </w:tc>
      </w:tr>
      <w:tr w:rsidR="00FA4E7F" w:rsidRPr="00CA4D10" w:rsidTr="00FA4E7F">
        <w:tc>
          <w:tcPr>
            <w:tcW w:w="648" w:type="dxa"/>
          </w:tcPr>
          <w:p w:rsidR="00FA4E7F" w:rsidRPr="00CA4D10" w:rsidRDefault="00FA4E7F" w:rsidP="00BF416D">
            <w:pPr>
              <w:widowControl/>
              <w:numPr>
                <w:ilvl w:val="0"/>
                <w:numId w:val="44"/>
              </w:numPr>
              <w:autoSpaceDE/>
              <w:autoSpaceDN/>
              <w:adjustRightInd/>
              <w:spacing w:before="120" w:after="120"/>
              <w:ind w:left="1134" w:hanging="1134"/>
              <w:jc w:val="both"/>
            </w:pPr>
          </w:p>
        </w:tc>
        <w:tc>
          <w:tcPr>
            <w:tcW w:w="2932" w:type="dxa"/>
          </w:tcPr>
          <w:p w:rsidR="00FA4E7F" w:rsidRPr="00CA4D10" w:rsidRDefault="00FA4E7F" w:rsidP="00FA4E7F"/>
        </w:tc>
        <w:tc>
          <w:tcPr>
            <w:tcW w:w="1970" w:type="dxa"/>
          </w:tcPr>
          <w:p w:rsidR="00FA4E7F" w:rsidRPr="00CA4D10" w:rsidRDefault="00FA4E7F" w:rsidP="00FA4E7F"/>
        </w:tc>
        <w:tc>
          <w:tcPr>
            <w:tcW w:w="1713" w:type="dxa"/>
          </w:tcPr>
          <w:p w:rsidR="00FA4E7F" w:rsidRPr="00CA4D10" w:rsidRDefault="00FA4E7F" w:rsidP="00FA4E7F"/>
        </w:tc>
        <w:tc>
          <w:tcPr>
            <w:tcW w:w="1579" w:type="dxa"/>
          </w:tcPr>
          <w:p w:rsidR="00FA4E7F" w:rsidRPr="00CA4D10" w:rsidRDefault="00FA4E7F" w:rsidP="00FA4E7F"/>
        </w:tc>
        <w:tc>
          <w:tcPr>
            <w:tcW w:w="1579" w:type="dxa"/>
          </w:tcPr>
          <w:p w:rsidR="00FA4E7F" w:rsidRPr="00CA4D10" w:rsidRDefault="00FA4E7F" w:rsidP="00FA4E7F"/>
        </w:tc>
      </w:tr>
      <w:tr w:rsidR="00FA4E7F" w:rsidRPr="00CA4D10" w:rsidTr="00FA4E7F">
        <w:tc>
          <w:tcPr>
            <w:tcW w:w="648" w:type="dxa"/>
          </w:tcPr>
          <w:p w:rsidR="00FA4E7F" w:rsidRPr="00CA4D10" w:rsidRDefault="00FA4E7F" w:rsidP="00BF416D">
            <w:pPr>
              <w:widowControl/>
              <w:numPr>
                <w:ilvl w:val="0"/>
                <w:numId w:val="44"/>
              </w:numPr>
              <w:autoSpaceDE/>
              <w:autoSpaceDN/>
              <w:adjustRightInd/>
              <w:spacing w:before="120" w:after="120"/>
              <w:ind w:left="1134" w:hanging="1134"/>
              <w:jc w:val="both"/>
            </w:pPr>
          </w:p>
        </w:tc>
        <w:tc>
          <w:tcPr>
            <w:tcW w:w="2932" w:type="dxa"/>
          </w:tcPr>
          <w:p w:rsidR="00FA4E7F" w:rsidRPr="00CA4D10" w:rsidRDefault="00FA4E7F" w:rsidP="00FA4E7F"/>
        </w:tc>
        <w:tc>
          <w:tcPr>
            <w:tcW w:w="1970" w:type="dxa"/>
          </w:tcPr>
          <w:p w:rsidR="00FA4E7F" w:rsidRPr="00CA4D10" w:rsidRDefault="00FA4E7F" w:rsidP="00FA4E7F"/>
        </w:tc>
        <w:tc>
          <w:tcPr>
            <w:tcW w:w="1713" w:type="dxa"/>
          </w:tcPr>
          <w:p w:rsidR="00FA4E7F" w:rsidRPr="00CA4D10" w:rsidRDefault="00FA4E7F" w:rsidP="00FA4E7F"/>
        </w:tc>
        <w:tc>
          <w:tcPr>
            <w:tcW w:w="1579" w:type="dxa"/>
          </w:tcPr>
          <w:p w:rsidR="00FA4E7F" w:rsidRPr="00CA4D10" w:rsidRDefault="00FA4E7F" w:rsidP="00FA4E7F"/>
        </w:tc>
        <w:tc>
          <w:tcPr>
            <w:tcW w:w="1579" w:type="dxa"/>
          </w:tcPr>
          <w:p w:rsidR="00FA4E7F" w:rsidRPr="00CA4D10" w:rsidRDefault="00FA4E7F" w:rsidP="00FA4E7F"/>
        </w:tc>
      </w:tr>
      <w:tr w:rsidR="00FA4E7F" w:rsidRPr="00CA4D10" w:rsidTr="00FA4E7F">
        <w:tc>
          <w:tcPr>
            <w:tcW w:w="648" w:type="dxa"/>
          </w:tcPr>
          <w:p w:rsidR="00FA4E7F" w:rsidRPr="00CA4D10" w:rsidRDefault="00FA4E7F" w:rsidP="00BF416D">
            <w:pPr>
              <w:widowControl/>
              <w:numPr>
                <w:ilvl w:val="0"/>
                <w:numId w:val="44"/>
              </w:numPr>
              <w:autoSpaceDE/>
              <w:autoSpaceDN/>
              <w:adjustRightInd/>
              <w:spacing w:before="120" w:after="120"/>
              <w:ind w:left="1134" w:hanging="1134"/>
              <w:jc w:val="both"/>
            </w:pPr>
          </w:p>
        </w:tc>
        <w:tc>
          <w:tcPr>
            <w:tcW w:w="2932" w:type="dxa"/>
          </w:tcPr>
          <w:p w:rsidR="00FA4E7F" w:rsidRPr="00CA4D10" w:rsidRDefault="00FA4E7F" w:rsidP="00FA4E7F"/>
        </w:tc>
        <w:tc>
          <w:tcPr>
            <w:tcW w:w="1970" w:type="dxa"/>
          </w:tcPr>
          <w:p w:rsidR="00FA4E7F" w:rsidRPr="00CA4D10" w:rsidRDefault="00FA4E7F" w:rsidP="00FA4E7F"/>
        </w:tc>
        <w:tc>
          <w:tcPr>
            <w:tcW w:w="1713" w:type="dxa"/>
          </w:tcPr>
          <w:p w:rsidR="00FA4E7F" w:rsidRPr="00CA4D10" w:rsidRDefault="00FA4E7F" w:rsidP="00FA4E7F"/>
        </w:tc>
        <w:tc>
          <w:tcPr>
            <w:tcW w:w="1579" w:type="dxa"/>
          </w:tcPr>
          <w:p w:rsidR="00FA4E7F" w:rsidRPr="00CA4D10" w:rsidRDefault="00FA4E7F" w:rsidP="00FA4E7F"/>
        </w:tc>
        <w:tc>
          <w:tcPr>
            <w:tcW w:w="1579" w:type="dxa"/>
          </w:tcPr>
          <w:p w:rsidR="00FA4E7F" w:rsidRPr="00CA4D10" w:rsidRDefault="00FA4E7F" w:rsidP="00FA4E7F"/>
        </w:tc>
      </w:tr>
      <w:tr w:rsidR="00FA4E7F" w:rsidRPr="00CA4D10" w:rsidTr="00FA4E7F">
        <w:tc>
          <w:tcPr>
            <w:tcW w:w="648" w:type="dxa"/>
          </w:tcPr>
          <w:p w:rsidR="00FA4E7F" w:rsidRPr="00CA4D10" w:rsidRDefault="00FA4E7F" w:rsidP="00FA4E7F">
            <w:r w:rsidRPr="00CA4D10">
              <w:rPr>
                <w:sz w:val="22"/>
                <w:szCs w:val="22"/>
              </w:rPr>
              <w:t>…</w:t>
            </w:r>
          </w:p>
        </w:tc>
        <w:tc>
          <w:tcPr>
            <w:tcW w:w="2932" w:type="dxa"/>
          </w:tcPr>
          <w:p w:rsidR="00FA4E7F" w:rsidRPr="00CA4D10" w:rsidRDefault="00FA4E7F" w:rsidP="00FA4E7F"/>
        </w:tc>
        <w:tc>
          <w:tcPr>
            <w:tcW w:w="1970" w:type="dxa"/>
          </w:tcPr>
          <w:p w:rsidR="00FA4E7F" w:rsidRPr="00CA4D10" w:rsidRDefault="00FA4E7F" w:rsidP="00FA4E7F"/>
        </w:tc>
        <w:tc>
          <w:tcPr>
            <w:tcW w:w="1713" w:type="dxa"/>
          </w:tcPr>
          <w:p w:rsidR="00FA4E7F" w:rsidRPr="00CA4D10" w:rsidRDefault="00FA4E7F" w:rsidP="00FA4E7F"/>
        </w:tc>
        <w:tc>
          <w:tcPr>
            <w:tcW w:w="1579" w:type="dxa"/>
          </w:tcPr>
          <w:p w:rsidR="00FA4E7F" w:rsidRPr="00CA4D10" w:rsidRDefault="00FA4E7F" w:rsidP="00FA4E7F"/>
        </w:tc>
        <w:tc>
          <w:tcPr>
            <w:tcW w:w="1579" w:type="dxa"/>
          </w:tcPr>
          <w:p w:rsidR="00FA4E7F" w:rsidRPr="00CA4D10" w:rsidRDefault="00FA4E7F" w:rsidP="00FA4E7F"/>
        </w:tc>
      </w:tr>
      <w:tr w:rsidR="00FA4E7F" w:rsidRPr="00CA4D10" w:rsidTr="00FA4E7F">
        <w:tc>
          <w:tcPr>
            <w:tcW w:w="5550" w:type="dxa"/>
            <w:gridSpan w:val="3"/>
          </w:tcPr>
          <w:p w:rsidR="00FA4E7F" w:rsidRPr="00CA4D10" w:rsidRDefault="00FA4E7F" w:rsidP="00FA4E7F">
            <w:pPr>
              <w:rPr>
                <w:b/>
              </w:rPr>
            </w:pPr>
            <w:r w:rsidRPr="00CA4D10">
              <w:rPr>
                <w:b/>
                <w:sz w:val="22"/>
                <w:szCs w:val="22"/>
              </w:rPr>
              <w:t>ИТОГО</w:t>
            </w:r>
          </w:p>
        </w:tc>
        <w:tc>
          <w:tcPr>
            <w:tcW w:w="1713" w:type="dxa"/>
          </w:tcPr>
          <w:p w:rsidR="00FA4E7F" w:rsidRPr="00CA4D10" w:rsidRDefault="00FA4E7F" w:rsidP="00FA4E7F">
            <w:pPr>
              <w:rPr>
                <w:b/>
              </w:rPr>
            </w:pPr>
          </w:p>
        </w:tc>
        <w:tc>
          <w:tcPr>
            <w:tcW w:w="1579" w:type="dxa"/>
          </w:tcPr>
          <w:p w:rsidR="00FA4E7F" w:rsidRPr="00CA4D10" w:rsidRDefault="00FA4E7F" w:rsidP="00FA4E7F">
            <w:pPr>
              <w:rPr>
                <w:b/>
              </w:rPr>
            </w:pPr>
            <w:r w:rsidRPr="00CA4D10">
              <w:rPr>
                <w:b/>
                <w:sz w:val="22"/>
                <w:szCs w:val="22"/>
              </w:rPr>
              <w:t>100%</w:t>
            </w:r>
          </w:p>
        </w:tc>
        <w:tc>
          <w:tcPr>
            <w:tcW w:w="1579" w:type="dxa"/>
          </w:tcPr>
          <w:p w:rsidR="00FA4E7F" w:rsidRPr="00CA4D10" w:rsidRDefault="00FA4E7F" w:rsidP="00FA4E7F">
            <w:pPr>
              <w:rPr>
                <w:b/>
              </w:rPr>
            </w:pPr>
            <w:r w:rsidRPr="00CA4D10">
              <w:rPr>
                <w:b/>
                <w:sz w:val="22"/>
                <w:szCs w:val="22"/>
              </w:rPr>
              <w:t>Х</w:t>
            </w:r>
          </w:p>
        </w:tc>
      </w:tr>
    </w:tbl>
    <w:p w:rsidR="00FA4E7F" w:rsidRDefault="00FA4E7F" w:rsidP="00FA4E7F">
      <w:pPr>
        <w:spacing w:before="240" w:after="120"/>
        <w:jc w:val="center"/>
        <w:rPr>
          <w:b/>
        </w:rPr>
      </w:pPr>
    </w:p>
    <w:tbl>
      <w:tblPr>
        <w:tblStyle w:val="aff5"/>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A4E7F" w:rsidTr="00FA4E7F">
        <w:tc>
          <w:tcPr>
            <w:tcW w:w="4644" w:type="dxa"/>
          </w:tcPr>
          <w:p w:rsidR="00FA4E7F" w:rsidRDefault="00FA4E7F" w:rsidP="00FA4E7F">
            <w:pPr>
              <w:jc w:val="right"/>
              <w:rPr>
                <w:sz w:val="26"/>
                <w:szCs w:val="26"/>
              </w:rPr>
            </w:pPr>
          </w:p>
          <w:p w:rsidR="00FA4E7F" w:rsidRPr="00F0507E" w:rsidRDefault="00FA4E7F" w:rsidP="00FA4E7F">
            <w:pPr>
              <w:jc w:val="right"/>
              <w:rPr>
                <w:sz w:val="26"/>
                <w:szCs w:val="26"/>
              </w:rPr>
            </w:pPr>
            <w:r>
              <w:rPr>
                <w:sz w:val="26"/>
                <w:szCs w:val="26"/>
              </w:rPr>
              <w:t>___________________________</w:t>
            </w:r>
            <w:r w:rsidRPr="00F0507E">
              <w:rPr>
                <w:sz w:val="26"/>
                <w:szCs w:val="26"/>
              </w:rPr>
              <w:t>_______</w:t>
            </w:r>
          </w:p>
          <w:p w:rsidR="00FA4E7F" w:rsidRPr="00D46F55" w:rsidRDefault="00FA4E7F"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A4E7F" w:rsidTr="00FA4E7F">
        <w:tc>
          <w:tcPr>
            <w:tcW w:w="4644" w:type="dxa"/>
          </w:tcPr>
          <w:p w:rsidR="00FA4E7F" w:rsidRPr="00F0507E" w:rsidRDefault="00FA4E7F" w:rsidP="00FA4E7F">
            <w:pPr>
              <w:jc w:val="right"/>
              <w:rPr>
                <w:sz w:val="26"/>
                <w:szCs w:val="26"/>
              </w:rPr>
            </w:pPr>
            <w:r>
              <w:rPr>
                <w:sz w:val="26"/>
                <w:szCs w:val="26"/>
              </w:rPr>
              <w:t>_________________</w:t>
            </w:r>
            <w:r w:rsidRPr="00F0507E">
              <w:rPr>
                <w:sz w:val="26"/>
                <w:szCs w:val="26"/>
              </w:rPr>
              <w:t>_________________</w:t>
            </w:r>
          </w:p>
          <w:p w:rsidR="00FA4E7F" w:rsidRDefault="00FA4E7F"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FA4E7F" w:rsidRPr="00D46F55" w:rsidRDefault="00FA4E7F" w:rsidP="00FA4E7F">
            <w:pPr>
              <w:tabs>
                <w:tab w:val="left" w:pos="4428"/>
              </w:tabs>
              <w:jc w:val="center"/>
              <w:rPr>
                <w:sz w:val="26"/>
                <w:szCs w:val="26"/>
                <w:vertAlign w:val="superscript"/>
              </w:rPr>
            </w:pPr>
          </w:p>
        </w:tc>
      </w:tr>
    </w:tbl>
    <w:p w:rsidR="00FA4E7F" w:rsidRPr="00BD3AA9" w:rsidRDefault="00FA4E7F" w:rsidP="00FA4E7F">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FA4E7F" w:rsidRDefault="00FA4E7F" w:rsidP="004703DF">
      <w:pPr>
        <w:pStyle w:val="af8"/>
        <w:numPr>
          <w:ilvl w:val="2"/>
          <w:numId w:val="72"/>
        </w:numPr>
        <w:spacing w:before="60" w:after="60"/>
        <w:contextualSpacing w:val="0"/>
        <w:jc w:val="both"/>
        <w:outlineLvl w:val="0"/>
        <w:rPr>
          <w:sz w:val="26"/>
          <w:szCs w:val="26"/>
        </w:rPr>
        <w:sectPr w:rsidR="00FA4E7F" w:rsidSect="00FA4E7F">
          <w:footerReference w:type="default" r:id="rId23"/>
          <w:pgSz w:w="11906" w:h="16838"/>
          <w:pgMar w:top="1134" w:right="707" w:bottom="1134" w:left="1701" w:header="708" w:footer="708" w:gutter="0"/>
          <w:cols w:space="708"/>
          <w:docGrid w:linePitch="360"/>
        </w:sectPr>
      </w:pPr>
    </w:p>
    <w:p w:rsidR="00FA4E7F" w:rsidRPr="003135DF" w:rsidRDefault="00FA4E7F" w:rsidP="004703DF">
      <w:pPr>
        <w:pStyle w:val="af8"/>
        <w:numPr>
          <w:ilvl w:val="2"/>
          <w:numId w:val="72"/>
        </w:numPr>
        <w:spacing w:before="60" w:after="60"/>
        <w:ind w:left="709"/>
        <w:contextualSpacing w:val="0"/>
        <w:jc w:val="both"/>
      </w:pPr>
      <w:r w:rsidRPr="003135DF">
        <w:lastRenderedPageBreak/>
        <w:t>Инструкции по заполнению</w:t>
      </w:r>
    </w:p>
    <w:p w:rsidR="00FA4E7F" w:rsidRPr="00B31838" w:rsidRDefault="00FA4E7F" w:rsidP="004703DF">
      <w:pPr>
        <w:pStyle w:val="af8"/>
        <w:numPr>
          <w:ilvl w:val="3"/>
          <w:numId w:val="72"/>
        </w:numPr>
        <w:spacing w:before="60" w:after="60"/>
        <w:ind w:left="709"/>
        <w:contextualSpacing w:val="0"/>
        <w:jc w:val="both"/>
      </w:pPr>
      <w:r w:rsidRPr="00B31838">
        <w:t xml:space="preserve">Данная форма заполняется только в том случае, если заявка подается генеральным </w:t>
      </w:r>
      <w:r>
        <w:t>исполнителем, в случае оказания услуг, в иных случаях данная форма не заполняется и не подается</w:t>
      </w:r>
      <w:r w:rsidRPr="00B31838">
        <w:t>.</w:t>
      </w:r>
    </w:p>
    <w:p w:rsidR="00FA4E7F" w:rsidRPr="00B31838" w:rsidRDefault="00FA4E7F" w:rsidP="004703DF">
      <w:pPr>
        <w:pStyle w:val="af8"/>
        <w:numPr>
          <w:ilvl w:val="3"/>
          <w:numId w:val="72"/>
        </w:numPr>
        <w:spacing w:before="60" w:after="60"/>
        <w:ind w:left="709"/>
        <w:contextualSpacing w:val="0"/>
        <w:jc w:val="both"/>
      </w:pPr>
      <w:r w:rsidRPr="00B31838">
        <w:t>Участник указывает дату и номер заявки в соответствии с письмом о подаче оферты.</w:t>
      </w:r>
    </w:p>
    <w:p w:rsidR="00FA4E7F" w:rsidRPr="00B31838" w:rsidRDefault="00FA4E7F" w:rsidP="004703DF">
      <w:pPr>
        <w:pStyle w:val="af8"/>
        <w:numPr>
          <w:ilvl w:val="3"/>
          <w:numId w:val="72"/>
        </w:numPr>
        <w:spacing w:before="60" w:after="60"/>
        <w:ind w:left="709"/>
        <w:contextualSpacing w:val="0"/>
        <w:jc w:val="both"/>
      </w:pPr>
      <w:r w:rsidRPr="00B31838">
        <w:t>Участник указывает свое фирменное наименование (в т.ч. организационно-правовую форму) и свой адрес.</w:t>
      </w:r>
    </w:p>
    <w:p w:rsidR="00FA4E7F" w:rsidRPr="00B31838" w:rsidRDefault="00FA4E7F" w:rsidP="004703DF">
      <w:pPr>
        <w:pStyle w:val="af8"/>
        <w:numPr>
          <w:ilvl w:val="3"/>
          <w:numId w:val="72"/>
        </w:numPr>
        <w:spacing w:before="60" w:after="60"/>
        <w:ind w:left="709"/>
        <w:contextualSpacing w:val="0"/>
        <w:jc w:val="both"/>
      </w:pPr>
      <w:r w:rsidRPr="00B31838">
        <w:t>В данной форме генеральный подрядчик указывает:</w:t>
      </w:r>
    </w:p>
    <w:p w:rsidR="00FA4E7F" w:rsidRPr="00B31838" w:rsidRDefault="00FA4E7F" w:rsidP="004703DF">
      <w:pPr>
        <w:pStyle w:val="af8"/>
        <w:numPr>
          <w:ilvl w:val="3"/>
          <w:numId w:val="45"/>
        </w:numPr>
        <w:tabs>
          <w:tab w:val="clear" w:pos="1134"/>
          <w:tab w:val="num" w:pos="1701"/>
        </w:tabs>
        <w:spacing w:before="60" w:after="60"/>
        <w:ind w:left="709" w:hanging="720"/>
        <w:contextualSpacing w:val="0"/>
        <w:jc w:val="both"/>
      </w:pPr>
      <w:r w:rsidRPr="00B31838">
        <w:t xml:space="preserve">перечень </w:t>
      </w:r>
      <w:r>
        <w:t>оказываемых</w:t>
      </w:r>
      <w:r w:rsidRPr="00B31838">
        <w:t xml:space="preserve"> </w:t>
      </w:r>
      <w:r>
        <w:t>генеральным исполнителем</w:t>
      </w:r>
      <w:r w:rsidRPr="00B31838">
        <w:t xml:space="preserve"> и каждым </w:t>
      </w:r>
      <w:r>
        <w:t>соисполнителем</w:t>
      </w:r>
      <w:r w:rsidRPr="00B31838">
        <w:t xml:space="preserve"> </w:t>
      </w:r>
      <w:r>
        <w:t>услуг</w:t>
      </w:r>
      <w:r w:rsidRPr="00B31838">
        <w:t>;</w:t>
      </w:r>
    </w:p>
    <w:p w:rsidR="00FA4E7F" w:rsidRDefault="00FA4E7F" w:rsidP="004703DF">
      <w:pPr>
        <w:pStyle w:val="af8"/>
        <w:numPr>
          <w:ilvl w:val="3"/>
          <w:numId w:val="45"/>
        </w:numPr>
        <w:tabs>
          <w:tab w:val="clear" w:pos="1134"/>
          <w:tab w:val="num" w:pos="1701"/>
        </w:tabs>
        <w:spacing w:before="60" w:after="60"/>
        <w:ind w:left="709" w:hanging="720"/>
        <w:contextualSpacing w:val="0"/>
        <w:jc w:val="both"/>
      </w:pPr>
      <w:r w:rsidRPr="00B31838">
        <w:t xml:space="preserve">стоимость </w:t>
      </w:r>
      <w:r>
        <w:t>услуг</w:t>
      </w:r>
      <w:r w:rsidRPr="00B31838">
        <w:t xml:space="preserve"> по генеральному </w:t>
      </w:r>
      <w:r>
        <w:t>исполнителю</w:t>
      </w:r>
      <w:r w:rsidRPr="00B31838">
        <w:t xml:space="preserve"> и </w:t>
      </w:r>
      <w:r>
        <w:t>соисполнителям</w:t>
      </w:r>
      <w:r w:rsidRPr="00B31838">
        <w:t xml:space="preserve"> в денежном и процентном выражении в соответствии со </w:t>
      </w:r>
      <w:r>
        <w:t>Сводной таблицей стоимости услуг</w:t>
      </w:r>
      <w:r w:rsidRPr="00B31838">
        <w:t>;</w:t>
      </w:r>
    </w:p>
    <w:p w:rsidR="00FA4E7F" w:rsidRPr="00B31838" w:rsidRDefault="00FA4E7F" w:rsidP="004703DF">
      <w:pPr>
        <w:pStyle w:val="af8"/>
        <w:numPr>
          <w:ilvl w:val="3"/>
          <w:numId w:val="45"/>
        </w:numPr>
        <w:tabs>
          <w:tab w:val="clear" w:pos="1134"/>
          <w:tab w:val="num" w:pos="1701"/>
        </w:tabs>
        <w:spacing w:before="60" w:after="60"/>
        <w:ind w:left="709" w:hanging="720"/>
        <w:contextualSpacing w:val="0"/>
        <w:jc w:val="both"/>
      </w:pPr>
      <w:r w:rsidRPr="00126728">
        <w:t xml:space="preserve">сроки оказания услуг генеральным </w:t>
      </w:r>
      <w:r>
        <w:t>исполнителем</w:t>
      </w:r>
      <w:r w:rsidRPr="00126728">
        <w:t xml:space="preserve"> и каждым </w:t>
      </w:r>
      <w:r>
        <w:t>соисполнителем</w:t>
      </w:r>
      <w:r w:rsidRPr="00126728">
        <w:t xml:space="preserve"> в соответствии с Графиком</w:t>
      </w:r>
      <w:r>
        <w:t>,</w:t>
      </w:r>
      <w:r w:rsidRPr="00126728">
        <w:t xml:space="preserve"> Календарным планом оказания услуг.</w:t>
      </w:r>
    </w:p>
    <w:p w:rsidR="00FA4E7F" w:rsidRDefault="00FA4E7F">
      <w:pPr>
        <w:widowControl/>
        <w:autoSpaceDE/>
        <w:autoSpaceDN/>
        <w:adjustRightInd/>
        <w:spacing w:after="200" w:line="276" w:lineRule="auto"/>
        <w:rPr>
          <w:b/>
          <w:bCs/>
          <w:iCs/>
        </w:rPr>
      </w:pPr>
      <w:r>
        <w:rPr>
          <w:i/>
        </w:rPr>
        <w:br w:type="page"/>
      </w:r>
    </w:p>
    <w:p w:rsidR="00FA4E7F" w:rsidRPr="004479C4" w:rsidRDefault="00FA4E7F" w:rsidP="004703DF">
      <w:pPr>
        <w:pStyle w:val="24"/>
        <w:keepNext w:val="0"/>
        <w:widowControl w:val="0"/>
        <w:numPr>
          <w:ilvl w:val="1"/>
          <w:numId w:val="72"/>
        </w:numPr>
        <w:jc w:val="both"/>
        <w:outlineLvl w:val="9"/>
        <w:rPr>
          <w:sz w:val="24"/>
          <w:szCs w:val="24"/>
        </w:rPr>
      </w:pPr>
      <w:r w:rsidRPr="004479C4">
        <w:rPr>
          <w:sz w:val="24"/>
          <w:szCs w:val="24"/>
        </w:rPr>
        <w:lastRenderedPageBreak/>
        <w:t xml:space="preserve">План распределения объемов поставок внутри коллективного участника (форма </w:t>
      </w:r>
      <w:r w:rsidR="004C7725" w:rsidRPr="004479C4">
        <w:rPr>
          <w:sz w:val="24"/>
          <w:szCs w:val="24"/>
        </w:rPr>
        <w:t>21</w:t>
      </w:r>
      <w:r w:rsidRPr="004479C4">
        <w:rPr>
          <w:sz w:val="24"/>
          <w:szCs w:val="24"/>
        </w:rPr>
        <w:t>)</w:t>
      </w:r>
    </w:p>
    <w:p w:rsidR="00FA4E7F" w:rsidRPr="00A411B6" w:rsidRDefault="00FA4E7F" w:rsidP="004703DF">
      <w:pPr>
        <w:pStyle w:val="24"/>
        <w:keepNext w:val="0"/>
        <w:widowControl w:val="0"/>
        <w:numPr>
          <w:ilvl w:val="2"/>
          <w:numId w:val="72"/>
        </w:numPr>
        <w:ind w:left="1314"/>
        <w:jc w:val="both"/>
        <w:outlineLvl w:val="9"/>
        <w:rPr>
          <w:sz w:val="24"/>
          <w:szCs w:val="24"/>
        </w:rPr>
      </w:pPr>
      <w:r w:rsidRPr="00FA4E7F">
        <w:rPr>
          <w:sz w:val="24"/>
          <w:szCs w:val="24"/>
        </w:rPr>
        <w:t>Форма плана распределения объемов поставок</w:t>
      </w:r>
      <w:r w:rsidRPr="00A411B6">
        <w:rPr>
          <w:sz w:val="24"/>
          <w:szCs w:val="24"/>
        </w:rPr>
        <w:t xml:space="preserve"> внутри коллективного участника</w:t>
      </w:r>
    </w:p>
    <w:p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rsidR="00FA4E7F" w:rsidRPr="00A411B6" w:rsidRDefault="00FA4E7F" w:rsidP="00FA4E7F">
      <w:pPr>
        <w:rPr>
          <w:color w:val="000000"/>
        </w:rPr>
      </w:pPr>
    </w:p>
    <w:p w:rsidR="00FA4E7F" w:rsidRPr="00A411B6" w:rsidRDefault="00FA4E7F" w:rsidP="00FA4E7F">
      <w:pPr>
        <w:suppressAutoHyphens/>
        <w:jc w:val="center"/>
        <w:rPr>
          <w:b/>
        </w:rPr>
      </w:pPr>
      <w:r w:rsidRPr="00A411B6">
        <w:rPr>
          <w:b/>
        </w:rPr>
        <w:t xml:space="preserve">План распределения объемов </w:t>
      </w:r>
      <w:r>
        <w:rPr>
          <w:b/>
        </w:rPr>
        <w:t>поставок</w:t>
      </w:r>
      <w:r w:rsidRPr="00A411B6">
        <w:rPr>
          <w:b/>
        </w:rPr>
        <w:t xml:space="preserve"> внутри коллективного участника</w:t>
      </w:r>
    </w:p>
    <w:p w:rsidR="00FA4E7F" w:rsidRPr="00A411B6" w:rsidRDefault="00FA4E7F" w:rsidP="00FA4E7F">
      <w:pPr>
        <w:rPr>
          <w:color w:val="000000"/>
        </w:rPr>
      </w:pPr>
    </w:p>
    <w:p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5"/>
        <w:gridCol w:w="2436"/>
        <w:gridCol w:w="1908"/>
        <w:gridCol w:w="1639"/>
        <w:gridCol w:w="1499"/>
      </w:tblGrid>
      <w:tr w:rsidR="00FA4E7F" w:rsidRPr="00A411B6" w:rsidTr="00FA4E7F">
        <w:trPr>
          <w:cantSplit/>
        </w:trPr>
        <w:tc>
          <w:tcPr>
            <w:tcW w:w="655" w:type="dxa"/>
            <w:vMerge w:val="restart"/>
          </w:tcPr>
          <w:p w:rsidR="00FA4E7F" w:rsidRPr="00A411B6" w:rsidRDefault="00FA4E7F" w:rsidP="00FA4E7F">
            <w:pPr>
              <w:pStyle w:val="aff9"/>
              <w:rPr>
                <w:sz w:val="24"/>
                <w:szCs w:val="24"/>
              </w:rPr>
            </w:pPr>
            <w:r w:rsidRPr="00A411B6">
              <w:rPr>
                <w:sz w:val="24"/>
                <w:szCs w:val="24"/>
              </w:rPr>
              <w:t>№ п/п</w:t>
            </w:r>
          </w:p>
        </w:tc>
        <w:tc>
          <w:tcPr>
            <w:tcW w:w="2436" w:type="dxa"/>
            <w:vMerge w:val="restart"/>
          </w:tcPr>
          <w:p w:rsidR="00FA4E7F" w:rsidRPr="00A411B6" w:rsidRDefault="00FA4E7F" w:rsidP="00FA4E7F">
            <w:pPr>
              <w:pStyle w:val="aff9"/>
              <w:rPr>
                <w:sz w:val="24"/>
                <w:szCs w:val="24"/>
              </w:rPr>
            </w:pPr>
            <w:r w:rsidRPr="00A411B6">
              <w:rPr>
                <w:sz w:val="24"/>
                <w:szCs w:val="24"/>
              </w:rPr>
              <w:t xml:space="preserve">Наименование </w:t>
            </w:r>
            <w:r>
              <w:rPr>
                <w:sz w:val="24"/>
                <w:szCs w:val="24"/>
              </w:rPr>
              <w:t>товаров</w:t>
            </w:r>
          </w:p>
        </w:tc>
        <w:tc>
          <w:tcPr>
            <w:tcW w:w="1908" w:type="dxa"/>
            <w:vMerge w:val="restart"/>
          </w:tcPr>
          <w:p w:rsidR="00FA4E7F" w:rsidRPr="00A411B6" w:rsidRDefault="00FA4E7F" w:rsidP="00FA4E7F">
            <w:pPr>
              <w:pStyle w:val="aff9"/>
              <w:rPr>
                <w:sz w:val="24"/>
                <w:szCs w:val="24"/>
              </w:rPr>
            </w:pPr>
            <w:r w:rsidRPr="00A411B6">
              <w:rPr>
                <w:sz w:val="24"/>
                <w:szCs w:val="24"/>
              </w:rPr>
              <w:t xml:space="preserve">Наименование организации, выполняющий данный объем </w:t>
            </w:r>
            <w:r>
              <w:rPr>
                <w:sz w:val="24"/>
                <w:szCs w:val="24"/>
              </w:rPr>
              <w:t>поставок</w:t>
            </w:r>
          </w:p>
        </w:tc>
        <w:tc>
          <w:tcPr>
            <w:tcW w:w="3138" w:type="dxa"/>
            <w:gridSpan w:val="2"/>
          </w:tcPr>
          <w:p w:rsidR="00FA4E7F" w:rsidRPr="00A411B6" w:rsidRDefault="00FA4E7F" w:rsidP="00FA4E7F">
            <w:pPr>
              <w:pStyle w:val="aff9"/>
              <w:rPr>
                <w:sz w:val="24"/>
                <w:szCs w:val="24"/>
              </w:rPr>
            </w:pPr>
            <w:r w:rsidRPr="00A411B6">
              <w:rPr>
                <w:sz w:val="24"/>
                <w:szCs w:val="24"/>
              </w:rPr>
              <w:t xml:space="preserve">Стоимость </w:t>
            </w:r>
            <w:r>
              <w:rPr>
                <w:sz w:val="24"/>
                <w:szCs w:val="24"/>
              </w:rPr>
              <w:t>товаров</w:t>
            </w:r>
          </w:p>
        </w:tc>
      </w:tr>
      <w:tr w:rsidR="00FA4E7F" w:rsidRPr="00A411B6" w:rsidTr="00FA4E7F">
        <w:trPr>
          <w:cantSplit/>
        </w:trPr>
        <w:tc>
          <w:tcPr>
            <w:tcW w:w="655" w:type="dxa"/>
            <w:vMerge/>
          </w:tcPr>
          <w:p w:rsidR="00FA4E7F" w:rsidRPr="00A411B6" w:rsidRDefault="00FA4E7F" w:rsidP="00FA4E7F">
            <w:pPr>
              <w:pStyle w:val="aff9"/>
              <w:rPr>
                <w:sz w:val="24"/>
                <w:szCs w:val="24"/>
              </w:rPr>
            </w:pPr>
          </w:p>
        </w:tc>
        <w:tc>
          <w:tcPr>
            <w:tcW w:w="2436" w:type="dxa"/>
            <w:vMerge/>
          </w:tcPr>
          <w:p w:rsidR="00FA4E7F" w:rsidRPr="00A411B6" w:rsidRDefault="00FA4E7F" w:rsidP="00FA4E7F">
            <w:pPr>
              <w:pStyle w:val="aff9"/>
              <w:rPr>
                <w:sz w:val="24"/>
                <w:szCs w:val="24"/>
              </w:rPr>
            </w:pPr>
          </w:p>
        </w:tc>
        <w:tc>
          <w:tcPr>
            <w:tcW w:w="1908" w:type="dxa"/>
            <w:vMerge/>
          </w:tcPr>
          <w:p w:rsidR="00FA4E7F" w:rsidRPr="00A411B6" w:rsidRDefault="00FA4E7F" w:rsidP="00FA4E7F">
            <w:pPr>
              <w:pStyle w:val="aff9"/>
              <w:rPr>
                <w:sz w:val="24"/>
                <w:szCs w:val="24"/>
              </w:rPr>
            </w:pPr>
          </w:p>
        </w:tc>
        <w:tc>
          <w:tcPr>
            <w:tcW w:w="1639" w:type="dxa"/>
          </w:tcPr>
          <w:p w:rsidR="00FA4E7F" w:rsidRPr="00A411B6" w:rsidRDefault="00FA4E7F" w:rsidP="00FA4E7F">
            <w:pPr>
              <w:pStyle w:val="aff9"/>
              <w:rPr>
                <w:sz w:val="24"/>
                <w:szCs w:val="24"/>
              </w:rPr>
            </w:pPr>
            <w:r w:rsidRPr="00A411B6">
              <w:rPr>
                <w:sz w:val="24"/>
                <w:szCs w:val="24"/>
              </w:rPr>
              <w:t>в денежном выражении, руб. (без НДС)</w:t>
            </w:r>
          </w:p>
        </w:tc>
        <w:tc>
          <w:tcPr>
            <w:tcW w:w="1499" w:type="dxa"/>
          </w:tcPr>
          <w:p w:rsidR="00FA4E7F" w:rsidRPr="00A411B6" w:rsidRDefault="00FA4E7F" w:rsidP="00FA4E7F">
            <w:pPr>
              <w:pStyle w:val="aff9"/>
              <w:rPr>
                <w:sz w:val="24"/>
                <w:szCs w:val="24"/>
              </w:rPr>
            </w:pPr>
            <w:r w:rsidRPr="00A411B6">
              <w:rPr>
                <w:sz w:val="24"/>
                <w:szCs w:val="24"/>
              </w:rPr>
              <w:t xml:space="preserve">в % от общей стоимости </w:t>
            </w:r>
            <w:r>
              <w:rPr>
                <w:sz w:val="24"/>
                <w:szCs w:val="24"/>
              </w:rPr>
              <w:t>товаров</w:t>
            </w:r>
          </w:p>
        </w:tc>
      </w:tr>
      <w:tr w:rsidR="00FA4E7F" w:rsidRPr="00A411B6" w:rsidTr="00FA4E7F">
        <w:tc>
          <w:tcPr>
            <w:tcW w:w="655" w:type="dxa"/>
          </w:tcPr>
          <w:p w:rsidR="00FA4E7F" w:rsidRPr="00A411B6" w:rsidRDefault="00FA4E7F" w:rsidP="00BF416D">
            <w:pPr>
              <w:pStyle w:val="af9"/>
              <w:numPr>
                <w:ilvl w:val="0"/>
                <w:numId w:val="50"/>
              </w:numPr>
              <w:ind w:left="1134" w:hanging="1134"/>
              <w:rPr>
                <w:color w:val="000000"/>
                <w:szCs w:val="24"/>
              </w:rPr>
            </w:pPr>
          </w:p>
        </w:tc>
        <w:tc>
          <w:tcPr>
            <w:tcW w:w="2436" w:type="dxa"/>
          </w:tcPr>
          <w:p w:rsidR="00FA4E7F" w:rsidRPr="00A411B6" w:rsidRDefault="00FA4E7F" w:rsidP="00FA4E7F">
            <w:pPr>
              <w:pStyle w:val="af9"/>
              <w:rPr>
                <w:szCs w:val="24"/>
              </w:rPr>
            </w:pPr>
          </w:p>
        </w:tc>
        <w:tc>
          <w:tcPr>
            <w:tcW w:w="1908" w:type="dxa"/>
          </w:tcPr>
          <w:p w:rsidR="00FA4E7F" w:rsidRPr="00A411B6" w:rsidRDefault="00FA4E7F" w:rsidP="00FA4E7F">
            <w:pPr>
              <w:pStyle w:val="af9"/>
              <w:rPr>
                <w:szCs w:val="24"/>
              </w:rPr>
            </w:pPr>
          </w:p>
        </w:tc>
        <w:tc>
          <w:tcPr>
            <w:tcW w:w="1639" w:type="dxa"/>
          </w:tcPr>
          <w:p w:rsidR="00FA4E7F" w:rsidRPr="00A411B6" w:rsidRDefault="00FA4E7F" w:rsidP="00FA4E7F">
            <w:pPr>
              <w:pStyle w:val="af9"/>
              <w:rPr>
                <w:szCs w:val="24"/>
              </w:rPr>
            </w:pPr>
          </w:p>
        </w:tc>
        <w:tc>
          <w:tcPr>
            <w:tcW w:w="1499" w:type="dxa"/>
          </w:tcPr>
          <w:p w:rsidR="00FA4E7F" w:rsidRPr="00A411B6" w:rsidRDefault="00FA4E7F" w:rsidP="00FA4E7F">
            <w:pPr>
              <w:pStyle w:val="af9"/>
              <w:rPr>
                <w:szCs w:val="24"/>
              </w:rPr>
            </w:pPr>
          </w:p>
        </w:tc>
      </w:tr>
      <w:tr w:rsidR="00FA4E7F" w:rsidRPr="00A411B6" w:rsidTr="00FA4E7F">
        <w:tc>
          <w:tcPr>
            <w:tcW w:w="655" w:type="dxa"/>
          </w:tcPr>
          <w:p w:rsidR="00FA4E7F" w:rsidRPr="00A411B6" w:rsidRDefault="00FA4E7F" w:rsidP="00BF416D">
            <w:pPr>
              <w:pStyle w:val="af9"/>
              <w:numPr>
                <w:ilvl w:val="0"/>
                <w:numId w:val="50"/>
              </w:numPr>
              <w:ind w:left="1134" w:hanging="1134"/>
              <w:rPr>
                <w:color w:val="000000"/>
                <w:szCs w:val="24"/>
              </w:rPr>
            </w:pPr>
          </w:p>
        </w:tc>
        <w:tc>
          <w:tcPr>
            <w:tcW w:w="2436" w:type="dxa"/>
          </w:tcPr>
          <w:p w:rsidR="00FA4E7F" w:rsidRPr="00A411B6" w:rsidRDefault="00FA4E7F" w:rsidP="00FA4E7F">
            <w:pPr>
              <w:pStyle w:val="af9"/>
              <w:rPr>
                <w:szCs w:val="24"/>
              </w:rPr>
            </w:pPr>
          </w:p>
        </w:tc>
        <w:tc>
          <w:tcPr>
            <w:tcW w:w="1908" w:type="dxa"/>
          </w:tcPr>
          <w:p w:rsidR="00FA4E7F" w:rsidRPr="00A411B6" w:rsidRDefault="00FA4E7F" w:rsidP="00FA4E7F">
            <w:pPr>
              <w:pStyle w:val="af9"/>
              <w:rPr>
                <w:szCs w:val="24"/>
              </w:rPr>
            </w:pPr>
          </w:p>
        </w:tc>
        <w:tc>
          <w:tcPr>
            <w:tcW w:w="1639" w:type="dxa"/>
          </w:tcPr>
          <w:p w:rsidR="00FA4E7F" w:rsidRPr="00A411B6" w:rsidRDefault="00FA4E7F" w:rsidP="00FA4E7F">
            <w:pPr>
              <w:pStyle w:val="af9"/>
              <w:rPr>
                <w:szCs w:val="24"/>
              </w:rPr>
            </w:pPr>
          </w:p>
        </w:tc>
        <w:tc>
          <w:tcPr>
            <w:tcW w:w="1499" w:type="dxa"/>
          </w:tcPr>
          <w:p w:rsidR="00FA4E7F" w:rsidRPr="00A411B6" w:rsidRDefault="00FA4E7F" w:rsidP="00FA4E7F">
            <w:pPr>
              <w:pStyle w:val="af9"/>
              <w:rPr>
                <w:szCs w:val="24"/>
              </w:rPr>
            </w:pPr>
          </w:p>
        </w:tc>
      </w:tr>
      <w:tr w:rsidR="00FA4E7F" w:rsidRPr="00A411B6" w:rsidTr="00FA4E7F">
        <w:tc>
          <w:tcPr>
            <w:tcW w:w="655" w:type="dxa"/>
          </w:tcPr>
          <w:p w:rsidR="00FA4E7F" w:rsidRPr="00A411B6" w:rsidRDefault="00FA4E7F" w:rsidP="00BF416D">
            <w:pPr>
              <w:pStyle w:val="af9"/>
              <w:numPr>
                <w:ilvl w:val="0"/>
                <w:numId w:val="50"/>
              </w:numPr>
              <w:ind w:left="1134" w:hanging="1134"/>
              <w:rPr>
                <w:color w:val="000000"/>
                <w:szCs w:val="24"/>
              </w:rPr>
            </w:pPr>
          </w:p>
        </w:tc>
        <w:tc>
          <w:tcPr>
            <w:tcW w:w="2436" w:type="dxa"/>
          </w:tcPr>
          <w:p w:rsidR="00FA4E7F" w:rsidRPr="00A411B6" w:rsidRDefault="00FA4E7F" w:rsidP="00FA4E7F">
            <w:pPr>
              <w:pStyle w:val="af9"/>
              <w:rPr>
                <w:szCs w:val="24"/>
              </w:rPr>
            </w:pPr>
          </w:p>
        </w:tc>
        <w:tc>
          <w:tcPr>
            <w:tcW w:w="1908" w:type="dxa"/>
          </w:tcPr>
          <w:p w:rsidR="00FA4E7F" w:rsidRPr="00A411B6" w:rsidRDefault="00FA4E7F" w:rsidP="00FA4E7F">
            <w:pPr>
              <w:pStyle w:val="af9"/>
              <w:rPr>
                <w:szCs w:val="24"/>
              </w:rPr>
            </w:pPr>
          </w:p>
        </w:tc>
        <w:tc>
          <w:tcPr>
            <w:tcW w:w="1639" w:type="dxa"/>
          </w:tcPr>
          <w:p w:rsidR="00FA4E7F" w:rsidRPr="00A411B6" w:rsidRDefault="00FA4E7F" w:rsidP="00FA4E7F">
            <w:pPr>
              <w:pStyle w:val="af9"/>
              <w:rPr>
                <w:szCs w:val="24"/>
              </w:rPr>
            </w:pPr>
          </w:p>
        </w:tc>
        <w:tc>
          <w:tcPr>
            <w:tcW w:w="1499" w:type="dxa"/>
          </w:tcPr>
          <w:p w:rsidR="00FA4E7F" w:rsidRPr="00A411B6" w:rsidRDefault="00FA4E7F" w:rsidP="00FA4E7F">
            <w:pPr>
              <w:pStyle w:val="af9"/>
              <w:rPr>
                <w:szCs w:val="24"/>
              </w:rPr>
            </w:pPr>
          </w:p>
        </w:tc>
      </w:tr>
      <w:tr w:rsidR="00FA4E7F" w:rsidRPr="00A411B6" w:rsidTr="00FA4E7F">
        <w:tc>
          <w:tcPr>
            <w:tcW w:w="655" w:type="dxa"/>
          </w:tcPr>
          <w:p w:rsidR="00FA4E7F" w:rsidRPr="00A411B6" w:rsidRDefault="00FA4E7F" w:rsidP="00FA4E7F">
            <w:pPr>
              <w:pStyle w:val="af9"/>
              <w:ind w:left="0"/>
              <w:rPr>
                <w:color w:val="000000"/>
                <w:szCs w:val="24"/>
              </w:rPr>
            </w:pPr>
            <w:r w:rsidRPr="00A411B6">
              <w:rPr>
                <w:color w:val="000000"/>
                <w:szCs w:val="24"/>
              </w:rPr>
              <w:t>…</w:t>
            </w:r>
          </w:p>
        </w:tc>
        <w:tc>
          <w:tcPr>
            <w:tcW w:w="2436" w:type="dxa"/>
          </w:tcPr>
          <w:p w:rsidR="00FA4E7F" w:rsidRPr="00A411B6" w:rsidRDefault="00FA4E7F" w:rsidP="00FA4E7F">
            <w:pPr>
              <w:pStyle w:val="af9"/>
              <w:rPr>
                <w:szCs w:val="24"/>
              </w:rPr>
            </w:pPr>
          </w:p>
        </w:tc>
        <w:tc>
          <w:tcPr>
            <w:tcW w:w="1908" w:type="dxa"/>
          </w:tcPr>
          <w:p w:rsidR="00FA4E7F" w:rsidRPr="00A411B6" w:rsidRDefault="00FA4E7F" w:rsidP="00FA4E7F">
            <w:pPr>
              <w:pStyle w:val="af9"/>
              <w:rPr>
                <w:szCs w:val="24"/>
              </w:rPr>
            </w:pPr>
          </w:p>
        </w:tc>
        <w:tc>
          <w:tcPr>
            <w:tcW w:w="1639" w:type="dxa"/>
          </w:tcPr>
          <w:p w:rsidR="00FA4E7F" w:rsidRPr="00A411B6" w:rsidRDefault="00FA4E7F" w:rsidP="00FA4E7F">
            <w:pPr>
              <w:pStyle w:val="af9"/>
              <w:rPr>
                <w:szCs w:val="24"/>
              </w:rPr>
            </w:pPr>
          </w:p>
        </w:tc>
        <w:tc>
          <w:tcPr>
            <w:tcW w:w="1499" w:type="dxa"/>
          </w:tcPr>
          <w:p w:rsidR="00FA4E7F" w:rsidRPr="00A411B6" w:rsidRDefault="00FA4E7F" w:rsidP="00FA4E7F">
            <w:pPr>
              <w:pStyle w:val="af9"/>
              <w:rPr>
                <w:szCs w:val="24"/>
              </w:rPr>
            </w:pPr>
          </w:p>
        </w:tc>
      </w:tr>
      <w:tr w:rsidR="00FA4E7F" w:rsidRPr="00A411B6" w:rsidTr="00FA4E7F">
        <w:tc>
          <w:tcPr>
            <w:tcW w:w="4999" w:type="dxa"/>
            <w:gridSpan w:val="3"/>
          </w:tcPr>
          <w:p w:rsidR="00FA4E7F" w:rsidRPr="00A411B6" w:rsidRDefault="00FA4E7F" w:rsidP="00FA4E7F">
            <w:pPr>
              <w:pStyle w:val="af9"/>
              <w:jc w:val="center"/>
              <w:rPr>
                <w:b/>
                <w:szCs w:val="24"/>
              </w:rPr>
            </w:pPr>
            <w:r w:rsidRPr="00A411B6">
              <w:rPr>
                <w:b/>
                <w:szCs w:val="24"/>
              </w:rPr>
              <w:t>ИТОГО</w:t>
            </w:r>
          </w:p>
        </w:tc>
        <w:tc>
          <w:tcPr>
            <w:tcW w:w="1639" w:type="dxa"/>
          </w:tcPr>
          <w:p w:rsidR="00FA4E7F" w:rsidRPr="00A411B6" w:rsidRDefault="00FA4E7F" w:rsidP="00FA4E7F">
            <w:pPr>
              <w:pStyle w:val="af9"/>
              <w:jc w:val="center"/>
              <w:rPr>
                <w:b/>
                <w:szCs w:val="24"/>
              </w:rPr>
            </w:pPr>
          </w:p>
        </w:tc>
        <w:tc>
          <w:tcPr>
            <w:tcW w:w="1499" w:type="dxa"/>
          </w:tcPr>
          <w:p w:rsidR="00FA4E7F" w:rsidRPr="00A411B6" w:rsidRDefault="00FA4E7F" w:rsidP="00FA4E7F">
            <w:pPr>
              <w:pStyle w:val="af9"/>
              <w:jc w:val="center"/>
              <w:rPr>
                <w:b/>
                <w:szCs w:val="24"/>
              </w:rPr>
            </w:pPr>
            <w:r w:rsidRPr="00A411B6">
              <w:rPr>
                <w:b/>
                <w:szCs w:val="24"/>
              </w:rPr>
              <w:t>100%</w:t>
            </w:r>
          </w:p>
        </w:tc>
      </w:tr>
    </w:tbl>
    <w:p w:rsidR="00FA4E7F" w:rsidRPr="00A411B6" w:rsidRDefault="00FA4E7F" w:rsidP="00FA4E7F">
      <w:pPr>
        <w:rPr>
          <w:color w:val="000000"/>
        </w:rPr>
      </w:pP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(подпись, М.П.)</w:t>
      </w: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(фамилия, имя, отчество подписавшего, должность)</w:t>
      </w:r>
    </w:p>
    <w:p w:rsidR="00FA4E7F" w:rsidRPr="00A411B6" w:rsidRDefault="00FA4E7F" w:rsidP="00FA4E7F">
      <w:pPr>
        <w:keepNext/>
        <w:rPr>
          <w:b/>
          <w:bCs/>
          <w:color w:val="000000"/>
        </w:rPr>
      </w:pPr>
    </w:p>
    <w:p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rsidR="00FA4E7F" w:rsidRPr="00176BA8" w:rsidRDefault="00FA4E7F" w:rsidP="004703DF">
      <w:pPr>
        <w:pStyle w:val="24"/>
        <w:keepNext w:val="0"/>
        <w:pageBreakBefore/>
        <w:widowControl w:val="0"/>
        <w:numPr>
          <w:ilvl w:val="2"/>
          <w:numId w:val="72"/>
        </w:numPr>
        <w:spacing w:before="0"/>
        <w:ind w:left="1315"/>
        <w:outlineLvl w:val="9"/>
        <w:rPr>
          <w:sz w:val="24"/>
          <w:szCs w:val="24"/>
        </w:rPr>
      </w:pPr>
      <w:r w:rsidRPr="00176BA8">
        <w:rPr>
          <w:sz w:val="24"/>
          <w:szCs w:val="24"/>
        </w:rPr>
        <w:lastRenderedPageBreak/>
        <w:t>Инструкции по заполнению</w:t>
      </w:r>
    </w:p>
    <w:p w:rsidR="00FA4E7F" w:rsidRPr="00176BA8" w:rsidRDefault="00FA4E7F" w:rsidP="004703DF">
      <w:pPr>
        <w:pStyle w:val="af7"/>
        <w:widowControl w:val="0"/>
        <w:numPr>
          <w:ilvl w:val="3"/>
          <w:numId w:val="72"/>
        </w:numPr>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поставки товаров, </w:t>
      </w:r>
      <w:r w:rsidRPr="00FA4E7F">
        <w:rPr>
          <w:sz w:val="24"/>
          <w:szCs w:val="24"/>
        </w:rPr>
        <w:t>в иных случаях данная форма не заполняется и не подается.</w:t>
      </w:r>
    </w:p>
    <w:p w:rsidR="00FA4E7F" w:rsidRPr="00176BA8" w:rsidRDefault="00FA4E7F" w:rsidP="004703DF">
      <w:pPr>
        <w:pStyle w:val="af7"/>
        <w:widowControl w:val="0"/>
        <w:numPr>
          <w:ilvl w:val="3"/>
          <w:numId w:val="72"/>
        </w:numPr>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rsidR="00FA4E7F" w:rsidRPr="00176BA8" w:rsidRDefault="00FA4E7F" w:rsidP="004703DF">
      <w:pPr>
        <w:pStyle w:val="af7"/>
        <w:widowControl w:val="0"/>
        <w:numPr>
          <w:ilvl w:val="3"/>
          <w:numId w:val="72"/>
        </w:numPr>
        <w:spacing w:line="240" w:lineRule="auto"/>
        <w:ind w:left="540" w:hanging="540"/>
        <w:rPr>
          <w:sz w:val="24"/>
          <w:szCs w:val="24"/>
        </w:rPr>
      </w:pPr>
      <w:r w:rsidRPr="00176BA8">
        <w:rPr>
          <w:sz w:val="24"/>
          <w:szCs w:val="24"/>
        </w:rPr>
        <w:t>Участник указывает свое фирменное наименование (в т.ч. организационно-правовую форму) и свой адрес.</w:t>
      </w:r>
    </w:p>
    <w:p w:rsidR="00FA4E7F" w:rsidRPr="00176BA8" w:rsidRDefault="00FA4E7F" w:rsidP="004703DF">
      <w:pPr>
        <w:pStyle w:val="af7"/>
        <w:widowControl w:val="0"/>
        <w:numPr>
          <w:ilvl w:val="3"/>
          <w:numId w:val="72"/>
        </w:numPr>
        <w:spacing w:line="240" w:lineRule="auto"/>
        <w:ind w:left="540" w:hanging="540"/>
        <w:rPr>
          <w:sz w:val="24"/>
          <w:szCs w:val="24"/>
        </w:rPr>
      </w:pPr>
      <w:r w:rsidRPr="00176BA8">
        <w:rPr>
          <w:sz w:val="24"/>
          <w:szCs w:val="24"/>
        </w:rPr>
        <w:t>В данной форме лидер коллективного участника указывает:</w:t>
      </w:r>
    </w:p>
    <w:p w:rsidR="00FA4E7F" w:rsidRPr="00176BA8" w:rsidRDefault="00FA4E7F" w:rsidP="00BF416D">
      <w:pPr>
        <w:widowControl/>
        <w:numPr>
          <w:ilvl w:val="0"/>
          <w:numId w:val="51"/>
        </w:numPr>
        <w:autoSpaceDE/>
        <w:autoSpaceDN/>
        <w:adjustRightInd/>
        <w:jc w:val="both"/>
      </w:pPr>
      <w:r w:rsidRPr="00176BA8">
        <w:t xml:space="preserve">перечень </w:t>
      </w:r>
      <w:r>
        <w:t>поставляемых</w:t>
      </w:r>
      <w:r w:rsidRPr="00176BA8">
        <w:t xml:space="preserve"> каждой организацией </w:t>
      </w:r>
      <w:r>
        <w:t>товаров</w:t>
      </w:r>
      <w:r w:rsidRPr="00176BA8">
        <w:t>;</w:t>
      </w:r>
    </w:p>
    <w:p w:rsidR="00FA4E7F" w:rsidRPr="00176BA8" w:rsidRDefault="00FA4E7F" w:rsidP="00BF416D">
      <w:pPr>
        <w:widowControl/>
        <w:numPr>
          <w:ilvl w:val="0"/>
          <w:numId w:val="51"/>
        </w:numPr>
        <w:autoSpaceDE/>
        <w:autoSpaceDN/>
        <w:adjustRightInd/>
        <w:jc w:val="both"/>
      </w:pPr>
      <w:r w:rsidRPr="00176BA8">
        <w:t xml:space="preserve">стоимость </w:t>
      </w:r>
      <w:r>
        <w:t>товаров</w:t>
      </w:r>
      <w:r w:rsidRPr="00176BA8">
        <w:t xml:space="preserve"> по каждому участнику в денежном и процентном выражении.</w:t>
      </w:r>
    </w:p>
    <w:p w:rsidR="00FA4E7F" w:rsidRPr="00A411B6" w:rsidRDefault="00FA4E7F" w:rsidP="00FA4E7F">
      <w:pPr>
        <w:suppressAutoHyphens/>
        <w:rPr>
          <w:i/>
        </w:rPr>
      </w:pPr>
    </w:p>
    <w:p w:rsidR="004479C4" w:rsidRDefault="004479C4">
      <w:pPr>
        <w:widowControl/>
        <w:autoSpaceDE/>
        <w:autoSpaceDN/>
        <w:adjustRightInd/>
        <w:spacing w:after="200" w:line="276" w:lineRule="auto"/>
      </w:pPr>
      <w:r>
        <w:br w:type="page"/>
      </w:r>
    </w:p>
    <w:p w:rsidR="00FA4E7F" w:rsidRPr="004479C4" w:rsidRDefault="00FA4E7F" w:rsidP="004703DF">
      <w:pPr>
        <w:pStyle w:val="24"/>
        <w:keepNext w:val="0"/>
        <w:widowControl w:val="0"/>
        <w:numPr>
          <w:ilvl w:val="1"/>
          <w:numId w:val="72"/>
        </w:numPr>
        <w:outlineLvl w:val="9"/>
        <w:rPr>
          <w:sz w:val="24"/>
          <w:szCs w:val="24"/>
        </w:rPr>
      </w:pPr>
      <w:r w:rsidRPr="004479C4">
        <w:rPr>
          <w:sz w:val="24"/>
          <w:szCs w:val="24"/>
        </w:rPr>
        <w:lastRenderedPageBreak/>
        <w:t xml:space="preserve">План распределения объемов выполнения работ внутри коллективного участника (форма </w:t>
      </w:r>
      <w:r w:rsidR="004C7725" w:rsidRPr="004479C4">
        <w:rPr>
          <w:sz w:val="24"/>
          <w:szCs w:val="24"/>
        </w:rPr>
        <w:t>21</w:t>
      </w:r>
      <w:r w:rsidRPr="004479C4">
        <w:rPr>
          <w:sz w:val="24"/>
          <w:szCs w:val="24"/>
        </w:rPr>
        <w:t>)</w:t>
      </w:r>
    </w:p>
    <w:p w:rsidR="00FA4E7F" w:rsidRPr="00FA4E7F" w:rsidRDefault="00FA4E7F" w:rsidP="004703DF">
      <w:pPr>
        <w:pStyle w:val="24"/>
        <w:keepNext w:val="0"/>
        <w:widowControl w:val="0"/>
        <w:numPr>
          <w:ilvl w:val="2"/>
          <w:numId w:val="72"/>
        </w:numPr>
        <w:outlineLvl w:val="9"/>
        <w:rPr>
          <w:sz w:val="24"/>
          <w:szCs w:val="24"/>
        </w:rPr>
      </w:pPr>
      <w:r w:rsidRPr="00FA4E7F">
        <w:rPr>
          <w:sz w:val="24"/>
          <w:szCs w:val="24"/>
        </w:rPr>
        <w:t>Форма плана распределения объемов выполнения работ внутри коллективного участника</w:t>
      </w:r>
    </w:p>
    <w:p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rsidR="00FA4E7F" w:rsidRPr="00A411B6" w:rsidRDefault="00FA4E7F" w:rsidP="00FA4E7F">
      <w:pPr>
        <w:rPr>
          <w:color w:val="000000"/>
        </w:rPr>
      </w:pPr>
    </w:p>
    <w:p w:rsidR="00FA4E7F" w:rsidRPr="00A411B6" w:rsidRDefault="00FA4E7F" w:rsidP="00FA4E7F">
      <w:pPr>
        <w:suppressAutoHyphens/>
        <w:jc w:val="center"/>
        <w:rPr>
          <w:b/>
        </w:rPr>
      </w:pPr>
      <w:r w:rsidRPr="00A411B6">
        <w:rPr>
          <w:b/>
        </w:rPr>
        <w:t xml:space="preserve">План распределения объемов выполнения </w:t>
      </w:r>
      <w:r>
        <w:rPr>
          <w:b/>
        </w:rPr>
        <w:t>работ</w:t>
      </w:r>
      <w:r w:rsidRPr="00A411B6">
        <w:rPr>
          <w:b/>
        </w:rPr>
        <w:t xml:space="preserve"> внутри коллективного участника</w:t>
      </w:r>
    </w:p>
    <w:p w:rsidR="00FA4E7F" w:rsidRPr="00A411B6" w:rsidRDefault="00FA4E7F" w:rsidP="00FA4E7F">
      <w:pPr>
        <w:rPr>
          <w:color w:val="000000"/>
        </w:rPr>
      </w:pPr>
    </w:p>
    <w:p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1844"/>
        <w:gridCol w:w="1835"/>
        <w:gridCol w:w="1551"/>
        <w:gridCol w:w="1404"/>
        <w:gridCol w:w="1575"/>
      </w:tblGrid>
      <w:tr w:rsidR="00FA4E7F" w:rsidRPr="00A411B6" w:rsidTr="00FA4E7F">
        <w:trPr>
          <w:cantSplit/>
        </w:trPr>
        <w:tc>
          <w:tcPr>
            <w:tcW w:w="648" w:type="dxa"/>
            <w:vMerge w:val="restart"/>
          </w:tcPr>
          <w:p w:rsidR="00FA4E7F" w:rsidRPr="00A411B6" w:rsidRDefault="00FA4E7F" w:rsidP="00FA4E7F">
            <w:pPr>
              <w:pStyle w:val="aff9"/>
              <w:rPr>
                <w:sz w:val="24"/>
                <w:szCs w:val="24"/>
              </w:rPr>
            </w:pPr>
            <w:r w:rsidRPr="00A411B6">
              <w:rPr>
                <w:sz w:val="24"/>
                <w:szCs w:val="24"/>
              </w:rPr>
              <w:t>№ п/п</w:t>
            </w:r>
          </w:p>
        </w:tc>
        <w:tc>
          <w:tcPr>
            <w:tcW w:w="2932" w:type="dxa"/>
            <w:vMerge w:val="restart"/>
          </w:tcPr>
          <w:p w:rsidR="00FA4E7F" w:rsidRPr="00A411B6" w:rsidRDefault="00FA4E7F" w:rsidP="00FA4E7F">
            <w:pPr>
              <w:pStyle w:val="aff9"/>
              <w:rPr>
                <w:sz w:val="24"/>
                <w:szCs w:val="24"/>
              </w:rPr>
            </w:pPr>
            <w:r w:rsidRPr="00A411B6">
              <w:rPr>
                <w:sz w:val="24"/>
                <w:szCs w:val="24"/>
              </w:rPr>
              <w:t xml:space="preserve">Наименование </w:t>
            </w:r>
            <w:r>
              <w:rPr>
                <w:sz w:val="24"/>
                <w:szCs w:val="24"/>
              </w:rPr>
              <w:t>работ</w:t>
            </w:r>
          </w:p>
        </w:tc>
        <w:tc>
          <w:tcPr>
            <w:tcW w:w="1970" w:type="dxa"/>
            <w:vMerge w:val="restart"/>
          </w:tcPr>
          <w:p w:rsidR="00FA4E7F" w:rsidRPr="00A411B6" w:rsidRDefault="00FA4E7F" w:rsidP="00FA4E7F">
            <w:pPr>
              <w:pStyle w:val="aff9"/>
              <w:rPr>
                <w:sz w:val="24"/>
                <w:szCs w:val="24"/>
              </w:rPr>
            </w:pPr>
            <w:r w:rsidRPr="00A411B6">
              <w:rPr>
                <w:sz w:val="24"/>
                <w:szCs w:val="24"/>
              </w:rPr>
              <w:t xml:space="preserve">Наименование организации, выполняющий данный объем </w:t>
            </w:r>
            <w:r>
              <w:rPr>
                <w:sz w:val="24"/>
                <w:szCs w:val="24"/>
              </w:rPr>
              <w:t>работ</w:t>
            </w:r>
          </w:p>
        </w:tc>
        <w:tc>
          <w:tcPr>
            <w:tcW w:w="3292" w:type="dxa"/>
            <w:gridSpan w:val="2"/>
          </w:tcPr>
          <w:p w:rsidR="00FA4E7F" w:rsidRPr="00A411B6" w:rsidRDefault="00FA4E7F" w:rsidP="00FA4E7F">
            <w:pPr>
              <w:pStyle w:val="aff9"/>
              <w:rPr>
                <w:sz w:val="24"/>
                <w:szCs w:val="24"/>
              </w:rPr>
            </w:pPr>
            <w:r w:rsidRPr="00A411B6">
              <w:rPr>
                <w:sz w:val="24"/>
                <w:szCs w:val="24"/>
              </w:rPr>
              <w:t xml:space="preserve">Стоимость </w:t>
            </w:r>
            <w:r>
              <w:rPr>
                <w:sz w:val="24"/>
                <w:szCs w:val="24"/>
              </w:rPr>
              <w:t>работ</w:t>
            </w:r>
          </w:p>
        </w:tc>
        <w:tc>
          <w:tcPr>
            <w:tcW w:w="1579" w:type="dxa"/>
            <w:vMerge w:val="restart"/>
          </w:tcPr>
          <w:p w:rsidR="00FA4E7F" w:rsidRPr="00A411B6" w:rsidRDefault="00FA4E7F" w:rsidP="00FA4E7F">
            <w:pPr>
              <w:pStyle w:val="aff9"/>
              <w:rPr>
                <w:sz w:val="24"/>
                <w:szCs w:val="24"/>
              </w:rPr>
            </w:pPr>
            <w:r w:rsidRPr="00A411B6">
              <w:rPr>
                <w:sz w:val="24"/>
                <w:szCs w:val="24"/>
              </w:rPr>
              <w:t xml:space="preserve">Сроки выполнения (начало и окончание) </w:t>
            </w:r>
          </w:p>
        </w:tc>
      </w:tr>
      <w:tr w:rsidR="00FA4E7F" w:rsidRPr="00A411B6" w:rsidTr="00FA4E7F">
        <w:trPr>
          <w:cantSplit/>
        </w:trPr>
        <w:tc>
          <w:tcPr>
            <w:tcW w:w="648" w:type="dxa"/>
            <w:vMerge/>
          </w:tcPr>
          <w:p w:rsidR="00FA4E7F" w:rsidRPr="00A411B6" w:rsidRDefault="00FA4E7F" w:rsidP="00FA4E7F">
            <w:pPr>
              <w:pStyle w:val="aff9"/>
              <w:rPr>
                <w:sz w:val="24"/>
                <w:szCs w:val="24"/>
              </w:rPr>
            </w:pPr>
          </w:p>
        </w:tc>
        <w:tc>
          <w:tcPr>
            <w:tcW w:w="2932" w:type="dxa"/>
            <w:vMerge/>
          </w:tcPr>
          <w:p w:rsidR="00FA4E7F" w:rsidRPr="00A411B6" w:rsidRDefault="00FA4E7F" w:rsidP="00FA4E7F">
            <w:pPr>
              <w:pStyle w:val="aff9"/>
              <w:rPr>
                <w:sz w:val="24"/>
                <w:szCs w:val="24"/>
              </w:rPr>
            </w:pPr>
          </w:p>
        </w:tc>
        <w:tc>
          <w:tcPr>
            <w:tcW w:w="1970" w:type="dxa"/>
            <w:vMerge/>
          </w:tcPr>
          <w:p w:rsidR="00FA4E7F" w:rsidRPr="00A411B6" w:rsidRDefault="00FA4E7F" w:rsidP="00FA4E7F">
            <w:pPr>
              <w:pStyle w:val="aff9"/>
              <w:rPr>
                <w:sz w:val="24"/>
                <w:szCs w:val="24"/>
              </w:rPr>
            </w:pPr>
          </w:p>
        </w:tc>
        <w:tc>
          <w:tcPr>
            <w:tcW w:w="1713" w:type="dxa"/>
          </w:tcPr>
          <w:p w:rsidR="00FA4E7F" w:rsidRPr="00A411B6" w:rsidRDefault="00FA4E7F" w:rsidP="00FA4E7F">
            <w:pPr>
              <w:pStyle w:val="aff9"/>
              <w:rPr>
                <w:sz w:val="24"/>
                <w:szCs w:val="24"/>
              </w:rPr>
            </w:pPr>
            <w:r w:rsidRPr="00A411B6">
              <w:rPr>
                <w:sz w:val="24"/>
                <w:szCs w:val="24"/>
              </w:rPr>
              <w:t>в денежном выражении, руб. (без НДС)</w:t>
            </w:r>
          </w:p>
        </w:tc>
        <w:tc>
          <w:tcPr>
            <w:tcW w:w="1579" w:type="dxa"/>
          </w:tcPr>
          <w:p w:rsidR="00FA4E7F" w:rsidRPr="00A411B6" w:rsidRDefault="00FA4E7F" w:rsidP="00FA4E7F">
            <w:pPr>
              <w:pStyle w:val="aff9"/>
              <w:rPr>
                <w:sz w:val="24"/>
                <w:szCs w:val="24"/>
              </w:rPr>
            </w:pPr>
            <w:r w:rsidRPr="00A411B6">
              <w:rPr>
                <w:sz w:val="24"/>
                <w:szCs w:val="24"/>
              </w:rPr>
              <w:t xml:space="preserve">в % от общей стоимости </w:t>
            </w:r>
            <w:r>
              <w:rPr>
                <w:sz w:val="24"/>
                <w:szCs w:val="24"/>
              </w:rPr>
              <w:t>работ</w:t>
            </w:r>
          </w:p>
        </w:tc>
        <w:tc>
          <w:tcPr>
            <w:tcW w:w="1579" w:type="dxa"/>
            <w:vMerge/>
          </w:tcPr>
          <w:p w:rsidR="00FA4E7F" w:rsidRPr="00A411B6" w:rsidRDefault="00FA4E7F" w:rsidP="00FA4E7F">
            <w:pPr>
              <w:pStyle w:val="aff9"/>
              <w:rPr>
                <w:sz w:val="24"/>
                <w:szCs w:val="24"/>
              </w:rPr>
            </w:pPr>
          </w:p>
        </w:tc>
      </w:tr>
      <w:tr w:rsidR="00FA4E7F" w:rsidRPr="00A411B6" w:rsidTr="00FA4E7F">
        <w:tc>
          <w:tcPr>
            <w:tcW w:w="648" w:type="dxa"/>
          </w:tcPr>
          <w:p w:rsidR="00FA4E7F" w:rsidRPr="00A411B6" w:rsidRDefault="00FA4E7F" w:rsidP="00BF416D">
            <w:pPr>
              <w:pStyle w:val="af9"/>
              <w:numPr>
                <w:ilvl w:val="0"/>
                <w:numId w:val="50"/>
              </w:numPr>
              <w:ind w:left="1134" w:hanging="1134"/>
              <w:rPr>
                <w:color w:val="000000"/>
                <w:szCs w:val="24"/>
              </w:rPr>
            </w:pPr>
          </w:p>
        </w:tc>
        <w:tc>
          <w:tcPr>
            <w:tcW w:w="2932" w:type="dxa"/>
          </w:tcPr>
          <w:p w:rsidR="00FA4E7F" w:rsidRPr="00A411B6" w:rsidRDefault="00FA4E7F" w:rsidP="00FA4E7F">
            <w:pPr>
              <w:pStyle w:val="af9"/>
              <w:rPr>
                <w:szCs w:val="24"/>
              </w:rPr>
            </w:pPr>
          </w:p>
        </w:tc>
        <w:tc>
          <w:tcPr>
            <w:tcW w:w="1970" w:type="dxa"/>
          </w:tcPr>
          <w:p w:rsidR="00FA4E7F" w:rsidRPr="00A411B6" w:rsidRDefault="00FA4E7F" w:rsidP="00FA4E7F">
            <w:pPr>
              <w:pStyle w:val="af9"/>
              <w:rPr>
                <w:szCs w:val="24"/>
              </w:rPr>
            </w:pPr>
          </w:p>
        </w:tc>
        <w:tc>
          <w:tcPr>
            <w:tcW w:w="1713" w:type="dxa"/>
          </w:tcPr>
          <w:p w:rsidR="00FA4E7F" w:rsidRPr="00A411B6" w:rsidRDefault="00FA4E7F" w:rsidP="00FA4E7F">
            <w:pPr>
              <w:pStyle w:val="af9"/>
              <w:rPr>
                <w:szCs w:val="24"/>
              </w:rPr>
            </w:pPr>
          </w:p>
        </w:tc>
        <w:tc>
          <w:tcPr>
            <w:tcW w:w="1579" w:type="dxa"/>
          </w:tcPr>
          <w:p w:rsidR="00FA4E7F" w:rsidRPr="00A411B6" w:rsidRDefault="00FA4E7F" w:rsidP="00FA4E7F">
            <w:pPr>
              <w:pStyle w:val="af9"/>
              <w:rPr>
                <w:szCs w:val="24"/>
              </w:rPr>
            </w:pPr>
          </w:p>
        </w:tc>
        <w:tc>
          <w:tcPr>
            <w:tcW w:w="1579" w:type="dxa"/>
          </w:tcPr>
          <w:p w:rsidR="00FA4E7F" w:rsidRPr="00A411B6" w:rsidRDefault="00FA4E7F" w:rsidP="00FA4E7F">
            <w:pPr>
              <w:pStyle w:val="af9"/>
              <w:rPr>
                <w:szCs w:val="24"/>
              </w:rPr>
            </w:pPr>
          </w:p>
        </w:tc>
      </w:tr>
      <w:tr w:rsidR="00FA4E7F" w:rsidRPr="00A411B6" w:rsidTr="00FA4E7F">
        <w:tc>
          <w:tcPr>
            <w:tcW w:w="648" w:type="dxa"/>
          </w:tcPr>
          <w:p w:rsidR="00FA4E7F" w:rsidRPr="00A411B6" w:rsidRDefault="00FA4E7F" w:rsidP="00BF416D">
            <w:pPr>
              <w:pStyle w:val="af9"/>
              <w:numPr>
                <w:ilvl w:val="0"/>
                <w:numId w:val="50"/>
              </w:numPr>
              <w:ind w:left="1134" w:hanging="1134"/>
              <w:rPr>
                <w:color w:val="000000"/>
                <w:szCs w:val="24"/>
              </w:rPr>
            </w:pPr>
          </w:p>
        </w:tc>
        <w:tc>
          <w:tcPr>
            <w:tcW w:w="2932" w:type="dxa"/>
          </w:tcPr>
          <w:p w:rsidR="00FA4E7F" w:rsidRPr="00A411B6" w:rsidRDefault="00FA4E7F" w:rsidP="00FA4E7F">
            <w:pPr>
              <w:pStyle w:val="af9"/>
              <w:rPr>
                <w:szCs w:val="24"/>
              </w:rPr>
            </w:pPr>
          </w:p>
        </w:tc>
        <w:tc>
          <w:tcPr>
            <w:tcW w:w="1970" w:type="dxa"/>
          </w:tcPr>
          <w:p w:rsidR="00FA4E7F" w:rsidRPr="00A411B6" w:rsidRDefault="00FA4E7F" w:rsidP="00FA4E7F">
            <w:pPr>
              <w:pStyle w:val="af9"/>
              <w:rPr>
                <w:szCs w:val="24"/>
              </w:rPr>
            </w:pPr>
          </w:p>
        </w:tc>
        <w:tc>
          <w:tcPr>
            <w:tcW w:w="1713" w:type="dxa"/>
          </w:tcPr>
          <w:p w:rsidR="00FA4E7F" w:rsidRPr="00A411B6" w:rsidRDefault="00FA4E7F" w:rsidP="00FA4E7F">
            <w:pPr>
              <w:pStyle w:val="af9"/>
              <w:rPr>
                <w:szCs w:val="24"/>
              </w:rPr>
            </w:pPr>
          </w:p>
        </w:tc>
        <w:tc>
          <w:tcPr>
            <w:tcW w:w="1579" w:type="dxa"/>
          </w:tcPr>
          <w:p w:rsidR="00FA4E7F" w:rsidRPr="00A411B6" w:rsidRDefault="00FA4E7F" w:rsidP="00FA4E7F">
            <w:pPr>
              <w:pStyle w:val="af9"/>
              <w:rPr>
                <w:szCs w:val="24"/>
              </w:rPr>
            </w:pPr>
          </w:p>
        </w:tc>
        <w:tc>
          <w:tcPr>
            <w:tcW w:w="1579" w:type="dxa"/>
          </w:tcPr>
          <w:p w:rsidR="00FA4E7F" w:rsidRPr="00A411B6" w:rsidRDefault="00FA4E7F" w:rsidP="00FA4E7F">
            <w:pPr>
              <w:pStyle w:val="af9"/>
              <w:rPr>
                <w:szCs w:val="24"/>
              </w:rPr>
            </w:pPr>
          </w:p>
        </w:tc>
      </w:tr>
      <w:tr w:rsidR="00FA4E7F" w:rsidRPr="00A411B6" w:rsidTr="00FA4E7F">
        <w:tc>
          <w:tcPr>
            <w:tcW w:w="648" w:type="dxa"/>
          </w:tcPr>
          <w:p w:rsidR="00FA4E7F" w:rsidRPr="00A411B6" w:rsidRDefault="00FA4E7F" w:rsidP="00BF416D">
            <w:pPr>
              <w:pStyle w:val="af9"/>
              <w:numPr>
                <w:ilvl w:val="0"/>
                <w:numId w:val="50"/>
              </w:numPr>
              <w:ind w:left="1134" w:hanging="1134"/>
              <w:rPr>
                <w:color w:val="000000"/>
                <w:szCs w:val="24"/>
              </w:rPr>
            </w:pPr>
          </w:p>
        </w:tc>
        <w:tc>
          <w:tcPr>
            <w:tcW w:w="2932" w:type="dxa"/>
          </w:tcPr>
          <w:p w:rsidR="00FA4E7F" w:rsidRPr="00A411B6" w:rsidRDefault="00FA4E7F" w:rsidP="00FA4E7F">
            <w:pPr>
              <w:pStyle w:val="af9"/>
              <w:rPr>
                <w:szCs w:val="24"/>
              </w:rPr>
            </w:pPr>
          </w:p>
        </w:tc>
        <w:tc>
          <w:tcPr>
            <w:tcW w:w="1970" w:type="dxa"/>
          </w:tcPr>
          <w:p w:rsidR="00FA4E7F" w:rsidRPr="00A411B6" w:rsidRDefault="00FA4E7F" w:rsidP="00FA4E7F">
            <w:pPr>
              <w:pStyle w:val="af9"/>
              <w:rPr>
                <w:szCs w:val="24"/>
              </w:rPr>
            </w:pPr>
          </w:p>
        </w:tc>
        <w:tc>
          <w:tcPr>
            <w:tcW w:w="1713" w:type="dxa"/>
          </w:tcPr>
          <w:p w:rsidR="00FA4E7F" w:rsidRPr="00A411B6" w:rsidRDefault="00FA4E7F" w:rsidP="00FA4E7F">
            <w:pPr>
              <w:pStyle w:val="af9"/>
              <w:rPr>
                <w:szCs w:val="24"/>
              </w:rPr>
            </w:pPr>
          </w:p>
        </w:tc>
        <w:tc>
          <w:tcPr>
            <w:tcW w:w="1579" w:type="dxa"/>
          </w:tcPr>
          <w:p w:rsidR="00FA4E7F" w:rsidRPr="00A411B6" w:rsidRDefault="00FA4E7F" w:rsidP="00FA4E7F">
            <w:pPr>
              <w:pStyle w:val="af9"/>
              <w:rPr>
                <w:szCs w:val="24"/>
              </w:rPr>
            </w:pPr>
          </w:p>
        </w:tc>
        <w:tc>
          <w:tcPr>
            <w:tcW w:w="1579" w:type="dxa"/>
          </w:tcPr>
          <w:p w:rsidR="00FA4E7F" w:rsidRPr="00A411B6" w:rsidRDefault="00FA4E7F" w:rsidP="00FA4E7F">
            <w:pPr>
              <w:pStyle w:val="af9"/>
              <w:rPr>
                <w:szCs w:val="24"/>
              </w:rPr>
            </w:pPr>
          </w:p>
        </w:tc>
      </w:tr>
      <w:tr w:rsidR="00FA4E7F" w:rsidRPr="00A411B6" w:rsidTr="00FA4E7F">
        <w:tc>
          <w:tcPr>
            <w:tcW w:w="648" w:type="dxa"/>
          </w:tcPr>
          <w:p w:rsidR="00FA4E7F" w:rsidRPr="00A411B6" w:rsidRDefault="00FA4E7F" w:rsidP="00FA4E7F">
            <w:pPr>
              <w:pStyle w:val="af9"/>
              <w:ind w:left="0"/>
              <w:rPr>
                <w:color w:val="000000"/>
                <w:szCs w:val="24"/>
              </w:rPr>
            </w:pPr>
            <w:r w:rsidRPr="00A411B6">
              <w:rPr>
                <w:color w:val="000000"/>
                <w:szCs w:val="24"/>
              </w:rPr>
              <w:t>…</w:t>
            </w:r>
          </w:p>
        </w:tc>
        <w:tc>
          <w:tcPr>
            <w:tcW w:w="2932" w:type="dxa"/>
          </w:tcPr>
          <w:p w:rsidR="00FA4E7F" w:rsidRPr="00A411B6" w:rsidRDefault="00FA4E7F" w:rsidP="00FA4E7F">
            <w:pPr>
              <w:pStyle w:val="af9"/>
              <w:rPr>
                <w:szCs w:val="24"/>
              </w:rPr>
            </w:pPr>
          </w:p>
        </w:tc>
        <w:tc>
          <w:tcPr>
            <w:tcW w:w="1970" w:type="dxa"/>
          </w:tcPr>
          <w:p w:rsidR="00FA4E7F" w:rsidRPr="00A411B6" w:rsidRDefault="00FA4E7F" w:rsidP="00FA4E7F">
            <w:pPr>
              <w:pStyle w:val="af9"/>
              <w:rPr>
                <w:szCs w:val="24"/>
              </w:rPr>
            </w:pPr>
          </w:p>
        </w:tc>
        <w:tc>
          <w:tcPr>
            <w:tcW w:w="1713" w:type="dxa"/>
          </w:tcPr>
          <w:p w:rsidR="00FA4E7F" w:rsidRPr="00A411B6" w:rsidRDefault="00FA4E7F" w:rsidP="00FA4E7F">
            <w:pPr>
              <w:pStyle w:val="af9"/>
              <w:rPr>
                <w:szCs w:val="24"/>
              </w:rPr>
            </w:pPr>
          </w:p>
        </w:tc>
        <w:tc>
          <w:tcPr>
            <w:tcW w:w="1579" w:type="dxa"/>
          </w:tcPr>
          <w:p w:rsidR="00FA4E7F" w:rsidRPr="00A411B6" w:rsidRDefault="00FA4E7F" w:rsidP="00FA4E7F">
            <w:pPr>
              <w:pStyle w:val="af9"/>
              <w:rPr>
                <w:szCs w:val="24"/>
              </w:rPr>
            </w:pPr>
          </w:p>
        </w:tc>
        <w:tc>
          <w:tcPr>
            <w:tcW w:w="1579" w:type="dxa"/>
          </w:tcPr>
          <w:p w:rsidR="00FA4E7F" w:rsidRPr="00A411B6" w:rsidRDefault="00FA4E7F" w:rsidP="00FA4E7F">
            <w:pPr>
              <w:pStyle w:val="af9"/>
              <w:rPr>
                <w:szCs w:val="24"/>
              </w:rPr>
            </w:pPr>
          </w:p>
        </w:tc>
      </w:tr>
      <w:tr w:rsidR="00FA4E7F" w:rsidRPr="00A411B6" w:rsidTr="00FA4E7F">
        <w:tc>
          <w:tcPr>
            <w:tcW w:w="5550" w:type="dxa"/>
            <w:gridSpan w:val="3"/>
          </w:tcPr>
          <w:p w:rsidR="00FA4E7F" w:rsidRPr="00A411B6" w:rsidRDefault="00FA4E7F" w:rsidP="00FA4E7F">
            <w:pPr>
              <w:pStyle w:val="af9"/>
              <w:jc w:val="center"/>
              <w:rPr>
                <w:b/>
                <w:szCs w:val="24"/>
              </w:rPr>
            </w:pPr>
            <w:r w:rsidRPr="00A411B6">
              <w:rPr>
                <w:b/>
                <w:szCs w:val="24"/>
              </w:rPr>
              <w:t>ИТОГО</w:t>
            </w:r>
          </w:p>
        </w:tc>
        <w:tc>
          <w:tcPr>
            <w:tcW w:w="1713" w:type="dxa"/>
          </w:tcPr>
          <w:p w:rsidR="00FA4E7F" w:rsidRPr="00A411B6" w:rsidRDefault="00FA4E7F" w:rsidP="00FA4E7F">
            <w:pPr>
              <w:pStyle w:val="af9"/>
              <w:jc w:val="center"/>
              <w:rPr>
                <w:b/>
                <w:szCs w:val="24"/>
              </w:rPr>
            </w:pPr>
          </w:p>
        </w:tc>
        <w:tc>
          <w:tcPr>
            <w:tcW w:w="1579" w:type="dxa"/>
          </w:tcPr>
          <w:p w:rsidR="00FA4E7F" w:rsidRPr="00A411B6" w:rsidRDefault="00FA4E7F" w:rsidP="00FA4E7F">
            <w:pPr>
              <w:pStyle w:val="af9"/>
              <w:jc w:val="center"/>
              <w:rPr>
                <w:b/>
                <w:szCs w:val="24"/>
              </w:rPr>
            </w:pPr>
            <w:r w:rsidRPr="00A411B6">
              <w:rPr>
                <w:b/>
                <w:szCs w:val="24"/>
              </w:rPr>
              <w:t>100%</w:t>
            </w:r>
          </w:p>
        </w:tc>
        <w:tc>
          <w:tcPr>
            <w:tcW w:w="1579" w:type="dxa"/>
          </w:tcPr>
          <w:p w:rsidR="00FA4E7F" w:rsidRPr="00A411B6" w:rsidRDefault="00FA4E7F" w:rsidP="00FA4E7F">
            <w:pPr>
              <w:pStyle w:val="af9"/>
              <w:jc w:val="center"/>
              <w:rPr>
                <w:b/>
                <w:szCs w:val="24"/>
              </w:rPr>
            </w:pPr>
            <w:r w:rsidRPr="00A411B6">
              <w:rPr>
                <w:b/>
                <w:szCs w:val="24"/>
              </w:rPr>
              <w:t>Х</w:t>
            </w:r>
          </w:p>
        </w:tc>
      </w:tr>
    </w:tbl>
    <w:p w:rsidR="00FA4E7F" w:rsidRPr="00A411B6" w:rsidRDefault="00FA4E7F" w:rsidP="00FA4E7F">
      <w:pPr>
        <w:rPr>
          <w:color w:val="000000"/>
        </w:rPr>
      </w:pP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(подпись, М.П.)</w:t>
      </w: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(фамилия, имя, отчество подписавшего, должность)</w:t>
      </w:r>
    </w:p>
    <w:p w:rsidR="00FA4E7F" w:rsidRPr="00A411B6" w:rsidRDefault="00FA4E7F" w:rsidP="00FA4E7F">
      <w:pPr>
        <w:keepNext/>
        <w:rPr>
          <w:b/>
          <w:bCs/>
          <w:color w:val="000000"/>
        </w:rPr>
      </w:pPr>
    </w:p>
    <w:p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rsidR="00FA4E7F" w:rsidRPr="00176BA8" w:rsidRDefault="00FA4E7F" w:rsidP="004703DF">
      <w:pPr>
        <w:pStyle w:val="24"/>
        <w:keepNext w:val="0"/>
        <w:pageBreakBefore/>
        <w:widowControl w:val="0"/>
        <w:numPr>
          <w:ilvl w:val="2"/>
          <w:numId w:val="72"/>
        </w:numPr>
        <w:spacing w:before="0"/>
        <w:ind w:left="1315"/>
        <w:outlineLvl w:val="9"/>
        <w:rPr>
          <w:sz w:val="24"/>
          <w:szCs w:val="24"/>
        </w:rPr>
      </w:pPr>
      <w:r w:rsidRPr="00176BA8">
        <w:rPr>
          <w:sz w:val="24"/>
          <w:szCs w:val="24"/>
        </w:rPr>
        <w:lastRenderedPageBreak/>
        <w:t>Инструкции по заполнению</w:t>
      </w:r>
    </w:p>
    <w:p w:rsidR="00FA4E7F" w:rsidRPr="00176BA8" w:rsidRDefault="00FA4E7F" w:rsidP="004703DF">
      <w:pPr>
        <w:pStyle w:val="af7"/>
        <w:widowControl w:val="0"/>
        <w:numPr>
          <w:ilvl w:val="3"/>
          <w:numId w:val="72"/>
        </w:numPr>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выполнения работ, </w:t>
      </w:r>
      <w:r w:rsidRPr="00FA4E7F">
        <w:rPr>
          <w:sz w:val="24"/>
          <w:szCs w:val="24"/>
        </w:rPr>
        <w:t>в иных случаях данная форма не заполняется и не подается</w:t>
      </w:r>
      <w:r w:rsidRPr="00176BA8">
        <w:rPr>
          <w:sz w:val="24"/>
          <w:szCs w:val="24"/>
        </w:rPr>
        <w:t>.</w:t>
      </w:r>
    </w:p>
    <w:p w:rsidR="00FA4E7F" w:rsidRPr="00176BA8" w:rsidRDefault="00FA4E7F" w:rsidP="004703DF">
      <w:pPr>
        <w:pStyle w:val="af7"/>
        <w:widowControl w:val="0"/>
        <w:numPr>
          <w:ilvl w:val="3"/>
          <w:numId w:val="72"/>
        </w:numPr>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rsidR="00FA4E7F" w:rsidRPr="00176BA8" w:rsidRDefault="00FA4E7F" w:rsidP="004703DF">
      <w:pPr>
        <w:pStyle w:val="af7"/>
        <w:widowControl w:val="0"/>
        <w:numPr>
          <w:ilvl w:val="3"/>
          <w:numId w:val="72"/>
        </w:numPr>
        <w:spacing w:line="240" w:lineRule="auto"/>
        <w:ind w:left="540" w:hanging="540"/>
        <w:rPr>
          <w:sz w:val="24"/>
          <w:szCs w:val="24"/>
        </w:rPr>
      </w:pPr>
      <w:r w:rsidRPr="00176BA8">
        <w:rPr>
          <w:sz w:val="24"/>
          <w:szCs w:val="24"/>
        </w:rPr>
        <w:t>Участник указывает свое фирменное наименование (в т.ч. организационно-правовую форму) и свой адрес.</w:t>
      </w:r>
    </w:p>
    <w:p w:rsidR="00FA4E7F" w:rsidRPr="00176BA8" w:rsidRDefault="00FA4E7F" w:rsidP="004703DF">
      <w:pPr>
        <w:pStyle w:val="af7"/>
        <w:widowControl w:val="0"/>
        <w:numPr>
          <w:ilvl w:val="3"/>
          <w:numId w:val="72"/>
        </w:numPr>
        <w:spacing w:line="240" w:lineRule="auto"/>
        <w:ind w:left="540" w:hanging="540"/>
        <w:rPr>
          <w:sz w:val="24"/>
          <w:szCs w:val="24"/>
        </w:rPr>
      </w:pPr>
      <w:r w:rsidRPr="00176BA8">
        <w:rPr>
          <w:sz w:val="24"/>
          <w:szCs w:val="24"/>
        </w:rPr>
        <w:t>В данной форме лидер коллективного участника указывает:</w:t>
      </w:r>
    </w:p>
    <w:p w:rsidR="00FA4E7F" w:rsidRPr="00176BA8" w:rsidRDefault="00FA4E7F" w:rsidP="00BF416D">
      <w:pPr>
        <w:widowControl/>
        <w:numPr>
          <w:ilvl w:val="0"/>
          <w:numId w:val="60"/>
        </w:numPr>
        <w:autoSpaceDE/>
        <w:autoSpaceDN/>
        <w:adjustRightInd/>
        <w:jc w:val="both"/>
      </w:pPr>
      <w:r w:rsidRPr="00176BA8">
        <w:t xml:space="preserve">перечень выполняемых каждой организацией </w:t>
      </w:r>
      <w:r>
        <w:t>работ</w:t>
      </w:r>
      <w:r w:rsidRPr="00176BA8">
        <w:t>;</w:t>
      </w:r>
    </w:p>
    <w:p w:rsidR="00FA4E7F" w:rsidRPr="00176BA8" w:rsidRDefault="00FA4E7F" w:rsidP="00BF416D">
      <w:pPr>
        <w:widowControl/>
        <w:numPr>
          <w:ilvl w:val="0"/>
          <w:numId w:val="60"/>
        </w:numPr>
        <w:autoSpaceDE/>
        <w:autoSpaceDN/>
        <w:adjustRightInd/>
        <w:jc w:val="both"/>
      </w:pPr>
      <w:r w:rsidRPr="00176BA8">
        <w:t xml:space="preserve">стоимость </w:t>
      </w:r>
      <w:r>
        <w:t>работ</w:t>
      </w:r>
      <w:r w:rsidRPr="00176BA8">
        <w:t xml:space="preserve"> по каждому участнику в денежном и процентном выражении.</w:t>
      </w:r>
    </w:p>
    <w:p w:rsidR="00FA4E7F" w:rsidRPr="00A411B6" w:rsidRDefault="00FA4E7F" w:rsidP="00FA4E7F">
      <w:pPr>
        <w:suppressAutoHyphens/>
        <w:rPr>
          <w:i/>
        </w:rPr>
      </w:pPr>
    </w:p>
    <w:p w:rsidR="004479C4" w:rsidRDefault="004479C4">
      <w:pPr>
        <w:widowControl/>
        <w:autoSpaceDE/>
        <w:autoSpaceDN/>
        <w:adjustRightInd/>
        <w:spacing w:after="200" w:line="276" w:lineRule="auto"/>
        <w:rPr>
          <w:snapToGrid w:val="0"/>
        </w:rPr>
      </w:pPr>
      <w:r>
        <w:br w:type="page"/>
      </w:r>
    </w:p>
    <w:p w:rsidR="00FA4E7F" w:rsidRPr="004479C4" w:rsidRDefault="00FA4E7F" w:rsidP="004703DF">
      <w:pPr>
        <w:pStyle w:val="24"/>
        <w:keepNext w:val="0"/>
        <w:widowControl w:val="0"/>
        <w:numPr>
          <w:ilvl w:val="1"/>
          <w:numId w:val="72"/>
        </w:numPr>
        <w:jc w:val="both"/>
        <w:outlineLvl w:val="9"/>
        <w:rPr>
          <w:sz w:val="24"/>
          <w:szCs w:val="24"/>
        </w:rPr>
      </w:pPr>
      <w:r w:rsidRPr="004479C4">
        <w:rPr>
          <w:sz w:val="24"/>
          <w:szCs w:val="24"/>
        </w:rPr>
        <w:lastRenderedPageBreak/>
        <w:t xml:space="preserve">План распределения объемов оказания услуг внутри коллективного участника (форма </w:t>
      </w:r>
      <w:r w:rsidR="004C7725" w:rsidRPr="004479C4">
        <w:rPr>
          <w:sz w:val="24"/>
          <w:szCs w:val="24"/>
        </w:rPr>
        <w:t>21</w:t>
      </w:r>
      <w:r w:rsidRPr="004479C4">
        <w:rPr>
          <w:sz w:val="24"/>
          <w:szCs w:val="24"/>
        </w:rPr>
        <w:t>)</w:t>
      </w:r>
    </w:p>
    <w:p w:rsidR="00FA4E7F" w:rsidRPr="00A411B6" w:rsidRDefault="00FA4E7F" w:rsidP="004703DF">
      <w:pPr>
        <w:pStyle w:val="24"/>
        <w:keepNext w:val="0"/>
        <w:widowControl w:val="0"/>
        <w:numPr>
          <w:ilvl w:val="2"/>
          <w:numId w:val="72"/>
        </w:numPr>
        <w:ind w:left="1314"/>
        <w:jc w:val="both"/>
        <w:outlineLvl w:val="9"/>
        <w:rPr>
          <w:sz w:val="24"/>
          <w:szCs w:val="24"/>
        </w:rPr>
      </w:pPr>
      <w:r w:rsidRPr="00A411B6">
        <w:rPr>
          <w:sz w:val="24"/>
          <w:szCs w:val="24"/>
        </w:rPr>
        <w:t xml:space="preserve">Форма плана распределения объемов </w:t>
      </w:r>
      <w:r>
        <w:rPr>
          <w:bCs/>
          <w:sz w:val="24"/>
          <w:szCs w:val="24"/>
        </w:rPr>
        <w:t>оказания услуг</w:t>
      </w:r>
      <w:r w:rsidRPr="00A411B6">
        <w:rPr>
          <w:bCs/>
          <w:sz w:val="24"/>
          <w:szCs w:val="24"/>
        </w:rPr>
        <w:t xml:space="preserve"> </w:t>
      </w:r>
      <w:r w:rsidRPr="00A411B6">
        <w:rPr>
          <w:sz w:val="24"/>
          <w:szCs w:val="24"/>
        </w:rPr>
        <w:t>внутри коллективного участника</w:t>
      </w:r>
    </w:p>
    <w:p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rsidR="00FA4E7F" w:rsidRPr="00A411B6" w:rsidRDefault="00FA4E7F" w:rsidP="00FA4E7F">
      <w:pPr>
        <w:rPr>
          <w:color w:val="000000"/>
        </w:rPr>
      </w:pPr>
    </w:p>
    <w:p w:rsidR="00FA4E7F" w:rsidRPr="00A411B6" w:rsidRDefault="00FA4E7F" w:rsidP="00FA4E7F">
      <w:pPr>
        <w:suppressAutoHyphens/>
        <w:jc w:val="center"/>
        <w:rPr>
          <w:b/>
        </w:rPr>
      </w:pPr>
      <w:r w:rsidRPr="00A411B6">
        <w:rPr>
          <w:b/>
        </w:rPr>
        <w:t xml:space="preserve">План распределения объемов </w:t>
      </w:r>
      <w:r w:rsidRPr="00FA4E7F">
        <w:rPr>
          <w:b/>
          <w:bCs/>
        </w:rPr>
        <w:t xml:space="preserve">оказания услуг </w:t>
      </w:r>
      <w:r w:rsidRPr="00FA4E7F">
        <w:rPr>
          <w:b/>
        </w:rPr>
        <w:t>в</w:t>
      </w:r>
      <w:r w:rsidRPr="00A411B6">
        <w:rPr>
          <w:b/>
        </w:rPr>
        <w:t>нутри коллективного участника</w:t>
      </w:r>
    </w:p>
    <w:p w:rsidR="00FA4E7F" w:rsidRPr="00A411B6" w:rsidRDefault="00FA4E7F" w:rsidP="00FA4E7F">
      <w:pPr>
        <w:rPr>
          <w:color w:val="000000"/>
        </w:rPr>
      </w:pPr>
    </w:p>
    <w:p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1844"/>
        <w:gridCol w:w="1835"/>
        <w:gridCol w:w="1551"/>
        <w:gridCol w:w="1404"/>
        <w:gridCol w:w="1575"/>
      </w:tblGrid>
      <w:tr w:rsidR="00FA4E7F" w:rsidRPr="00A411B6" w:rsidTr="00FA4E7F">
        <w:trPr>
          <w:cantSplit/>
        </w:trPr>
        <w:tc>
          <w:tcPr>
            <w:tcW w:w="648" w:type="dxa"/>
            <w:vMerge w:val="restart"/>
          </w:tcPr>
          <w:p w:rsidR="00FA4E7F" w:rsidRPr="00A411B6" w:rsidRDefault="00FA4E7F" w:rsidP="00FA4E7F">
            <w:pPr>
              <w:pStyle w:val="aff9"/>
              <w:rPr>
                <w:sz w:val="24"/>
                <w:szCs w:val="24"/>
              </w:rPr>
            </w:pPr>
            <w:r w:rsidRPr="00A411B6">
              <w:rPr>
                <w:sz w:val="24"/>
                <w:szCs w:val="24"/>
              </w:rPr>
              <w:t>№ п/п</w:t>
            </w:r>
          </w:p>
        </w:tc>
        <w:tc>
          <w:tcPr>
            <w:tcW w:w="2932" w:type="dxa"/>
            <w:vMerge w:val="restart"/>
          </w:tcPr>
          <w:p w:rsidR="00FA4E7F" w:rsidRPr="00A411B6" w:rsidRDefault="00FA4E7F" w:rsidP="00FA4E7F">
            <w:pPr>
              <w:pStyle w:val="aff9"/>
              <w:rPr>
                <w:sz w:val="24"/>
                <w:szCs w:val="24"/>
              </w:rPr>
            </w:pPr>
            <w:r w:rsidRPr="00A411B6">
              <w:rPr>
                <w:sz w:val="24"/>
                <w:szCs w:val="24"/>
              </w:rPr>
              <w:t xml:space="preserve">Наименование </w:t>
            </w:r>
            <w:r>
              <w:rPr>
                <w:sz w:val="24"/>
                <w:szCs w:val="24"/>
              </w:rPr>
              <w:t>услуг</w:t>
            </w:r>
          </w:p>
        </w:tc>
        <w:tc>
          <w:tcPr>
            <w:tcW w:w="1970" w:type="dxa"/>
            <w:vMerge w:val="restart"/>
          </w:tcPr>
          <w:p w:rsidR="00FA4E7F" w:rsidRPr="00A411B6" w:rsidRDefault="00FA4E7F" w:rsidP="00FA4E7F">
            <w:pPr>
              <w:pStyle w:val="aff9"/>
              <w:rPr>
                <w:sz w:val="24"/>
                <w:szCs w:val="24"/>
              </w:rPr>
            </w:pPr>
            <w:r w:rsidRPr="00A411B6">
              <w:rPr>
                <w:sz w:val="24"/>
                <w:szCs w:val="24"/>
              </w:rPr>
              <w:t xml:space="preserve">Наименование организации, выполняющий данный объем </w:t>
            </w:r>
            <w:r>
              <w:rPr>
                <w:sz w:val="24"/>
                <w:szCs w:val="24"/>
              </w:rPr>
              <w:t>услуг</w:t>
            </w:r>
          </w:p>
        </w:tc>
        <w:tc>
          <w:tcPr>
            <w:tcW w:w="3292" w:type="dxa"/>
            <w:gridSpan w:val="2"/>
          </w:tcPr>
          <w:p w:rsidR="00FA4E7F" w:rsidRPr="00A411B6" w:rsidRDefault="00FA4E7F" w:rsidP="00FA4E7F">
            <w:pPr>
              <w:pStyle w:val="aff9"/>
              <w:rPr>
                <w:sz w:val="24"/>
                <w:szCs w:val="24"/>
              </w:rPr>
            </w:pPr>
            <w:r w:rsidRPr="00A411B6">
              <w:rPr>
                <w:sz w:val="24"/>
                <w:szCs w:val="24"/>
              </w:rPr>
              <w:t xml:space="preserve">Стоимость </w:t>
            </w:r>
            <w:r>
              <w:rPr>
                <w:sz w:val="24"/>
                <w:szCs w:val="24"/>
              </w:rPr>
              <w:t>услуг</w:t>
            </w:r>
          </w:p>
        </w:tc>
        <w:tc>
          <w:tcPr>
            <w:tcW w:w="1579" w:type="dxa"/>
            <w:vMerge w:val="restart"/>
          </w:tcPr>
          <w:p w:rsidR="00FA4E7F" w:rsidRPr="00A411B6" w:rsidRDefault="00FA4E7F" w:rsidP="00FA4E7F">
            <w:pPr>
              <w:pStyle w:val="aff9"/>
              <w:rPr>
                <w:sz w:val="24"/>
                <w:szCs w:val="24"/>
              </w:rPr>
            </w:pPr>
            <w:r w:rsidRPr="00A411B6">
              <w:rPr>
                <w:sz w:val="24"/>
                <w:szCs w:val="24"/>
              </w:rPr>
              <w:t xml:space="preserve">Сроки выполнения (начало и окончание) </w:t>
            </w:r>
          </w:p>
        </w:tc>
      </w:tr>
      <w:tr w:rsidR="00FA4E7F" w:rsidRPr="00A411B6" w:rsidTr="00FA4E7F">
        <w:trPr>
          <w:cantSplit/>
        </w:trPr>
        <w:tc>
          <w:tcPr>
            <w:tcW w:w="648" w:type="dxa"/>
            <w:vMerge/>
          </w:tcPr>
          <w:p w:rsidR="00FA4E7F" w:rsidRPr="00A411B6" w:rsidRDefault="00FA4E7F" w:rsidP="00FA4E7F">
            <w:pPr>
              <w:pStyle w:val="aff9"/>
              <w:rPr>
                <w:sz w:val="24"/>
                <w:szCs w:val="24"/>
              </w:rPr>
            </w:pPr>
          </w:p>
        </w:tc>
        <w:tc>
          <w:tcPr>
            <w:tcW w:w="2932" w:type="dxa"/>
            <w:vMerge/>
          </w:tcPr>
          <w:p w:rsidR="00FA4E7F" w:rsidRPr="00A411B6" w:rsidRDefault="00FA4E7F" w:rsidP="00FA4E7F">
            <w:pPr>
              <w:pStyle w:val="aff9"/>
              <w:rPr>
                <w:sz w:val="24"/>
                <w:szCs w:val="24"/>
              </w:rPr>
            </w:pPr>
          </w:p>
        </w:tc>
        <w:tc>
          <w:tcPr>
            <w:tcW w:w="1970" w:type="dxa"/>
            <w:vMerge/>
          </w:tcPr>
          <w:p w:rsidR="00FA4E7F" w:rsidRPr="00A411B6" w:rsidRDefault="00FA4E7F" w:rsidP="00FA4E7F">
            <w:pPr>
              <w:pStyle w:val="aff9"/>
              <w:rPr>
                <w:sz w:val="24"/>
                <w:szCs w:val="24"/>
              </w:rPr>
            </w:pPr>
          </w:p>
        </w:tc>
        <w:tc>
          <w:tcPr>
            <w:tcW w:w="1713" w:type="dxa"/>
          </w:tcPr>
          <w:p w:rsidR="00FA4E7F" w:rsidRPr="00A411B6" w:rsidRDefault="00FA4E7F" w:rsidP="00FA4E7F">
            <w:pPr>
              <w:pStyle w:val="aff9"/>
              <w:rPr>
                <w:sz w:val="24"/>
                <w:szCs w:val="24"/>
              </w:rPr>
            </w:pPr>
            <w:r w:rsidRPr="00A411B6">
              <w:rPr>
                <w:sz w:val="24"/>
                <w:szCs w:val="24"/>
              </w:rPr>
              <w:t>в денежном выражении, руб. (без НДС)</w:t>
            </w:r>
          </w:p>
        </w:tc>
        <w:tc>
          <w:tcPr>
            <w:tcW w:w="1579" w:type="dxa"/>
          </w:tcPr>
          <w:p w:rsidR="00FA4E7F" w:rsidRPr="00A411B6" w:rsidRDefault="00FA4E7F" w:rsidP="00FA4E7F">
            <w:pPr>
              <w:pStyle w:val="aff9"/>
              <w:rPr>
                <w:sz w:val="24"/>
                <w:szCs w:val="24"/>
              </w:rPr>
            </w:pPr>
            <w:r w:rsidRPr="00A411B6">
              <w:rPr>
                <w:sz w:val="24"/>
                <w:szCs w:val="24"/>
              </w:rPr>
              <w:t xml:space="preserve">в % от общей стоимости </w:t>
            </w:r>
            <w:r>
              <w:rPr>
                <w:sz w:val="24"/>
                <w:szCs w:val="24"/>
              </w:rPr>
              <w:t>услуг</w:t>
            </w:r>
          </w:p>
        </w:tc>
        <w:tc>
          <w:tcPr>
            <w:tcW w:w="1579" w:type="dxa"/>
            <w:vMerge/>
          </w:tcPr>
          <w:p w:rsidR="00FA4E7F" w:rsidRPr="00A411B6" w:rsidRDefault="00FA4E7F" w:rsidP="00FA4E7F">
            <w:pPr>
              <w:pStyle w:val="aff9"/>
              <w:rPr>
                <w:sz w:val="24"/>
                <w:szCs w:val="24"/>
              </w:rPr>
            </w:pPr>
          </w:p>
        </w:tc>
      </w:tr>
      <w:tr w:rsidR="00FA4E7F" w:rsidRPr="00A411B6" w:rsidTr="00FA4E7F">
        <w:tc>
          <w:tcPr>
            <w:tcW w:w="648" w:type="dxa"/>
          </w:tcPr>
          <w:p w:rsidR="00FA4E7F" w:rsidRPr="00A411B6" w:rsidRDefault="00FA4E7F" w:rsidP="00BF416D">
            <w:pPr>
              <w:pStyle w:val="af9"/>
              <w:numPr>
                <w:ilvl w:val="0"/>
                <w:numId w:val="50"/>
              </w:numPr>
              <w:ind w:left="1134" w:hanging="1134"/>
              <w:rPr>
                <w:color w:val="000000"/>
                <w:szCs w:val="24"/>
              </w:rPr>
            </w:pPr>
          </w:p>
        </w:tc>
        <w:tc>
          <w:tcPr>
            <w:tcW w:w="2932" w:type="dxa"/>
          </w:tcPr>
          <w:p w:rsidR="00FA4E7F" w:rsidRPr="00A411B6" w:rsidRDefault="00FA4E7F" w:rsidP="00FA4E7F">
            <w:pPr>
              <w:pStyle w:val="af9"/>
              <w:rPr>
                <w:szCs w:val="24"/>
              </w:rPr>
            </w:pPr>
          </w:p>
        </w:tc>
        <w:tc>
          <w:tcPr>
            <w:tcW w:w="1970" w:type="dxa"/>
          </w:tcPr>
          <w:p w:rsidR="00FA4E7F" w:rsidRPr="00A411B6" w:rsidRDefault="00FA4E7F" w:rsidP="00FA4E7F">
            <w:pPr>
              <w:pStyle w:val="af9"/>
              <w:rPr>
                <w:szCs w:val="24"/>
              </w:rPr>
            </w:pPr>
          </w:p>
        </w:tc>
        <w:tc>
          <w:tcPr>
            <w:tcW w:w="1713" w:type="dxa"/>
          </w:tcPr>
          <w:p w:rsidR="00FA4E7F" w:rsidRPr="00A411B6" w:rsidRDefault="00FA4E7F" w:rsidP="00FA4E7F">
            <w:pPr>
              <w:pStyle w:val="af9"/>
              <w:rPr>
                <w:szCs w:val="24"/>
              </w:rPr>
            </w:pPr>
          </w:p>
        </w:tc>
        <w:tc>
          <w:tcPr>
            <w:tcW w:w="1579" w:type="dxa"/>
          </w:tcPr>
          <w:p w:rsidR="00FA4E7F" w:rsidRPr="00A411B6" w:rsidRDefault="00FA4E7F" w:rsidP="00FA4E7F">
            <w:pPr>
              <w:pStyle w:val="af9"/>
              <w:rPr>
                <w:szCs w:val="24"/>
              </w:rPr>
            </w:pPr>
          </w:p>
        </w:tc>
        <w:tc>
          <w:tcPr>
            <w:tcW w:w="1579" w:type="dxa"/>
          </w:tcPr>
          <w:p w:rsidR="00FA4E7F" w:rsidRPr="00A411B6" w:rsidRDefault="00FA4E7F" w:rsidP="00FA4E7F">
            <w:pPr>
              <w:pStyle w:val="af9"/>
              <w:rPr>
                <w:szCs w:val="24"/>
              </w:rPr>
            </w:pPr>
          </w:p>
        </w:tc>
      </w:tr>
      <w:tr w:rsidR="00FA4E7F" w:rsidRPr="00A411B6" w:rsidTr="00FA4E7F">
        <w:tc>
          <w:tcPr>
            <w:tcW w:w="648" w:type="dxa"/>
          </w:tcPr>
          <w:p w:rsidR="00FA4E7F" w:rsidRPr="00A411B6" w:rsidRDefault="00FA4E7F" w:rsidP="00BF416D">
            <w:pPr>
              <w:pStyle w:val="af9"/>
              <w:numPr>
                <w:ilvl w:val="0"/>
                <w:numId w:val="50"/>
              </w:numPr>
              <w:ind w:left="1134" w:hanging="1134"/>
              <w:rPr>
                <w:color w:val="000000"/>
                <w:szCs w:val="24"/>
              </w:rPr>
            </w:pPr>
          </w:p>
        </w:tc>
        <w:tc>
          <w:tcPr>
            <w:tcW w:w="2932" w:type="dxa"/>
          </w:tcPr>
          <w:p w:rsidR="00FA4E7F" w:rsidRPr="00A411B6" w:rsidRDefault="00FA4E7F" w:rsidP="00FA4E7F">
            <w:pPr>
              <w:pStyle w:val="af9"/>
              <w:rPr>
                <w:szCs w:val="24"/>
              </w:rPr>
            </w:pPr>
          </w:p>
        </w:tc>
        <w:tc>
          <w:tcPr>
            <w:tcW w:w="1970" w:type="dxa"/>
          </w:tcPr>
          <w:p w:rsidR="00FA4E7F" w:rsidRPr="00A411B6" w:rsidRDefault="00FA4E7F" w:rsidP="00FA4E7F">
            <w:pPr>
              <w:pStyle w:val="af9"/>
              <w:rPr>
                <w:szCs w:val="24"/>
              </w:rPr>
            </w:pPr>
          </w:p>
        </w:tc>
        <w:tc>
          <w:tcPr>
            <w:tcW w:w="1713" w:type="dxa"/>
          </w:tcPr>
          <w:p w:rsidR="00FA4E7F" w:rsidRPr="00A411B6" w:rsidRDefault="00FA4E7F" w:rsidP="00FA4E7F">
            <w:pPr>
              <w:pStyle w:val="af9"/>
              <w:rPr>
                <w:szCs w:val="24"/>
              </w:rPr>
            </w:pPr>
          </w:p>
        </w:tc>
        <w:tc>
          <w:tcPr>
            <w:tcW w:w="1579" w:type="dxa"/>
          </w:tcPr>
          <w:p w:rsidR="00FA4E7F" w:rsidRPr="00A411B6" w:rsidRDefault="00FA4E7F" w:rsidP="00FA4E7F">
            <w:pPr>
              <w:pStyle w:val="af9"/>
              <w:rPr>
                <w:szCs w:val="24"/>
              </w:rPr>
            </w:pPr>
          </w:p>
        </w:tc>
        <w:tc>
          <w:tcPr>
            <w:tcW w:w="1579" w:type="dxa"/>
          </w:tcPr>
          <w:p w:rsidR="00FA4E7F" w:rsidRPr="00A411B6" w:rsidRDefault="00FA4E7F" w:rsidP="00FA4E7F">
            <w:pPr>
              <w:pStyle w:val="af9"/>
              <w:rPr>
                <w:szCs w:val="24"/>
              </w:rPr>
            </w:pPr>
          </w:p>
        </w:tc>
      </w:tr>
      <w:tr w:rsidR="00FA4E7F" w:rsidRPr="00A411B6" w:rsidTr="00FA4E7F">
        <w:tc>
          <w:tcPr>
            <w:tcW w:w="648" w:type="dxa"/>
          </w:tcPr>
          <w:p w:rsidR="00FA4E7F" w:rsidRPr="00A411B6" w:rsidRDefault="00FA4E7F" w:rsidP="00BF416D">
            <w:pPr>
              <w:pStyle w:val="af9"/>
              <w:numPr>
                <w:ilvl w:val="0"/>
                <w:numId w:val="50"/>
              </w:numPr>
              <w:ind w:left="1134" w:hanging="1134"/>
              <w:rPr>
                <w:color w:val="000000"/>
                <w:szCs w:val="24"/>
              </w:rPr>
            </w:pPr>
          </w:p>
        </w:tc>
        <w:tc>
          <w:tcPr>
            <w:tcW w:w="2932" w:type="dxa"/>
          </w:tcPr>
          <w:p w:rsidR="00FA4E7F" w:rsidRPr="00A411B6" w:rsidRDefault="00FA4E7F" w:rsidP="00FA4E7F">
            <w:pPr>
              <w:pStyle w:val="af9"/>
              <w:rPr>
                <w:szCs w:val="24"/>
              </w:rPr>
            </w:pPr>
          </w:p>
        </w:tc>
        <w:tc>
          <w:tcPr>
            <w:tcW w:w="1970" w:type="dxa"/>
          </w:tcPr>
          <w:p w:rsidR="00FA4E7F" w:rsidRPr="00A411B6" w:rsidRDefault="00FA4E7F" w:rsidP="00FA4E7F">
            <w:pPr>
              <w:pStyle w:val="af9"/>
              <w:rPr>
                <w:szCs w:val="24"/>
              </w:rPr>
            </w:pPr>
          </w:p>
        </w:tc>
        <w:tc>
          <w:tcPr>
            <w:tcW w:w="1713" w:type="dxa"/>
          </w:tcPr>
          <w:p w:rsidR="00FA4E7F" w:rsidRPr="00A411B6" w:rsidRDefault="00FA4E7F" w:rsidP="00FA4E7F">
            <w:pPr>
              <w:pStyle w:val="af9"/>
              <w:rPr>
                <w:szCs w:val="24"/>
              </w:rPr>
            </w:pPr>
          </w:p>
        </w:tc>
        <w:tc>
          <w:tcPr>
            <w:tcW w:w="1579" w:type="dxa"/>
          </w:tcPr>
          <w:p w:rsidR="00FA4E7F" w:rsidRPr="00A411B6" w:rsidRDefault="00FA4E7F" w:rsidP="00FA4E7F">
            <w:pPr>
              <w:pStyle w:val="af9"/>
              <w:rPr>
                <w:szCs w:val="24"/>
              </w:rPr>
            </w:pPr>
          </w:p>
        </w:tc>
        <w:tc>
          <w:tcPr>
            <w:tcW w:w="1579" w:type="dxa"/>
          </w:tcPr>
          <w:p w:rsidR="00FA4E7F" w:rsidRPr="00A411B6" w:rsidRDefault="00FA4E7F" w:rsidP="00FA4E7F">
            <w:pPr>
              <w:pStyle w:val="af9"/>
              <w:rPr>
                <w:szCs w:val="24"/>
              </w:rPr>
            </w:pPr>
          </w:p>
        </w:tc>
      </w:tr>
      <w:tr w:rsidR="00FA4E7F" w:rsidRPr="00A411B6" w:rsidTr="00FA4E7F">
        <w:tc>
          <w:tcPr>
            <w:tcW w:w="648" w:type="dxa"/>
          </w:tcPr>
          <w:p w:rsidR="00FA4E7F" w:rsidRPr="00A411B6" w:rsidRDefault="00FA4E7F" w:rsidP="00FA4E7F">
            <w:pPr>
              <w:pStyle w:val="af9"/>
              <w:ind w:left="0"/>
              <w:rPr>
                <w:color w:val="000000"/>
                <w:szCs w:val="24"/>
              </w:rPr>
            </w:pPr>
            <w:r w:rsidRPr="00A411B6">
              <w:rPr>
                <w:color w:val="000000"/>
                <w:szCs w:val="24"/>
              </w:rPr>
              <w:t>…</w:t>
            </w:r>
          </w:p>
        </w:tc>
        <w:tc>
          <w:tcPr>
            <w:tcW w:w="2932" w:type="dxa"/>
          </w:tcPr>
          <w:p w:rsidR="00FA4E7F" w:rsidRPr="00A411B6" w:rsidRDefault="00FA4E7F" w:rsidP="00FA4E7F">
            <w:pPr>
              <w:pStyle w:val="af9"/>
              <w:rPr>
                <w:szCs w:val="24"/>
              </w:rPr>
            </w:pPr>
          </w:p>
        </w:tc>
        <w:tc>
          <w:tcPr>
            <w:tcW w:w="1970" w:type="dxa"/>
          </w:tcPr>
          <w:p w:rsidR="00FA4E7F" w:rsidRPr="00A411B6" w:rsidRDefault="00FA4E7F" w:rsidP="00FA4E7F">
            <w:pPr>
              <w:pStyle w:val="af9"/>
              <w:rPr>
                <w:szCs w:val="24"/>
              </w:rPr>
            </w:pPr>
          </w:p>
        </w:tc>
        <w:tc>
          <w:tcPr>
            <w:tcW w:w="1713" w:type="dxa"/>
          </w:tcPr>
          <w:p w:rsidR="00FA4E7F" w:rsidRPr="00A411B6" w:rsidRDefault="00FA4E7F" w:rsidP="00FA4E7F">
            <w:pPr>
              <w:pStyle w:val="af9"/>
              <w:rPr>
                <w:szCs w:val="24"/>
              </w:rPr>
            </w:pPr>
          </w:p>
        </w:tc>
        <w:tc>
          <w:tcPr>
            <w:tcW w:w="1579" w:type="dxa"/>
          </w:tcPr>
          <w:p w:rsidR="00FA4E7F" w:rsidRPr="00A411B6" w:rsidRDefault="00FA4E7F" w:rsidP="00FA4E7F">
            <w:pPr>
              <w:pStyle w:val="af9"/>
              <w:rPr>
                <w:szCs w:val="24"/>
              </w:rPr>
            </w:pPr>
          </w:p>
        </w:tc>
        <w:tc>
          <w:tcPr>
            <w:tcW w:w="1579" w:type="dxa"/>
          </w:tcPr>
          <w:p w:rsidR="00FA4E7F" w:rsidRPr="00A411B6" w:rsidRDefault="00FA4E7F" w:rsidP="00FA4E7F">
            <w:pPr>
              <w:pStyle w:val="af9"/>
              <w:rPr>
                <w:szCs w:val="24"/>
              </w:rPr>
            </w:pPr>
          </w:p>
        </w:tc>
      </w:tr>
      <w:tr w:rsidR="00FA4E7F" w:rsidRPr="00A411B6" w:rsidTr="00FA4E7F">
        <w:tc>
          <w:tcPr>
            <w:tcW w:w="5550" w:type="dxa"/>
            <w:gridSpan w:val="3"/>
          </w:tcPr>
          <w:p w:rsidR="00FA4E7F" w:rsidRPr="00A411B6" w:rsidRDefault="00FA4E7F" w:rsidP="00FA4E7F">
            <w:pPr>
              <w:pStyle w:val="af9"/>
              <w:jc w:val="center"/>
              <w:rPr>
                <w:b/>
                <w:szCs w:val="24"/>
              </w:rPr>
            </w:pPr>
            <w:r w:rsidRPr="00A411B6">
              <w:rPr>
                <w:b/>
                <w:szCs w:val="24"/>
              </w:rPr>
              <w:t>ИТОГО</w:t>
            </w:r>
          </w:p>
        </w:tc>
        <w:tc>
          <w:tcPr>
            <w:tcW w:w="1713" w:type="dxa"/>
          </w:tcPr>
          <w:p w:rsidR="00FA4E7F" w:rsidRPr="00A411B6" w:rsidRDefault="00FA4E7F" w:rsidP="00FA4E7F">
            <w:pPr>
              <w:pStyle w:val="af9"/>
              <w:jc w:val="center"/>
              <w:rPr>
                <w:b/>
                <w:szCs w:val="24"/>
              </w:rPr>
            </w:pPr>
          </w:p>
        </w:tc>
        <w:tc>
          <w:tcPr>
            <w:tcW w:w="1579" w:type="dxa"/>
          </w:tcPr>
          <w:p w:rsidR="00FA4E7F" w:rsidRPr="00A411B6" w:rsidRDefault="00FA4E7F" w:rsidP="00FA4E7F">
            <w:pPr>
              <w:pStyle w:val="af9"/>
              <w:jc w:val="center"/>
              <w:rPr>
                <w:b/>
                <w:szCs w:val="24"/>
              </w:rPr>
            </w:pPr>
            <w:r w:rsidRPr="00A411B6">
              <w:rPr>
                <w:b/>
                <w:szCs w:val="24"/>
              </w:rPr>
              <w:t>100%</w:t>
            </w:r>
          </w:p>
        </w:tc>
        <w:tc>
          <w:tcPr>
            <w:tcW w:w="1579" w:type="dxa"/>
          </w:tcPr>
          <w:p w:rsidR="00FA4E7F" w:rsidRPr="00A411B6" w:rsidRDefault="00FA4E7F" w:rsidP="00FA4E7F">
            <w:pPr>
              <w:pStyle w:val="af9"/>
              <w:jc w:val="center"/>
              <w:rPr>
                <w:b/>
                <w:szCs w:val="24"/>
              </w:rPr>
            </w:pPr>
            <w:r w:rsidRPr="00A411B6">
              <w:rPr>
                <w:b/>
                <w:szCs w:val="24"/>
              </w:rPr>
              <w:t>Х</w:t>
            </w:r>
          </w:p>
        </w:tc>
      </w:tr>
    </w:tbl>
    <w:p w:rsidR="00FA4E7F" w:rsidRPr="00A411B6" w:rsidRDefault="00FA4E7F" w:rsidP="00FA4E7F">
      <w:pPr>
        <w:rPr>
          <w:color w:val="000000"/>
        </w:rPr>
      </w:pP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(подпись, М.П.)</w:t>
      </w: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(фамилия, имя, отчество подписавшего, должность)</w:t>
      </w:r>
    </w:p>
    <w:p w:rsidR="00FA4E7F" w:rsidRPr="00A411B6" w:rsidRDefault="00FA4E7F" w:rsidP="00FA4E7F">
      <w:pPr>
        <w:keepNext/>
        <w:rPr>
          <w:b/>
          <w:bCs/>
          <w:color w:val="000000"/>
        </w:rPr>
      </w:pPr>
    </w:p>
    <w:p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rsidR="00FA4E7F" w:rsidRPr="00176BA8" w:rsidRDefault="00FA4E7F" w:rsidP="004703DF">
      <w:pPr>
        <w:pStyle w:val="24"/>
        <w:keepNext w:val="0"/>
        <w:pageBreakBefore/>
        <w:widowControl w:val="0"/>
        <w:numPr>
          <w:ilvl w:val="2"/>
          <w:numId w:val="72"/>
        </w:numPr>
        <w:spacing w:before="0"/>
        <w:ind w:left="1315"/>
        <w:outlineLvl w:val="9"/>
        <w:rPr>
          <w:sz w:val="24"/>
          <w:szCs w:val="24"/>
        </w:rPr>
      </w:pPr>
      <w:r w:rsidRPr="00176BA8">
        <w:rPr>
          <w:sz w:val="24"/>
          <w:szCs w:val="24"/>
        </w:rPr>
        <w:lastRenderedPageBreak/>
        <w:t>Инструкции по заполнению</w:t>
      </w:r>
    </w:p>
    <w:p w:rsidR="00FA4E7F" w:rsidRPr="00176BA8" w:rsidRDefault="00FA4E7F" w:rsidP="004703DF">
      <w:pPr>
        <w:pStyle w:val="af7"/>
        <w:widowControl w:val="0"/>
        <w:numPr>
          <w:ilvl w:val="3"/>
          <w:numId w:val="72"/>
        </w:numPr>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оказания услуг, </w:t>
      </w:r>
      <w:r w:rsidRPr="00FA4E7F">
        <w:rPr>
          <w:sz w:val="24"/>
          <w:szCs w:val="24"/>
        </w:rPr>
        <w:t>в иных случаях данная форма не заполняется и не подается</w:t>
      </w:r>
      <w:r w:rsidRPr="00176BA8">
        <w:rPr>
          <w:sz w:val="24"/>
          <w:szCs w:val="24"/>
        </w:rPr>
        <w:t>..</w:t>
      </w:r>
    </w:p>
    <w:p w:rsidR="00FA4E7F" w:rsidRPr="00176BA8" w:rsidRDefault="00FA4E7F" w:rsidP="004703DF">
      <w:pPr>
        <w:pStyle w:val="af7"/>
        <w:widowControl w:val="0"/>
        <w:numPr>
          <w:ilvl w:val="3"/>
          <w:numId w:val="72"/>
        </w:numPr>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rsidR="00FA4E7F" w:rsidRPr="00176BA8" w:rsidRDefault="00FA4E7F" w:rsidP="004703DF">
      <w:pPr>
        <w:pStyle w:val="af7"/>
        <w:widowControl w:val="0"/>
        <w:numPr>
          <w:ilvl w:val="3"/>
          <w:numId w:val="72"/>
        </w:numPr>
        <w:spacing w:line="240" w:lineRule="auto"/>
        <w:ind w:left="540" w:hanging="540"/>
        <w:rPr>
          <w:sz w:val="24"/>
          <w:szCs w:val="24"/>
        </w:rPr>
      </w:pPr>
      <w:r w:rsidRPr="00176BA8">
        <w:rPr>
          <w:sz w:val="24"/>
          <w:szCs w:val="24"/>
        </w:rPr>
        <w:t>Участник указывает свое фирменное наименование (в т.ч. организационно-правовую форму) и свой адрес.</w:t>
      </w:r>
    </w:p>
    <w:p w:rsidR="00FA4E7F" w:rsidRPr="00176BA8" w:rsidRDefault="00FA4E7F" w:rsidP="004703DF">
      <w:pPr>
        <w:pStyle w:val="af7"/>
        <w:widowControl w:val="0"/>
        <w:numPr>
          <w:ilvl w:val="3"/>
          <w:numId w:val="72"/>
        </w:numPr>
        <w:spacing w:line="240" w:lineRule="auto"/>
        <w:ind w:left="540" w:hanging="540"/>
        <w:rPr>
          <w:sz w:val="24"/>
          <w:szCs w:val="24"/>
        </w:rPr>
      </w:pPr>
      <w:r w:rsidRPr="00176BA8">
        <w:rPr>
          <w:sz w:val="24"/>
          <w:szCs w:val="24"/>
        </w:rPr>
        <w:t>В данной форме лидер коллективного участника указывает:</w:t>
      </w:r>
    </w:p>
    <w:p w:rsidR="00FA4E7F" w:rsidRPr="00176BA8" w:rsidRDefault="00FA4E7F" w:rsidP="00BF416D">
      <w:pPr>
        <w:widowControl/>
        <w:numPr>
          <w:ilvl w:val="0"/>
          <w:numId w:val="59"/>
        </w:numPr>
        <w:autoSpaceDE/>
        <w:autoSpaceDN/>
        <w:adjustRightInd/>
        <w:jc w:val="both"/>
      </w:pPr>
      <w:r w:rsidRPr="00176BA8">
        <w:t xml:space="preserve">перечень </w:t>
      </w:r>
      <w:r>
        <w:t>оказываемых</w:t>
      </w:r>
      <w:r w:rsidRPr="00176BA8">
        <w:t xml:space="preserve"> каждой организацией </w:t>
      </w:r>
      <w:r>
        <w:t>услуг</w:t>
      </w:r>
      <w:r w:rsidRPr="00176BA8">
        <w:t>;</w:t>
      </w:r>
    </w:p>
    <w:p w:rsidR="00E93B5E" w:rsidRDefault="00FA4E7F" w:rsidP="00BF416D">
      <w:pPr>
        <w:widowControl/>
        <w:numPr>
          <w:ilvl w:val="0"/>
          <w:numId w:val="59"/>
        </w:numPr>
        <w:autoSpaceDE/>
        <w:autoSpaceDN/>
        <w:adjustRightInd/>
        <w:jc w:val="both"/>
      </w:pPr>
      <w:r w:rsidRPr="00176BA8">
        <w:t xml:space="preserve">стоимость </w:t>
      </w:r>
      <w:r>
        <w:t>услуг</w:t>
      </w:r>
      <w:r w:rsidRPr="00176BA8">
        <w:t xml:space="preserve"> по каждому участнику в денежном и процентном выражении.</w:t>
      </w:r>
    </w:p>
    <w:p w:rsidR="00E93B5E" w:rsidRDefault="00E93B5E">
      <w:pPr>
        <w:widowControl/>
        <w:autoSpaceDE/>
        <w:autoSpaceDN/>
        <w:adjustRightInd/>
        <w:spacing w:after="200" w:line="276" w:lineRule="auto"/>
      </w:pPr>
      <w:r>
        <w:br w:type="page"/>
      </w:r>
    </w:p>
    <w:p w:rsidR="00E93B5E" w:rsidRPr="0080134E" w:rsidRDefault="00E93B5E" w:rsidP="004703DF">
      <w:pPr>
        <w:pStyle w:val="af8"/>
        <w:numPr>
          <w:ilvl w:val="1"/>
          <w:numId w:val="72"/>
        </w:numPr>
        <w:spacing w:before="120" w:after="60"/>
        <w:jc w:val="both"/>
        <w:rPr>
          <w:b/>
          <w:lang w:eastAsia="en-US"/>
        </w:rPr>
      </w:pPr>
      <w:r w:rsidRPr="0080134E">
        <w:rPr>
          <w:b/>
          <w:lang w:eastAsia="en-US"/>
        </w:rPr>
        <w:lastRenderedPageBreak/>
        <w:t xml:space="preserve">Декларация о соответствии/несоответствии критериям субъекта малого или среднего предпринимательства (форма </w:t>
      </w:r>
      <w:r w:rsidR="004C7725" w:rsidRPr="0080134E">
        <w:rPr>
          <w:b/>
          <w:lang w:eastAsia="en-US"/>
        </w:rPr>
        <w:t>2</w:t>
      </w:r>
      <w:r w:rsidR="004C7725">
        <w:rPr>
          <w:b/>
          <w:lang w:eastAsia="en-US"/>
        </w:rPr>
        <w:t>2</w:t>
      </w:r>
      <w:r w:rsidRPr="0080134E">
        <w:rPr>
          <w:b/>
          <w:lang w:eastAsia="en-US"/>
        </w:rPr>
        <w:t>)</w:t>
      </w:r>
    </w:p>
    <w:p w:rsidR="000058F5" w:rsidRPr="009C63DD" w:rsidRDefault="000058F5" w:rsidP="000058F5">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rsidR="000058F5" w:rsidRPr="009C63DD" w:rsidRDefault="000058F5" w:rsidP="000058F5">
      <w:pPr>
        <w:ind w:left="5670"/>
        <w:jc w:val="both"/>
        <w:rPr>
          <w:rFonts w:eastAsiaTheme="minorEastAsia"/>
          <w:sz w:val="20"/>
          <w:szCs w:val="20"/>
        </w:rPr>
      </w:pPr>
      <w:r w:rsidRPr="009C63DD">
        <w:rPr>
          <w:rFonts w:eastAsiaTheme="minorEastAsia"/>
          <w:sz w:val="20"/>
          <w:szCs w:val="20"/>
        </w:rPr>
        <w:t>Приложение</w:t>
      </w:r>
      <w:r w:rsidRPr="009C63DD">
        <w:rPr>
          <w:rFonts w:eastAsiaTheme="minorEastAsia"/>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0058F5" w:rsidRPr="009C63DD" w:rsidRDefault="000058F5" w:rsidP="000058F5">
      <w:pPr>
        <w:ind w:left="5670"/>
        <w:jc w:val="both"/>
        <w:rPr>
          <w:rFonts w:eastAsiaTheme="minorEastAsia"/>
          <w:sz w:val="18"/>
          <w:szCs w:val="18"/>
        </w:rPr>
      </w:pPr>
      <w:r w:rsidRPr="009C63DD">
        <w:rPr>
          <w:rFonts w:eastAsiaTheme="minorEastAsia"/>
          <w:sz w:val="18"/>
          <w:szCs w:val="18"/>
        </w:rPr>
        <w:t>(в ред. Постановления Правительства РФ от 29.10.2015 № 1169)</w:t>
      </w:r>
    </w:p>
    <w:p w:rsidR="000058F5" w:rsidRPr="009C63DD" w:rsidRDefault="000058F5" w:rsidP="000058F5">
      <w:pPr>
        <w:spacing w:after="120"/>
        <w:jc w:val="center"/>
        <w:rPr>
          <w:rFonts w:eastAsiaTheme="minorEastAsia"/>
          <w:b/>
          <w:bCs/>
          <w:spacing w:val="60"/>
          <w:sz w:val="26"/>
          <w:szCs w:val="26"/>
        </w:rPr>
      </w:pPr>
      <w:r w:rsidRPr="009C63DD">
        <w:rPr>
          <w:rFonts w:eastAsiaTheme="minorEastAsia"/>
          <w:b/>
          <w:bCs/>
          <w:spacing w:val="60"/>
          <w:sz w:val="26"/>
          <w:szCs w:val="26"/>
        </w:rPr>
        <w:t>ФОРМА</w:t>
      </w:r>
    </w:p>
    <w:p w:rsidR="000058F5" w:rsidRPr="009C63DD" w:rsidRDefault="000058F5" w:rsidP="000058F5">
      <w:pPr>
        <w:jc w:val="center"/>
        <w:rPr>
          <w:rFonts w:eastAsiaTheme="minorEastAsia"/>
          <w:b/>
          <w:bCs/>
          <w:sz w:val="26"/>
          <w:szCs w:val="26"/>
        </w:rPr>
      </w:pPr>
      <w:r w:rsidRPr="009C63DD">
        <w:rPr>
          <w:rFonts w:eastAsiaTheme="minorEastAsia"/>
          <w:b/>
          <w:bCs/>
          <w:sz w:val="26"/>
          <w:szCs w:val="26"/>
        </w:rPr>
        <w:t>декларации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rsidR="000058F5" w:rsidRPr="009C63DD" w:rsidRDefault="000058F5" w:rsidP="000058F5">
      <w:pPr>
        <w:ind w:firstLine="567"/>
        <w:rPr>
          <w:rFonts w:eastAsiaTheme="minorEastAsia"/>
        </w:rPr>
      </w:pPr>
    </w:p>
    <w:p w:rsidR="000058F5" w:rsidRPr="009C63DD" w:rsidRDefault="000058F5" w:rsidP="000058F5">
      <w:pPr>
        <w:ind w:firstLine="567"/>
        <w:rPr>
          <w:rFonts w:eastAsiaTheme="minorEastAsia"/>
        </w:rPr>
      </w:pPr>
      <w:r w:rsidRPr="009C63DD">
        <w:rPr>
          <w:rFonts w:eastAsiaTheme="minorEastAsia"/>
        </w:rPr>
        <w:t xml:space="preserve">Подтверждаем, что  </w:t>
      </w:r>
    </w:p>
    <w:p w:rsidR="000058F5" w:rsidRPr="009C63DD" w:rsidRDefault="000058F5" w:rsidP="000058F5">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rsidR="000058F5" w:rsidRPr="009C63DD" w:rsidRDefault="000058F5" w:rsidP="000058F5">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0058F5" w:rsidRPr="009C63DD" w:rsidRDefault="000058F5" w:rsidP="000058F5">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rsidR="000058F5" w:rsidRPr="009C63DD" w:rsidRDefault="000058F5" w:rsidP="000058F5">
      <w:pPr>
        <w:rPr>
          <w:rFonts w:eastAsiaTheme="minorEastAsia"/>
        </w:rPr>
      </w:pPr>
      <w:r w:rsidRPr="009C63DD">
        <w:rPr>
          <w:rFonts w:eastAsiaTheme="minorEastAsia"/>
        </w:rPr>
        <w:t>предпринимательства, и сообщаем следующую информацию:</w:t>
      </w:r>
    </w:p>
    <w:p w:rsidR="000058F5" w:rsidRPr="009C63DD" w:rsidRDefault="000058F5" w:rsidP="000058F5">
      <w:pPr>
        <w:ind w:left="567"/>
        <w:rPr>
          <w:rFonts w:eastAsiaTheme="minorEastAsia"/>
        </w:rPr>
      </w:pPr>
      <w:r w:rsidRPr="009C63DD">
        <w:rPr>
          <w:rFonts w:eastAsiaTheme="minorEastAsia"/>
        </w:rPr>
        <w:t xml:space="preserve">1. Адрес местонахождения (юридический адрес):  </w:t>
      </w:r>
    </w:p>
    <w:p w:rsidR="000058F5" w:rsidRPr="009C63DD" w:rsidRDefault="000058F5" w:rsidP="000058F5">
      <w:pPr>
        <w:pBdr>
          <w:top w:val="single" w:sz="4" w:space="1" w:color="auto"/>
        </w:pBdr>
        <w:ind w:left="5755"/>
        <w:rPr>
          <w:rFonts w:eastAsiaTheme="minorEastAsia"/>
          <w:sz w:val="2"/>
          <w:szCs w:val="2"/>
        </w:rPr>
      </w:pPr>
    </w:p>
    <w:p w:rsidR="000058F5" w:rsidRPr="009C63DD" w:rsidRDefault="000058F5" w:rsidP="000058F5">
      <w:pPr>
        <w:tabs>
          <w:tab w:val="right" w:pos="9923"/>
        </w:tabs>
        <w:rPr>
          <w:rFonts w:eastAsiaTheme="minorEastAsia"/>
        </w:rPr>
      </w:pPr>
      <w:r w:rsidRPr="009C63DD">
        <w:rPr>
          <w:rFonts w:eastAsiaTheme="minorEastAsia"/>
        </w:rPr>
        <w:tab/>
      </w:r>
    </w:p>
    <w:p w:rsidR="000058F5" w:rsidRPr="009C63DD" w:rsidRDefault="000058F5" w:rsidP="000058F5">
      <w:pPr>
        <w:pBdr>
          <w:top w:val="single" w:sz="4" w:space="1" w:color="auto"/>
        </w:pBdr>
        <w:ind w:right="113"/>
        <w:rPr>
          <w:rFonts w:eastAsiaTheme="minorEastAsia"/>
          <w:sz w:val="2"/>
          <w:szCs w:val="2"/>
        </w:rPr>
      </w:pPr>
    </w:p>
    <w:p w:rsidR="000058F5" w:rsidRPr="009C63DD" w:rsidRDefault="000058F5" w:rsidP="000058F5">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rsidR="000058F5" w:rsidRPr="009C63DD" w:rsidRDefault="000058F5" w:rsidP="000058F5">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rsidR="000058F5" w:rsidRPr="009C63DD" w:rsidRDefault="000058F5" w:rsidP="000058F5">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rsidR="000058F5" w:rsidRPr="009C63DD" w:rsidRDefault="000058F5" w:rsidP="000058F5">
      <w:pPr>
        <w:pBdr>
          <w:top w:val="single" w:sz="4" w:space="1" w:color="auto"/>
        </w:pBdr>
        <w:ind w:left="1616" w:right="113"/>
        <w:rPr>
          <w:rFonts w:eastAsiaTheme="minorEastAsia"/>
          <w:sz w:val="2"/>
          <w:szCs w:val="2"/>
        </w:rPr>
      </w:pPr>
    </w:p>
    <w:p w:rsidR="000058F5" w:rsidRPr="009C63DD" w:rsidRDefault="000058F5" w:rsidP="000058F5">
      <w:pPr>
        <w:ind w:firstLine="567"/>
        <w:jc w:val="both"/>
        <w:rPr>
          <w:rFonts w:eastAsiaTheme="minorEastAsia"/>
        </w:rPr>
      </w:pPr>
      <w:r w:rsidRPr="009C63DD">
        <w:rPr>
          <w:rFonts w:eastAsiaTheme="minorEastAsia"/>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0058F5" w:rsidRPr="009C63DD" w:rsidRDefault="000058F5" w:rsidP="000058F5">
      <w:pPr>
        <w:pBdr>
          <w:top w:val="single" w:sz="4" w:space="1" w:color="auto"/>
        </w:pBdr>
        <w:ind w:left="7002"/>
        <w:rPr>
          <w:rFonts w:eastAsiaTheme="minorEastAsia"/>
          <w:sz w:val="2"/>
          <w:szCs w:val="2"/>
        </w:rPr>
      </w:pPr>
    </w:p>
    <w:p w:rsidR="000058F5" w:rsidRPr="009C63DD" w:rsidRDefault="000058F5" w:rsidP="000058F5">
      <w:pPr>
        <w:tabs>
          <w:tab w:val="right" w:pos="9923"/>
        </w:tabs>
        <w:rPr>
          <w:rFonts w:eastAsiaTheme="minorEastAsia"/>
        </w:rPr>
      </w:pPr>
      <w:r w:rsidRPr="009C63DD">
        <w:rPr>
          <w:rFonts w:eastAsiaTheme="minorEastAsia"/>
        </w:rPr>
        <w:tab/>
      </w:r>
    </w:p>
    <w:p w:rsidR="000058F5" w:rsidRPr="009C63DD" w:rsidRDefault="000058F5" w:rsidP="000058F5">
      <w:pPr>
        <w:pBdr>
          <w:top w:val="single" w:sz="4" w:space="1" w:color="auto"/>
        </w:pBdr>
        <w:ind w:right="113"/>
        <w:jc w:val="center"/>
        <w:rPr>
          <w:rFonts w:eastAsiaTheme="minorEastAsia"/>
          <w:sz w:val="20"/>
          <w:szCs w:val="20"/>
        </w:rPr>
      </w:pPr>
      <w:r w:rsidRPr="009C63DD">
        <w:rPr>
          <w:rFonts w:eastAsiaTheme="minorEastAsia"/>
          <w:sz w:val="20"/>
          <w:szCs w:val="20"/>
        </w:rPr>
        <w:t>(наименование уполномоченного органа, дата внесения в реестр и номер в реестре)</w:t>
      </w:r>
    </w:p>
    <w:p w:rsidR="000058F5" w:rsidRPr="009C63DD" w:rsidRDefault="000058F5" w:rsidP="000058F5">
      <w:pPr>
        <w:spacing w:after="120"/>
        <w:ind w:firstLine="567"/>
        <w:jc w:val="both"/>
        <w:rPr>
          <w:rFonts w:eastAsiaTheme="minorEastAsia"/>
        </w:rPr>
      </w:pPr>
    </w:p>
    <w:p w:rsidR="000058F5" w:rsidRPr="009C63DD" w:rsidRDefault="000058F5" w:rsidP="000058F5">
      <w:pPr>
        <w:spacing w:after="120"/>
        <w:ind w:firstLine="567"/>
        <w:jc w:val="both"/>
        <w:rPr>
          <w:rFonts w:eastAsiaTheme="minorEastAsia"/>
        </w:rPr>
      </w:pPr>
      <w:r w:rsidRPr="009C63DD">
        <w:rPr>
          <w:rFonts w:eastAsiaTheme="minorEastAsia"/>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9C63DD">
        <w:rPr>
          <w:rFonts w:eastAsiaTheme="minorEastAsia"/>
          <w:vertAlign w:val="superscript"/>
        </w:rPr>
        <w:endnoteReference w:customMarkFollows="1" w:id="1"/>
        <w:t>1</w:t>
      </w:r>
      <w:r w:rsidRPr="009C63DD">
        <w:rPr>
          <w:rFonts w:eastAsiaTheme="minorEastAsia"/>
        </w:rPr>
        <w:t>:</w:t>
      </w:r>
    </w:p>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28"/>
        <w:gridCol w:w="993"/>
        <w:gridCol w:w="2154"/>
      </w:tblGrid>
      <w:tr w:rsidR="000058F5" w:rsidRPr="007B08E1" w:rsidTr="00B22A04">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rsidR="000058F5" w:rsidRPr="007B08E1" w:rsidRDefault="000058F5" w:rsidP="00B22A04">
            <w:pPr>
              <w:jc w:val="center"/>
            </w:pPr>
            <w:r w:rsidRPr="007B08E1">
              <w:t>№ п/п</w:t>
            </w:r>
          </w:p>
        </w:tc>
        <w:tc>
          <w:tcPr>
            <w:tcW w:w="4423" w:type="dxa"/>
            <w:tcBorders>
              <w:top w:val="single" w:sz="4" w:space="0" w:color="auto"/>
              <w:left w:val="single" w:sz="4" w:space="0" w:color="auto"/>
              <w:bottom w:val="single" w:sz="4" w:space="0" w:color="auto"/>
              <w:right w:val="single" w:sz="4" w:space="0" w:color="auto"/>
            </w:tcBorders>
            <w:vAlign w:val="center"/>
            <w:hideMark/>
          </w:tcPr>
          <w:p w:rsidR="000058F5" w:rsidRPr="007B08E1" w:rsidRDefault="000058F5" w:rsidP="00B22A04">
            <w:pPr>
              <w:jc w:val="center"/>
            </w:pPr>
            <w:r w:rsidRPr="007B08E1">
              <w:t xml:space="preserve">Наименование сведений </w:t>
            </w:r>
            <w:r w:rsidRPr="007B08E1">
              <w:rPr>
                <w:vertAlign w:val="superscript"/>
              </w:rPr>
              <w:endnoteReference w:customMarkFollows="1" w:id="2"/>
              <w:t>2</w:t>
            </w:r>
          </w:p>
        </w:tc>
        <w:tc>
          <w:tcPr>
            <w:tcW w:w="1814" w:type="dxa"/>
            <w:tcBorders>
              <w:top w:val="single" w:sz="4" w:space="0" w:color="auto"/>
              <w:left w:val="single" w:sz="4" w:space="0" w:color="auto"/>
              <w:bottom w:val="single" w:sz="4" w:space="0" w:color="auto"/>
              <w:right w:val="single" w:sz="4" w:space="0" w:color="auto"/>
            </w:tcBorders>
            <w:vAlign w:val="center"/>
            <w:hideMark/>
          </w:tcPr>
          <w:p w:rsidR="000058F5" w:rsidRPr="007B08E1" w:rsidRDefault="000058F5" w:rsidP="00B22A04">
            <w:pPr>
              <w:jc w:val="center"/>
            </w:pPr>
            <w:r w:rsidRPr="007B08E1">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rsidR="000058F5" w:rsidRPr="007B08E1" w:rsidRDefault="000058F5" w:rsidP="00B22A04">
            <w:pPr>
              <w:jc w:val="center"/>
            </w:pPr>
            <w:r w:rsidRPr="007B08E1">
              <w:t>Средние предприятия</w:t>
            </w:r>
          </w:p>
        </w:tc>
        <w:tc>
          <w:tcPr>
            <w:tcW w:w="2155" w:type="dxa"/>
            <w:tcBorders>
              <w:top w:val="single" w:sz="4" w:space="0" w:color="auto"/>
              <w:left w:val="single" w:sz="4" w:space="0" w:color="auto"/>
              <w:bottom w:val="single" w:sz="4" w:space="0" w:color="auto"/>
              <w:right w:val="single" w:sz="4" w:space="0" w:color="auto"/>
            </w:tcBorders>
            <w:vAlign w:val="center"/>
            <w:hideMark/>
          </w:tcPr>
          <w:p w:rsidR="000058F5" w:rsidRPr="007B08E1" w:rsidRDefault="000058F5" w:rsidP="00B22A04">
            <w:pPr>
              <w:jc w:val="center"/>
              <w:rPr>
                <w:b/>
              </w:rPr>
            </w:pPr>
            <w:r w:rsidRPr="007B08E1">
              <w:rPr>
                <w:b/>
              </w:rPr>
              <w:t>Показатель</w:t>
            </w:r>
          </w:p>
        </w:tc>
      </w:tr>
      <w:tr w:rsidR="000058F5" w:rsidRPr="007B08E1" w:rsidTr="00B22A04">
        <w:trPr>
          <w:cantSplit/>
          <w:tblHeader/>
        </w:trPr>
        <w:tc>
          <w:tcPr>
            <w:tcW w:w="567" w:type="dxa"/>
            <w:tcBorders>
              <w:top w:val="single" w:sz="4" w:space="0" w:color="auto"/>
              <w:left w:val="single" w:sz="4" w:space="0" w:color="auto"/>
              <w:bottom w:val="single" w:sz="4" w:space="0" w:color="auto"/>
              <w:right w:val="single" w:sz="4" w:space="0" w:color="auto"/>
            </w:tcBorders>
            <w:hideMark/>
          </w:tcPr>
          <w:p w:rsidR="000058F5" w:rsidRPr="007B08E1" w:rsidRDefault="000058F5" w:rsidP="00B22A04">
            <w:pPr>
              <w:jc w:val="center"/>
            </w:pPr>
            <w:r w:rsidRPr="007B08E1">
              <w:t xml:space="preserve">1 </w:t>
            </w:r>
            <w:r w:rsidRPr="007B08E1">
              <w:rPr>
                <w:vertAlign w:val="superscript"/>
              </w:rPr>
              <w:endnoteReference w:customMarkFollows="1" w:id="3"/>
              <w:t>3</w:t>
            </w:r>
          </w:p>
        </w:tc>
        <w:tc>
          <w:tcPr>
            <w:tcW w:w="4423" w:type="dxa"/>
            <w:tcBorders>
              <w:top w:val="single" w:sz="4" w:space="0" w:color="auto"/>
              <w:left w:val="single" w:sz="4" w:space="0" w:color="auto"/>
              <w:bottom w:val="single" w:sz="4" w:space="0" w:color="auto"/>
              <w:right w:val="single" w:sz="4" w:space="0" w:color="auto"/>
            </w:tcBorders>
            <w:hideMark/>
          </w:tcPr>
          <w:p w:rsidR="000058F5" w:rsidRPr="007B08E1" w:rsidRDefault="000058F5" w:rsidP="00B22A04">
            <w:pPr>
              <w:jc w:val="center"/>
            </w:pPr>
            <w:r w:rsidRPr="007B08E1">
              <w:t>2</w:t>
            </w:r>
          </w:p>
        </w:tc>
        <w:tc>
          <w:tcPr>
            <w:tcW w:w="1814" w:type="dxa"/>
            <w:tcBorders>
              <w:top w:val="single" w:sz="4" w:space="0" w:color="auto"/>
              <w:left w:val="single" w:sz="4" w:space="0" w:color="auto"/>
              <w:bottom w:val="single" w:sz="4" w:space="0" w:color="auto"/>
              <w:right w:val="single" w:sz="4" w:space="0" w:color="auto"/>
            </w:tcBorders>
            <w:hideMark/>
          </w:tcPr>
          <w:p w:rsidR="000058F5" w:rsidRPr="007B08E1" w:rsidRDefault="000058F5" w:rsidP="00B22A04">
            <w:pPr>
              <w:jc w:val="center"/>
            </w:pPr>
            <w:r w:rsidRPr="007B08E1">
              <w:t>3</w:t>
            </w:r>
          </w:p>
        </w:tc>
        <w:tc>
          <w:tcPr>
            <w:tcW w:w="1021" w:type="dxa"/>
            <w:gridSpan w:val="2"/>
            <w:tcBorders>
              <w:top w:val="single" w:sz="4" w:space="0" w:color="auto"/>
              <w:left w:val="single" w:sz="4" w:space="0" w:color="auto"/>
              <w:bottom w:val="single" w:sz="4" w:space="0" w:color="auto"/>
              <w:right w:val="single" w:sz="4" w:space="0" w:color="auto"/>
            </w:tcBorders>
            <w:hideMark/>
          </w:tcPr>
          <w:p w:rsidR="000058F5" w:rsidRPr="007B08E1" w:rsidRDefault="000058F5" w:rsidP="00B22A04">
            <w:pPr>
              <w:jc w:val="center"/>
            </w:pPr>
            <w:r w:rsidRPr="007B08E1">
              <w:t>4</w:t>
            </w:r>
          </w:p>
        </w:tc>
        <w:tc>
          <w:tcPr>
            <w:tcW w:w="2155" w:type="dxa"/>
            <w:tcBorders>
              <w:top w:val="single" w:sz="4" w:space="0" w:color="auto"/>
              <w:left w:val="single" w:sz="4" w:space="0" w:color="auto"/>
              <w:bottom w:val="single" w:sz="4" w:space="0" w:color="auto"/>
              <w:right w:val="single" w:sz="4" w:space="0" w:color="auto"/>
            </w:tcBorders>
            <w:hideMark/>
          </w:tcPr>
          <w:p w:rsidR="000058F5" w:rsidRPr="007B08E1" w:rsidRDefault="000058F5" w:rsidP="00B22A04">
            <w:pPr>
              <w:jc w:val="center"/>
              <w:rPr>
                <w:b/>
              </w:rPr>
            </w:pPr>
            <w:r w:rsidRPr="007B08E1">
              <w:rPr>
                <w:b/>
              </w:rPr>
              <w:t>5</w:t>
            </w:r>
          </w:p>
        </w:tc>
      </w:tr>
      <w:tr w:rsidR="000058F5" w:rsidRPr="007B08E1" w:rsidTr="00B22A04">
        <w:trPr>
          <w:cantSplit/>
        </w:trPr>
        <w:tc>
          <w:tcPr>
            <w:tcW w:w="567" w:type="dxa"/>
            <w:tcBorders>
              <w:top w:val="single" w:sz="4" w:space="0" w:color="auto"/>
              <w:left w:val="single" w:sz="4" w:space="0" w:color="auto"/>
              <w:bottom w:val="single" w:sz="4" w:space="0" w:color="auto"/>
              <w:right w:val="single" w:sz="4" w:space="0" w:color="auto"/>
            </w:tcBorders>
            <w:hideMark/>
          </w:tcPr>
          <w:p w:rsidR="000058F5" w:rsidRPr="007B08E1" w:rsidRDefault="000058F5" w:rsidP="00B22A04">
            <w:pPr>
              <w:jc w:val="center"/>
            </w:pPr>
            <w:r w:rsidRPr="007B08E1">
              <w:lastRenderedPageBreak/>
              <w:t>1</w:t>
            </w:r>
          </w:p>
        </w:tc>
        <w:tc>
          <w:tcPr>
            <w:tcW w:w="4423" w:type="dxa"/>
            <w:tcBorders>
              <w:top w:val="single" w:sz="4" w:space="0" w:color="auto"/>
              <w:left w:val="single" w:sz="4" w:space="0" w:color="auto"/>
              <w:bottom w:val="single" w:sz="4" w:space="0" w:color="auto"/>
              <w:right w:val="single" w:sz="4" w:space="0" w:color="auto"/>
            </w:tcBorders>
            <w:hideMark/>
          </w:tcPr>
          <w:p w:rsidR="000058F5" w:rsidRPr="007B08E1" w:rsidRDefault="000058F5" w:rsidP="00B22A04">
            <w:pPr>
              <w:ind w:left="57" w:right="57"/>
              <w:jc w:val="both"/>
            </w:pPr>
            <w:r w:rsidRPr="007B08E1">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0058F5" w:rsidRPr="007B08E1" w:rsidRDefault="000058F5" w:rsidP="00B22A04">
            <w:pPr>
              <w:jc w:val="center"/>
            </w:pPr>
            <w:r w:rsidRPr="007B08E1">
              <w:t>не более 25</w:t>
            </w:r>
          </w:p>
        </w:tc>
        <w:tc>
          <w:tcPr>
            <w:tcW w:w="2155" w:type="dxa"/>
            <w:tcBorders>
              <w:top w:val="single" w:sz="4" w:space="0" w:color="auto"/>
              <w:left w:val="single" w:sz="4" w:space="0" w:color="auto"/>
              <w:bottom w:val="single" w:sz="4" w:space="0" w:color="auto"/>
              <w:right w:val="single" w:sz="4" w:space="0" w:color="auto"/>
            </w:tcBorders>
            <w:vAlign w:val="center"/>
          </w:tcPr>
          <w:p w:rsidR="000058F5" w:rsidRPr="007B08E1" w:rsidRDefault="000058F5" w:rsidP="00B22A04">
            <w:pPr>
              <w:ind w:left="57"/>
              <w:jc w:val="center"/>
              <w:rPr>
                <w:i/>
                <w:snapToGrid w:val="0"/>
                <w:color w:val="548DD4" w:themeColor="text2" w:themeTint="99"/>
                <w:sz w:val="18"/>
                <w:szCs w:val="18"/>
                <w:lang w:val="en-US"/>
              </w:rPr>
            </w:pPr>
            <w:r w:rsidRPr="007B08E1">
              <w:rPr>
                <w:i/>
                <w:snapToGrid w:val="0"/>
                <w:color w:val="548DD4" w:themeColor="text2" w:themeTint="99"/>
                <w:sz w:val="18"/>
                <w:szCs w:val="18"/>
                <w:lang w:val="en-US"/>
              </w:rPr>
              <w:t>[</w:t>
            </w:r>
            <w:r w:rsidRPr="007B08E1">
              <w:rPr>
                <w:i/>
                <w:snapToGrid w:val="0"/>
                <w:color w:val="548DD4" w:themeColor="text2" w:themeTint="99"/>
                <w:sz w:val="18"/>
                <w:szCs w:val="18"/>
              </w:rPr>
              <w:t>указывается числовой показатель от 0 – 100</w:t>
            </w:r>
            <w:r w:rsidRPr="007B08E1">
              <w:rPr>
                <w:i/>
                <w:snapToGrid w:val="0"/>
                <w:color w:val="548DD4" w:themeColor="text2" w:themeTint="99"/>
                <w:sz w:val="18"/>
                <w:szCs w:val="18"/>
                <w:lang w:val="en-US"/>
              </w:rPr>
              <w:t>]</w:t>
            </w:r>
          </w:p>
          <w:p w:rsidR="000058F5" w:rsidRPr="007B08E1" w:rsidRDefault="000058F5" w:rsidP="00B22A04">
            <w:pPr>
              <w:ind w:left="57"/>
              <w:jc w:val="center"/>
              <w:rPr>
                <w:b/>
              </w:rPr>
            </w:pPr>
          </w:p>
          <w:p w:rsidR="000058F5" w:rsidRPr="007B08E1" w:rsidRDefault="000058F5" w:rsidP="00B22A04">
            <w:pPr>
              <w:ind w:left="57"/>
              <w:jc w:val="center"/>
              <w:rPr>
                <w:b/>
              </w:rPr>
            </w:pPr>
            <w:r w:rsidRPr="007B08E1">
              <w:rPr>
                <w:b/>
              </w:rPr>
              <w:t>__%</w:t>
            </w:r>
          </w:p>
        </w:tc>
      </w:tr>
      <w:tr w:rsidR="000058F5" w:rsidRPr="007B08E1" w:rsidTr="00B22A04">
        <w:trPr>
          <w:cantSplit/>
        </w:trPr>
        <w:tc>
          <w:tcPr>
            <w:tcW w:w="567" w:type="dxa"/>
            <w:tcBorders>
              <w:top w:val="single" w:sz="4" w:space="0" w:color="auto"/>
              <w:left w:val="single" w:sz="4" w:space="0" w:color="auto"/>
              <w:bottom w:val="single" w:sz="4" w:space="0" w:color="auto"/>
              <w:right w:val="single" w:sz="4" w:space="0" w:color="auto"/>
            </w:tcBorders>
            <w:hideMark/>
          </w:tcPr>
          <w:p w:rsidR="000058F5" w:rsidRPr="007B08E1" w:rsidRDefault="000058F5" w:rsidP="00B22A04">
            <w:pPr>
              <w:jc w:val="center"/>
            </w:pPr>
            <w:r w:rsidRPr="007B08E1">
              <w:t>2</w:t>
            </w:r>
          </w:p>
        </w:tc>
        <w:tc>
          <w:tcPr>
            <w:tcW w:w="4423" w:type="dxa"/>
            <w:tcBorders>
              <w:top w:val="single" w:sz="4" w:space="0" w:color="auto"/>
              <w:left w:val="single" w:sz="4" w:space="0" w:color="auto"/>
              <w:bottom w:val="single" w:sz="4" w:space="0" w:color="auto"/>
              <w:right w:val="single" w:sz="4" w:space="0" w:color="auto"/>
            </w:tcBorders>
            <w:hideMark/>
          </w:tcPr>
          <w:p w:rsidR="000058F5" w:rsidRPr="007B08E1" w:rsidRDefault="000058F5" w:rsidP="00B22A04">
            <w:pPr>
              <w:ind w:left="57" w:right="57"/>
              <w:jc w:val="both"/>
            </w:pPr>
            <w:r w:rsidRPr="007B08E1">
              <w:t>Суммарная доля участия в уставном (складочном) капитале (паевом фонде) иностранных юридических лиц,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0058F5" w:rsidRPr="007B08E1" w:rsidRDefault="000058F5" w:rsidP="00B22A04">
            <w:pPr>
              <w:jc w:val="center"/>
            </w:pPr>
            <w:r w:rsidRPr="007B08E1">
              <w:t>не более 49</w:t>
            </w:r>
          </w:p>
        </w:tc>
        <w:tc>
          <w:tcPr>
            <w:tcW w:w="2155" w:type="dxa"/>
            <w:tcBorders>
              <w:top w:val="single" w:sz="4" w:space="0" w:color="auto"/>
              <w:left w:val="single" w:sz="4" w:space="0" w:color="auto"/>
              <w:bottom w:val="single" w:sz="4" w:space="0" w:color="auto"/>
              <w:right w:val="single" w:sz="4" w:space="0" w:color="auto"/>
            </w:tcBorders>
            <w:vAlign w:val="center"/>
          </w:tcPr>
          <w:p w:rsidR="000058F5" w:rsidRPr="007B08E1" w:rsidRDefault="000058F5" w:rsidP="00B22A04">
            <w:pPr>
              <w:ind w:left="57"/>
              <w:jc w:val="center"/>
              <w:rPr>
                <w:snapToGrid w:val="0"/>
                <w:color w:val="548DD4" w:themeColor="text2" w:themeTint="99"/>
                <w:sz w:val="18"/>
                <w:szCs w:val="18"/>
              </w:rPr>
            </w:pPr>
            <w:r w:rsidRPr="007B08E1">
              <w:rPr>
                <w:i/>
                <w:snapToGrid w:val="0"/>
                <w:color w:val="548DD4" w:themeColor="text2" w:themeTint="99"/>
                <w:sz w:val="18"/>
                <w:szCs w:val="18"/>
                <w:lang w:val="en-US"/>
              </w:rPr>
              <w:t>[</w:t>
            </w:r>
            <w:r w:rsidRPr="007B08E1">
              <w:rPr>
                <w:i/>
                <w:snapToGrid w:val="0"/>
                <w:color w:val="548DD4" w:themeColor="text2" w:themeTint="99"/>
                <w:sz w:val="18"/>
                <w:szCs w:val="18"/>
              </w:rPr>
              <w:t>указывается числовой показатель от 0 – 100</w:t>
            </w:r>
            <w:r w:rsidRPr="007B08E1">
              <w:rPr>
                <w:i/>
                <w:snapToGrid w:val="0"/>
                <w:color w:val="548DD4" w:themeColor="text2" w:themeTint="99"/>
                <w:sz w:val="18"/>
                <w:szCs w:val="18"/>
                <w:lang w:val="en-US"/>
              </w:rPr>
              <w:t>]</w:t>
            </w:r>
          </w:p>
          <w:p w:rsidR="000058F5" w:rsidRPr="007B08E1" w:rsidRDefault="000058F5" w:rsidP="00B22A04">
            <w:pPr>
              <w:ind w:left="57"/>
              <w:jc w:val="center"/>
              <w:rPr>
                <w:b/>
              </w:rPr>
            </w:pPr>
          </w:p>
          <w:p w:rsidR="000058F5" w:rsidRPr="007B08E1" w:rsidRDefault="000058F5" w:rsidP="00B22A04">
            <w:pPr>
              <w:ind w:left="57"/>
              <w:jc w:val="center"/>
              <w:rPr>
                <w:b/>
              </w:rPr>
            </w:pPr>
            <w:r w:rsidRPr="007B08E1">
              <w:rPr>
                <w:b/>
              </w:rPr>
              <w:t>__%</w:t>
            </w:r>
          </w:p>
          <w:p w:rsidR="000058F5" w:rsidRPr="007B08E1" w:rsidRDefault="000058F5" w:rsidP="00B22A04">
            <w:pPr>
              <w:ind w:left="57"/>
              <w:jc w:val="center"/>
              <w:rPr>
                <w:b/>
              </w:rPr>
            </w:pPr>
          </w:p>
        </w:tc>
      </w:tr>
      <w:tr w:rsidR="000058F5" w:rsidRPr="007B08E1" w:rsidTr="00B22A04">
        <w:trPr>
          <w:cantSplit/>
        </w:trPr>
        <w:tc>
          <w:tcPr>
            <w:tcW w:w="567" w:type="dxa"/>
            <w:tcBorders>
              <w:top w:val="single" w:sz="4" w:space="0" w:color="auto"/>
              <w:left w:val="single" w:sz="4" w:space="0" w:color="auto"/>
              <w:bottom w:val="single" w:sz="4" w:space="0" w:color="auto"/>
              <w:right w:val="single" w:sz="4" w:space="0" w:color="auto"/>
            </w:tcBorders>
            <w:hideMark/>
          </w:tcPr>
          <w:p w:rsidR="000058F5" w:rsidRPr="007B08E1" w:rsidRDefault="000058F5" w:rsidP="00B22A04">
            <w:pPr>
              <w:jc w:val="center"/>
            </w:pPr>
            <w:r w:rsidRPr="007B08E1">
              <w:t>3</w:t>
            </w:r>
          </w:p>
        </w:tc>
        <w:tc>
          <w:tcPr>
            <w:tcW w:w="4423" w:type="dxa"/>
            <w:tcBorders>
              <w:top w:val="single" w:sz="4" w:space="0" w:color="auto"/>
              <w:left w:val="single" w:sz="4" w:space="0" w:color="auto"/>
              <w:bottom w:val="single" w:sz="4" w:space="0" w:color="auto"/>
              <w:right w:val="single" w:sz="4" w:space="0" w:color="auto"/>
            </w:tcBorders>
            <w:hideMark/>
          </w:tcPr>
          <w:p w:rsidR="000058F5" w:rsidRPr="007B08E1" w:rsidRDefault="000058F5" w:rsidP="00B22A04">
            <w:pPr>
              <w:ind w:left="57" w:right="57"/>
              <w:jc w:val="both"/>
            </w:pPr>
            <w:r w:rsidRPr="007B08E1">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0058F5" w:rsidRPr="007B08E1" w:rsidRDefault="000058F5" w:rsidP="00B22A04">
            <w:pPr>
              <w:jc w:val="center"/>
            </w:pPr>
            <w:r w:rsidRPr="007B08E1">
              <w:t>не более 49</w:t>
            </w:r>
          </w:p>
        </w:tc>
        <w:tc>
          <w:tcPr>
            <w:tcW w:w="2155" w:type="dxa"/>
            <w:tcBorders>
              <w:top w:val="single" w:sz="4" w:space="0" w:color="auto"/>
              <w:left w:val="single" w:sz="4" w:space="0" w:color="auto"/>
              <w:bottom w:val="single" w:sz="4" w:space="0" w:color="auto"/>
              <w:right w:val="single" w:sz="4" w:space="0" w:color="auto"/>
            </w:tcBorders>
            <w:vAlign w:val="center"/>
          </w:tcPr>
          <w:p w:rsidR="000058F5" w:rsidRPr="007B08E1" w:rsidRDefault="000058F5" w:rsidP="00B22A04">
            <w:pPr>
              <w:ind w:left="57"/>
              <w:jc w:val="center"/>
              <w:rPr>
                <w:i/>
                <w:snapToGrid w:val="0"/>
                <w:color w:val="548DD4" w:themeColor="text2" w:themeTint="99"/>
                <w:sz w:val="18"/>
                <w:szCs w:val="18"/>
              </w:rPr>
            </w:pPr>
            <w:r w:rsidRPr="007B08E1">
              <w:rPr>
                <w:i/>
                <w:snapToGrid w:val="0"/>
                <w:color w:val="548DD4" w:themeColor="text2" w:themeTint="99"/>
                <w:sz w:val="18"/>
                <w:szCs w:val="18"/>
                <w:lang w:val="en-US"/>
              </w:rPr>
              <w:t>[</w:t>
            </w:r>
            <w:r w:rsidRPr="007B08E1">
              <w:rPr>
                <w:i/>
                <w:snapToGrid w:val="0"/>
                <w:color w:val="548DD4" w:themeColor="text2" w:themeTint="99"/>
                <w:sz w:val="18"/>
                <w:szCs w:val="18"/>
              </w:rPr>
              <w:t>указывается числовой показатель от 0 – 100</w:t>
            </w:r>
            <w:r w:rsidRPr="007B08E1">
              <w:rPr>
                <w:i/>
                <w:snapToGrid w:val="0"/>
                <w:color w:val="548DD4" w:themeColor="text2" w:themeTint="99"/>
                <w:sz w:val="18"/>
                <w:szCs w:val="18"/>
                <w:lang w:val="en-US"/>
              </w:rPr>
              <w:t>]</w:t>
            </w:r>
          </w:p>
          <w:p w:rsidR="000058F5" w:rsidRPr="007B08E1" w:rsidRDefault="000058F5" w:rsidP="00B22A04">
            <w:pPr>
              <w:ind w:left="57"/>
              <w:jc w:val="center"/>
              <w:rPr>
                <w:b/>
              </w:rPr>
            </w:pPr>
          </w:p>
          <w:p w:rsidR="000058F5" w:rsidRPr="007B08E1" w:rsidRDefault="000058F5" w:rsidP="00B22A04">
            <w:pPr>
              <w:ind w:left="57"/>
              <w:jc w:val="center"/>
              <w:rPr>
                <w:b/>
              </w:rPr>
            </w:pPr>
            <w:r w:rsidRPr="007B08E1">
              <w:rPr>
                <w:b/>
              </w:rPr>
              <w:t>__%</w:t>
            </w:r>
          </w:p>
          <w:p w:rsidR="000058F5" w:rsidRPr="007B08E1" w:rsidRDefault="000058F5" w:rsidP="00B22A04">
            <w:pPr>
              <w:ind w:left="57"/>
              <w:jc w:val="center"/>
              <w:rPr>
                <w:b/>
              </w:rPr>
            </w:pPr>
          </w:p>
        </w:tc>
      </w:tr>
      <w:tr w:rsidR="000058F5" w:rsidRPr="007B08E1" w:rsidTr="00B22A04">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0058F5" w:rsidRPr="007B08E1" w:rsidRDefault="000058F5" w:rsidP="00B22A04">
            <w:pPr>
              <w:jc w:val="center"/>
            </w:pPr>
            <w:r w:rsidRPr="007B08E1">
              <w:t>4</w:t>
            </w:r>
          </w:p>
        </w:tc>
        <w:tc>
          <w:tcPr>
            <w:tcW w:w="4423" w:type="dxa"/>
            <w:vMerge w:val="restart"/>
            <w:tcBorders>
              <w:top w:val="single" w:sz="4" w:space="0" w:color="auto"/>
              <w:left w:val="single" w:sz="4" w:space="0" w:color="auto"/>
              <w:bottom w:val="single" w:sz="4" w:space="0" w:color="auto"/>
              <w:right w:val="single" w:sz="4" w:space="0" w:color="auto"/>
            </w:tcBorders>
            <w:hideMark/>
          </w:tcPr>
          <w:p w:rsidR="000058F5" w:rsidRPr="007B08E1" w:rsidRDefault="000058F5" w:rsidP="00B22A04">
            <w:pPr>
              <w:ind w:left="57" w:right="57"/>
              <w:jc w:val="both"/>
            </w:pPr>
            <w:r w:rsidRPr="007B08E1">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w:t>
            </w:r>
            <w:r w:rsidRPr="007B08E1">
              <w:rPr>
                <w:b/>
              </w:rPr>
              <w:t>за последние 3 года, человек</w:t>
            </w:r>
          </w:p>
        </w:tc>
        <w:tc>
          <w:tcPr>
            <w:tcW w:w="1842" w:type="dxa"/>
            <w:gridSpan w:val="2"/>
            <w:tcBorders>
              <w:top w:val="single" w:sz="4" w:space="0" w:color="auto"/>
              <w:left w:val="single" w:sz="4" w:space="0" w:color="auto"/>
              <w:bottom w:val="single" w:sz="4" w:space="0" w:color="auto"/>
              <w:right w:val="single" w:sz="4" w:space="0" w:color="auto"/>
            </w:tcBorders>
            <w:hideMark/>
          </w:tcPr>
          <w:p w:rsidR="000058F5" w:rsidRPr="007B08E1" w:rsidRDefault="000058F5" w:rsidP="00B22A04">
            <w:pPr>
              <w:jc w:val="center"/>
            </w:pPr>
            <w:r w:rsidRPr="007B08E1">
              <w:t>до 100 включительно</w:t>
            </w:r>
          </w:p>
        </w:tc>
        <w:tc>
          <w:tcPr>
            <w:tcW w:w="993" w:type="dxa"/>
            <w:vMerge w:val="restart"/>
            <w:tcBorders>
              <w:top w:val="single" w:sz="4" w:space="0" w:color="auto"/>
              <w:left w:val="single" w:sz="4" w:space="0" w:color="auto"/>
              <w:bottom w:val="single" w:sz="4" w:space="0" w:color="auto"/>
              <w:right w:val="single" w:sz="4" w:space="0" w:color="auto"/>
            </w:tcBorders>
            <w:hideMark/>
          </w:tcPr>
          <w:p w:rsidR="000058F5" w:rsidRPr="007B08E1" w:rsidRDefault="000058F5" w:rsidP="00B22A04">
            <w:pPr>
              <w:jc w:val="center"/>
            </w:pPr>
            <w:r w:rsidRPr="007B08E1">
              <w:t>от 101 до 250 включительно</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rsidR="000058F5" w:rsidRPr="007B08E1" w:rsidRDefault="000058F5" w:rsidP="00B22A04">
            <w:pPr>
              <w:ind w:left="57"/>
              <w:jc w:val="center"/>
              <w:rPr>
                <w:i/>
                <w:color w:val="548DD4" w:themeColor="text2" w:themeTint="99"/>
                <w:sz w:val="18"/>
                <w:szCs w:val="18"/>
              </w:rPr>
            </w:pPr>
            <w:r w:rsidRPr="007B08E1">
              <w:rPr>
                <w:i/>
                <w:color w:val="548DD4" w:themeColor="text2" w:themeTint="99"/>
                <w:sz w:val="18"/>
                <w:szCs w:val="18"/>
              </w:rPr>
              <w:t xml:space="preserve">[указывается </w:t>
            </w:r>
          </w:p>
          <w:p w:rsidR="000058F5" w:rsidRPr="007B08E1" w:rsidRDefault="000058F5" w:rsidP="00B22A04">
            <w:pPr>
              <w:ind w:left="57"/>
              <w:jc w:val="center"/>
              <w:rPr>
                <w:i/>
                <w:color w:val="548DD4" w:themeColor="text2" w:themeTint="99"/>
                <w:sz w:val="18"/>
                <w:szCs w:val="18"/>
              </w:rPr>
            </w:pPr>
            <w:r w:rsidRPr="007B08E1">
              <w:rPr>
                <w:i/>
                <w:color w:val="548DD4" w:themeColor="text2" w:themeTint="99"/>
                <w:sz w:val="18"/>
                <w:szCs w:val="18"/>
              </w:rPr>
              <w:t>за последние 3 года]</w:t>
            </w:r>
          </w:p>
          <w:p w:rsidR="000058F5" w:rsidRPr="007B08E1" w:rsidRDefault="000058F5" w:rsidP="00B22A04">
            <w:pPr>
              <w:ind w:left="57"/>
              <w:jc w:val="center"/>
              <w:rPr>
                <w:b/>
                <w:sz w:val="20"/>
                <w:szCs w:val="20"/>
              </w:rPr>
            </w:pPr>
            <w:r w:rsidRPr="007B08E1">
              <w:rPr>
                <w:color w:val="548DD4" w:themeColor="text2" w:themeTint="99"/>
                <w:sz w:val="20"/>
                <w:szCs w:val="20"/>
              </w:rPr>
              <w:br/>
            </w:r>
            <w:r w:rsidRPr="007B08E1">
              <w:rPr>
                <w:b/>
                <w:sz w:val="20"/>
                <w:szCs w:val="20"/>
              </w:rPr>
              <w:t>2015г. ____ чел.</w:t>
            </w:r>
          </w:p>
          <w:p w:rsidR="000058F5" w:rsidRPr="007B08E1" w:rsidRDefault="000058F5" w:rsidP="00B22A04">
            <w:pPr>
              <w:ind w:left="57"/>
              <w:jc w:val="center"/>
              <w:rPr>
                <w:b/>
                <w:sz w:val="20"/>
                <w:szCs w:val="20"/>
              </w:rPr>
            </w:pPr>
            <w:r w:rsidRPr="007B08E1">
              <w:rPr>
                <w:b/>
                <w:sz w:val="20"/>
                <w:szCs w:val="20"/>
              </w:rPr>
              <w:t>2014г. ____ чел.</w:t>
            </w:r>
          </w:p>
          <w:p w:rsidR="000058F5" w:rsidRPr="007B08E1" w:rsidRDefault="000058F5" w:rsidP="00B22A04">
            <w:pPr>
              <w:ind w:left="57"/>
              <w:jc w:val="center"/>
              <w:rPr>
                <w:b/>
                <w:sz w:val="20"/>
                <w:szCs w:val="20"/>
              </w:rPr>
            </w:pPr>
            <w:r w:rsidRPr="007B08E1">
              <w:rPr>
                <w:b/>
                <w:sz w:val="20"/>
                <w:szCs w:val="20"/>
              </w:rPr>
              <w:t>2013г. ____ чел.</w:t>
            </w:r>
          </w:p>
          <w:p w:rsidR="000058F5" w:rsidRPr="007B08E1" w:rsidRDefault="000058F5" w:rsidP="00B22A04">
            <w:pPr>
              <w:ind w:left="57"/>
              <w:jc w:val="center"/>
            </w:pPr>
          </w:p>
        </w:tc>
      </w:tr>
      <w:tr w:rsidR="000058F5" w:rsidRPr="007B08E1" w:rsidTr="00B22A04">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0058F5" w:rsidRPr="007B08E1" w:rsidRDefault="000058F5" w:rsidP="00B22A04"/>
        </w:tc>
        <w:tc>
          <w:tcPr>
            <w:tcW w:w="4423" w:type="dxa"/>
            <w:vMerge/>
            <w:tcBorders>
              <w:top w:val="single" w:sz="4" w:space="0" w:color="auto"/>
              <w:left w:val="single" w:sz="4" w:space="0" w:color="auto"/>
              <w:bottom w:val="single" w:sz="4" w:space="0" w:color="auto"/>
              <w:right w:val="single" w:sz="4" w:space="0" w:color="auto"/>
            </w:tcBorders>
            <w:vAlign w:val="center"/>
            <w:hideMark/>
          </w:tcPr>
          <w:p w:rsidR="000058F5" w:rsidRPr="007B08E1" w:rsidRDefault="000058F5" w:rsidP="00B22A04"/>
        </w:tc>
        <w:tc>
          <w:tcPr>
            <w:tcW w:w="1842" w:type="dxa"/>
            <w:gridSpan w:val="2"/>
            <w:tcBorders>
              <w:top w:val="single" w:sz="4" w:space="0" w:color="auto"/>
              <w:left w:val="single" w:sz="4" w:space="0" w:color="auto"/>
              <w:bottom w:val="single" w:sz="4" w:space="0" w:color="auto"/>
              <w:right w:val="single" w:sz="4" w:space="0" w:color="auto"/>
            </w:tcBorders>
            <w:hideMark/>
          </w:tcPr>
          <w:p w:rsidR="000058F5" w:rsidRPr="007B08E1" w:rsidRDefault="000058F5" w:rsidP="00B22A04">
            <w:pPr>
              <w:jc w:val="center"/>
            </w:pPr>
            <w:r w:rsidRPr="007B08E1">
              <w:t>до 15 – микропред</w:t>
            </w:r>
            <w:r w:rsidRPr="007B08E1">
              <w:softHyphen/>
              <w:t>приятие</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0058F5" w:rsidRPr="007B08E1" w:rsidRDefault="000058F5" w:rsidP="00B22A04"/>
        </w:tc>
        <w:tc>
          <w:tcPr>
            <w:tcW w:w="2155" w:type="dxa"/>
            <w:vMerge/>
            <w:tcBorders>
              <w:top w:val="single" w:sz="4" w:space="0" w:color="auto"/>
              <w:left w:val="single" w:sz="4" w:space="0" w:color="auto"/>
              <w:bottom w:val="single" w:sz="4" w:space="0" w:color="auto"/>
              <w:right w:val="single" w:sz="4" w:space="0" w:color="auto"/>
            </w:tcBorders>
            <w:vAlign w:val="center"/>
            <w:hideMark/>
          </w:tcPr>
          <w:p w:rsidR="000058F5" w:rsidRPr="007B08E1" w:rsidRDefault="000058F5" w:rsidP="00B22A04"/>
        </w:tc>
      </w:tr>
      <w:tr w:rsidR="000058F5" w:rsidRPr="007B08E1" w:rsidTr="00B22A04">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0058F5" w:rsidRPr="007B08E1" w:rsidRDefault="000058F5" w:rsidP="00B22A04">
            <w:pPr>
              <w:jc w:val="center"/>
            </w:pPr>
            <w:r w:rsidRPr="007B08E1">
              <w:t>5</w:t>
            </w:r>
          </w:p>
        </w:tc>
        <w:tc>
          <w:tcPr>
            <w:tcW w:w="4423" w:type="dxa"/>
            <w:vMerge w:val="restart"/>
            <w:tcBorders>
              <w:top w:val="single" w:sz="4" w:space="0" w:color="auto"/>
              <w:left w:val="single" w:sz="4" w:space="0" w:color="auto"/>
              <w:bottom w:val="single" w:sz="4" w:space="0" w:color="auto"/>
              <w:right w:val="single" w:sz="4" w:space="0" w:color="auto"/>
            </w:tcBorders>
            <w:hideMark/>
          </w:tcPr>
          <w:p w:rsidR="000058F5" w:rsidRPr="007B08E1" w:rsidRDefault="000058F5" w:rsidP="00B22A04">
            <w:pPr>
              <w:ind w:left="57" w:right="57"/>
              <w:jc w:val="both"/>
            </w:pPr>
            <w:r w:rsidRPr="007B08E1">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r w:rsidRPr="007B08E1">
              <w:rPr>
                <w:b/>
              </w:rPr>
              <w:t>за последние 3 года, млн. рублей</w:t>
            </w:r>
          </w:p>
        </w:tc>
        <w:tc>
          <w:tcPr>
            <w:tcW w:w="1842" w:type="dxa"/>
            <w:gridSpan w:val="2"/>
            <w:tcBorders>
              <w:top w:val="single" w:sz="4" w:space="0" w:color="auto"/>
              <w:left w:val="single" w:sz="4" w:space="0" w:color="auto"/>
              <w:bottom w:val="single" w:sz="4" w:space="0" w:color="auto"/>
              <w:right w:val="single" w:sz="4" w:space="0" w:color="auto"/>
            </w:tcBorders>
            <w:hideMark/>
          </w:tcPr>
          <w:p w:rsidR="000058F5" w:rsidRPr="007B08E1" w:rsidRDefault="000058F5" w:rsidP="00B22A04">
            <w:pPr>
              <w:jc w:val="center"/>
            </w:pPr>
            <w:r w:rsidRPr="007B08E1">
              <w:t>800</w:t>
            </w:r>
          </w:p>
        </w:tc>
        <w:tc>
          <w:tcPr>
            <w:tcW w:w="993" w:type="dxa"/>
            <w:vMerge w:val="restart"/>
            <w:tcBorders>
              <w:top w:val="single" w:sz="4" w:space="0" w:color="auto"/>
              <w:left w:val="single" w:sz="4" w:space="0" w:color="auto"/>
              <w:bottom w:val="single" w:sz="4" w:space="0" w:color="auto"/>
              <w:right w:val="single" w:sz="4" w:space="0" w:color="auto"/>
            </w:tcBorders>
            <w:hideMark/>
          </w:tcPr>
          <w:p w:rsidR="000058F5" w:rsidRPr="007B08E1" w:rsidRDefault="000058F5" w:rsidP="00B22A04">
            <w:pPr>
              <w:jc w:val="center"/>
            </w:pPr>
            <w:r w:rsidRPr="007B08E1">
              <w:t>2000</w:t>
            </w:r>
          </w:p>
        </w:tc>
        <w:tc>
          <w:tcPr>
            <w:tcW w:w="2155" w:type="dxa"/>
            <w:tcBorders>
              <w:top w:val="single" w:sz="4" w:space="0" w:color="auto"/>
              <w:left w:val="single" w:sz="4" w:space="0" w:color="auto"/>
              <w:bottom w:val="single" w:sz="4" w:space="0" w:color="auto"/>
              <w:right w:val="single" w:sz="4" w:space="0" w:color="auto"/>
            </w:tcBorders>
            <w:vAlign w:val="center"/>
            <w:hideMark/>
          </w:tcPr>
          <w:p w:rsidR="000058F5" w:rsidRPr="007B08E1" w:rsidRDefault="000058F5" w:rsidP="00B22A04">
            <w:pPr>
              <w:ind w:left="57"/>
              <w:jc w:val="center"/>
              <w:rPr>
                <w:i/>
                <w:color w:val="548DD4" w:themeColor="text2" w:themeTint="99"/>
                <w:sz w:val="18"/>
                <w:szCs w:val="18"/>
              </w:rPr>
            </w:pPr>
            <w:r w:rsidRPr="007B08E1">
              <w:rPr>
                <w:i/>
                <w:color w:val="548DD4" w:themeColor="text2" w:themeTint="99"/>
                <w:sz w:val="18"/>
                <w:szCs w:val="18"/>
              </w:rPr>
              <w:t>[указывается</w:t>
            </w:r>
            <w:r w:rsidRPr="007B08E1">
              <w:rPr>
                <w:i/>
                <w:color w:val="548DD4" w:themeColor="text2" w:themeTint="99"/>
                <w:sz w:val="18"/>
                <w:szCs w:val="18"/>
              </w:rPr>
              <w:br/>
              <w:t>за последние 3 года]</w:t>
            </w:r>
          </w:p>
          <w:p w:rsidR="000058F5" w:rsidRPr="007B08E1" w:rsidRDefault="000058F5" w:rsidP="00B22A04">
            <w:pPr>
              <w:ind w:left="57"/>
              <w:jc w:val="center"/>
              <w:rPr>
                <w:b/>
                <w:sz w:val="20"/>
                <w:szCs w:val="20"/>
              </w:rPr>
            </w:pPr>
            <w:r w:rsidRPr="007B08E1">
              <w:rPr>
                <w:b/>
                <w:sz w:val="20"/>
                <w:szCs w:val="20"/>
              </w:rPr>
              <w:t>2015г. ____ млн. руб.</w:t>
            </w:r>
          </w:p>
          <w:p w:rsidR="000058F5" w:rsidRPr="007B08E1" w:rsidRDefault="000058F5" w:rsidP="00B22A04">
            <w:pPr>
              <w:ind w:left="57"/>
              <w:jc w:val="center"/>
              <w:rPr>
                <w:sz w:val="20"/>
                <w:szCs w:val="20"/>
              </w:rPr>
            </w:pPr>
            <w:r w:rsidRPr="007B08E1">
              <w:rPr>
                <w:color w:val="548DD4" w:themeColor="text2" w:themeTint="99"/>
                <w:sz w:val="20"/>
                <w:szCs w:val="20"/>
              </w:rPr>
              <w:t>[при наличии]</w:t>
            </w:r>
          </w:p>
          <w:p w:rsidR="000058F5" w:rsidRPr="007B08E1" w:rsidRDefault="000058F5" w:rsidP="00B22A04">
            <w:pPr>
              <w:ind w:left="57"/>
              <w:jc w:val="center"/>
              <w:rPr>
                <w:b/>
                <w:sz w:val="20"/>
                <w:szCs w:val="20"/>
              </w:rPr>
            </w:pPr>
            <w:r w:rsidRPr="007B08E1">
              <w:rPr>
                <w:b/>
                <w:sz w:val="20"/>
                <w:szCs w:val="20"/>
              </w:rPr>
              <w:t>2014г. ____ млн. руб.</w:t>
            </w:r>
          </w:p>
          <w:p w:rsidR="000058F5" w:rsidRPr="007B08E1" w:rsidRDefault="000058F5" w:rsidP="00B22A04">
            <w:pPr>
              <w:ind w:left="57"/>
              <w:jc w:val="center"/>
              <w:rPr>
                <w:b/>
                <w:sz w:val="20"/>
                <w:szCs w:val="20"/>
              </w:rPr>
            </w:pPr>
            <w:r w:rsidRPr="007B08E1">
              <w:rPr>
                <w:b/>
                <w:sz w:val="20"/>
                <w:szCs w:val="20"/>
              </w:rPr>
              <w:t>2013г. ____ млн. руб.</w:t>
            </w:r>
          </w:p>
          <w:p w:rsidR="000058F5" w:rsidRPr="007B08E1" w:rsidRDefault="000058F5" w:rsidP="00B22A04">
            <w:pPr>
              <w:ind w:left="57"/>
              <w:jc w:val="center"/>
              <w:rPr>
                <w:b/>
                <w:sz w:val="20"/>
                <w:szCs w:val="20"/>
              </w:rPr>
            </w:pPr>
            <w:r w:rsidRPr="007B08E1">
              <w:rPr>
                <w:b/>
                <w:sz w:val="20"/>
                <w:szCs w:val="20"/>
              </w:rPr>
              <w:t>2012г. ____ млн. руб.</w:t>
            </w:r>
          </w:p>
          <w:p w:rsidR="000058F5" w:rsidRPr="007B08E1" w:rsidRDefault="000058F5" w:rsidP="00B22A04">
            <w:pPr>
              <w:ind w:left="57"/>
              <w:jc w:val="center"/>
              <w:rPr>
                <w:b/>
              </w:rPr>
            </w:pPr>
            <w:r w:rsidRPr="007B08E1">
              <w:rPr>
                <w:i/>
                <w:color w:val="548DD4" w:themeColor="text2" w:themeTint="99"/>
                <w:sz w:val="18"/>
                <w:szCs w:val="18"/>
              </w:rPr>
              <w:t>[при наличии данных за 2015 год, данные за 2012 год не указываются</w:t>
            </w:r>
            <w:r w:rsidRPr="007B08E1">
              <w:rPr>
                <w:color w:val="548DD4" w:themeColor="text2" w:themeTint="99"/>
                <w:sz w:val="18"/>
                <w:szCs w:val="18"/>
              </w:rPr>
              <w:t>]</w:t>
            </w:r>
          </w:p>
        </w:tc>
      </w:tr>
      <w:tr w:rsidR="000058F5" w:rsidRPr="007B08E1" w:rsidTr="00B22A04">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0058F5" w:rsidRPr="007B08E1" w:rsidRDefault="000058F5" w:rsidP="00B22A04"/>
        </w:tc>
        <w:tc>
          <w:tcPr>
            <w:tcW w:w="4423" w:type="dxa"/>
            <w:vMerge/>
            <w:tcBorders>
              <w:top w:val="single" w:sz="4" w:space="0" w:color="auto"/>
              <w:left w:val="single" w:sz="4" w:space="0" w:color="auto"/>
              <w:bottom w:val="single" w:sz="4" w:space="0" w:color="auto"/>
              <w:right w:val="single" w:sz="4" w:space="0" w:color="auto"/>
            </w:tcBorders>
            <w:vAlign w:val="center"/>
            <w:hideMark/>
          </w:tcPr>
          <w:p w:rsidR="000058F5" w:rsidRPr="007B08E1" w:rsidRDefault="000058F5" w:rsidP="00B22A04"/>
        </w:tc>
        <w:tc>
          <w:tcPr>
            <w:tcW w:w="1842" w:type="dxa"/>
            <w:gridSpan w:val="2"/>
            <w:tcBorders>
              <w:top w:val="single" w:sz="4" w:space="0" w:color="auto"/>
              <w:left w:val="single" w:sz="4" w:space="0" w:color="auto"/>
              <w:bottom w:val="single" w:sz="4" w:space="0" w:color="auto"/>
              <w:right w:val="single" w:sz="4" w:space="0" w:color="auto"/>
            </w:tcBorders>
            <w:hideMark/>
          </w:tcPr>
          <w:p w:rsidR="000058F5" w:rsidRPr="007B08E1" w:rsidRDefault="000058F5" w:rsidP="00B22A04">
            <w:pPr>
              <w:jc w:val="center"/>
            </w:pPr>
            <w:r w:rsidRPr="007B08E1">
              <w:t>120 в год – микро</w:t>
            </w:r>
            <w:r w:rsidRPr="007B08E1">
              <w:softHyphen/>
              <w:t>предприятие</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0058F5" w:rsidRPr="007B08E1" w:rsidRDefault="000058F5" w:rsidP="00B22A04"/>
        </w:tc>
        <w:tc>
          <w:tcPr>
            <w:tcW w:w="2155" w:type="dxa"/>
            <w:tcBorders>
              <w:top w:val="single" w:sz="4" w:space="0" w:color="auto"/>
              <w:left w:val="single" w:sz="4" w:space="0" w:color="auto"/>
              <w:bottom w:val="single" w:sz="4" w:space="0" w:color="auto"/>
              <w:right w:val="single" w:sz="4" w:space="0" w:color="auto"/>
            </w:tcBorders>
            <w:hideMark/>
          </w:tcPr>
          <w:p w:rsidR="000058F5" w:rsidRPr="007B08E1" w:rsidRDefault="000058F5" w:rsidP="00B22A04">
            <w:pPr>
              <w:ind w:left="57"/>
              <w:jc w:val="center"/>
              <w:rPr>
                <w:i/>
                <w:color w:val="548DD4" w:themeColor="text2" w:themeTint="99"/>
                <w:sz w:val="18"/>
                <w:szCs w:val="18"/>
              </w:rPr>
            </w:pPr>
            <w:r w:rsidRPr="007B08E1">
              <w:rPr>
                <w:i/>
                <w:color w:val="548DD4" w:themeColor="text2" w:themeTint="99"/>
                <w:sz w:val="18"/>
                <w:szCs w:val="18"/>
              </w:rPr>
              <w:t>[указывается</w:t>
            </w:r>
            <w:r w:rsidRPr="007B08E1">
              <w:rPr>
                <w:i/>
                <w:color w:val="548DD4" w:themeColor="text2" w:themeTint="99"/>
                <w:sz w:val="18"/>
                <w:szCs w:val="18"/>
              </w:rPr>
              <w:br/>
              <w:t>за последние 3 года]</w:t>
            </w:r>
          </w:p>
          <w:p w:rsidR="000058F5" w:rsidRPr="007B08E1" w:rsidRDefault="000058F5" w:rsidP="00B22A04">
            <w:pPr>
              <w:ind w:left="57"/>
              <w:jc w:val="center"/>
              <w:rPr>
                <w:b/>
                <w:sz w:val="20"/>
                <w:szCs w:val="20"/>
              </w:rPr>
            </w:pPr>
            <w:r w:rsidRPr="007B08E1">
              <w:rPr>
                <w:b/>
                <w:sz w:val="20"/>
                <w:szCs w:val="20"/>
              </w:rPr>
              <w:t>2015г. ____ млн. руб.</w:t>
            </w:r>
          </w:p>
          <w:p w:rsidR="000058F5" w:rsidRPr="007B08E1" w:rsidRDefault="000058F5" w:rsidP="00B22A04">
            <w:pPr>
              <w:ind w:left="57"/>
              <w:jc w:val="center"/>
              <w:rPr>
                <w:sz w:val="20"/>
                <w:szCs w:val="20"/>
              </w:rPr>
            </w:pPr>
            <w:r w:rsidRPr="007B08E1">
              <w:rPr>
                <w:color w:val="548DD4" w:themeColor="text2" w:themeTint="99"/>
                <w:sz w:val="20"/>
                <w:szCs w:val="20"/>
              </w:rPr>
              <w:t>[при наличии]</w:t>
            </w:r>
          </w:p>
          <w:p w:rsidR="000058F5" w:rsidRPr="007B08E1" w:rsidRDefault="000058F5" w:rsidP="00B22A04">
            <w:pPr>
              <w:ind w:left="57"/>
              <w:jc w:val="center"/>
              <w:rPr>
                <w:b/>
                <w:sz w:val="20"/>
                <w:szCs w:val="20"/>
              </w:rPr>
            </w:pPr>
            <w:r w:rsidRPr="007B08E1">
              <w:rPr>
                <w:b/>
                <w:sz w:val="20"/>
                <w:szCs w:val="20"/>
              </w:rPr>
              <w:t>2014г. ____ млн. руб.</w:t>
            </w:r>
          </w:p>
          <w:p w:rsidR="000058F5" w:rsidRPr="007B08E1" w:rsidRDefault="000058F5" w:rsidP="00B22A04">
            <w:pPr>
              <w:ind w:left="57"/>
              <w:jc w:val="center"/>
              <w:rPr>
                <w:b/>
                <w:sz w:val="20"/>
                <w:szCs w:val="20"/>
              </w:rPr>
            </w:pPr>
            <w:r w:rsidRPr="007B08E1">
              <w:rPr>
                <w:b/>
                <w:sz w:val="20"/>
                <w:szCs w:val="20"/>
              </w:rPr>
              <w:t>2013г. ____ млн. руб.</w:t>
            </w:r>
          </w:p>
          <w:p w:rsidR="000058F5" w:rsidRPr="007B08E1" w:rsidRDefault="000058F5" w:rsidP="00B22A04">
            <w:pPr>
              <w:ind w:left="57"/>
              <w:jc w:val="center"/>
              <w:rPr>
                <w:b/>
                <w:sz w:val="20"/>
                <w:szCs w:val="20"/>
              </w:rPr>
            </w:pPr>
            <w:r w:rsidRPr="007B08E1">
              <w:rPr>
                <w:b/>
                <w:sz w:val="20"/>
                <w:szCs w:val="20"/>
              </w:rPr>
              <w:t>2012г. ____ млн. руб.</w:t>
            </w:r>
          </w:p>
          <w:p w:rsidR="000058F5" w:rsidRPr="007B08E1" w:rsidRDefault="000058F5" w:rsidP="00B22A04">
            <w:pPr>
              <w:ind w:left="57"/>
              <w:jc w:val="center"/>
              <w:rPr>
                <w:b/>
              </w:rPr>
            </w:pPr>
            <w:r w:rsidRPr="007B08E1">
              <w:rPr>
                <w:i/>
                <w:color w:val="548DD4" w:themeColor="text2" w:themeTint="99"/>
                <w:sz w:val="18"/>
                <w:szCs w:val="18"/>
              </w:rPr>
              <w:t>[при наличии данных за 2015 год, данные за 2012 год не указываются</w:t>
            </w:r>
            <w:r w:rsidRPr="007B08E1">
              <w:rPr>
                <w:color w:val="548DD4" w:themeColor="text2" w:themeTint="99"/>
                <w:sz w:val="18"/>
                <w:szCs w:val="18"/>
              </w:rPr>
              <w:t>]</w:t>
            </w:r>
          </w:p>
        </w:tc>
      </w:tr>
      <w:tr w:rsidR="000058F5" w:rsidRPr="007B08E1" w:rsidTr="00B22A04">
        <w:trPr>
          <w:cantSplit/>
        </w:trPr>
        <w:tc>
          <w:tcPr>
            <w:tcW w:w="567" w:type="dxa"/>
            <w:tcBorders>
              <w:top w:val="single" w:sz="4" w:space="0" w:color="auto"/>
              <w:left w:val="single" w:sz="4" w:space="0" w:color="auto"/>
              <w:bottom w:val="single" w:sz="4" w:space="0" w:color="auto"/>
              <w:right w:val="single" w:sz="4" w:space="0" w:color="auto"/>
            </w:tcBorders>
            <w:hideMark/>
          </w:tcPr>
          <w:p w:rsidR="000058F5" w:rsidRPr="007B08E1" w:rsidRDefault="000058F5" w:rsidP="00B22A04">
            <w:pPr>
              <w:jc w:val="center"/>
            </w:pPr>
            <w:r w:rsidRPr="007B08E1">
              <w:t>6</w:t>
            </w:r>
          </w:p>
        </w:tc>
        <w:tc>
          <w:tcPr>
            <w:tcW w:w="4423" w:type="dxa"/>
            <w:tcBorders>
              <w:top w:val="single" w:sz="4" w:space="0" w:color="auto"/>
              <w:left w:val="single" w:sz="4" w:space="0" w:color="auto"/>
              <w:bottom w:val="single" w:sz="4" w:space="0" w:color="auto"/>
              <w:right w:val="single" w:sz="4" w:space="0" w:color="auto"/>
            </w:tcBorders>
            <w:hideMark/>
          </w:tcPr>
          <w:p w:rsidR="000058F5" w:rsidRPr="007B08E1" w:rsidRDefault="000058F5" w:rsidP="00B22A04">
            <w:pPr>
              <w:ind w:left="57" w:right="57"/>
              <w:jc w:val="both"/>
            </w:pPr>
            <w:r w:rsidRPr="007B08E1">
              <w:t xml:space="preserve">Сведения о видах деятельности юридического лица </w:t>
            </w:r>
            <w:r w:rsidRPr="007B08E1">
              <w:rPr>
                <w:b/>
              </w:rPr>
              <w:t>согласно учредительным документам</w:t>
            </w:r>
            <w:r w:rsidRPr="007B08E1">
              <w:t xml:space="preserve"> </w:t>
            </w:r>
            <w:r w:rsidRPr="007B08E1">
              <w:rPr>
                <w:b/>
              </w:rPr>
              <w:t>или</w:t>
            </w:r>
            <w:r w:rsidRPr="007B08E1">
              <w:t xml:space="preserve"> о видах деятельности физического лица, внесенного в </w:t>
            </w:r>
            <w:r w:rsidRPr="007B08E1">
              <w:rPr>
                <w:b/>
              </w:rPr>
              <w:t>Единый государственный реестр индивидуальных предпринимателей</w:t>
            </w:r>
            <w:r w:rsidRPr="007B08E1">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0058F5" w:rsidRPr="007B08E1" w:rsidRDefault="000058F5" w:rsidP="00B22A04">
            <w:pPr>
              <w:jc w:val="center"/>
              <w:rPr>
                <w:i/>
                <w:sz w:val="18"/>
                <w:szCs w:val="18"/>
              </w:rPr>
            </w:pPr>
            <w:r w:rsidRPr="007B08E1">
              <w:rPr>
                <w:i/>
                <w:color w:val="548DD4" w:themeColor="text2" w:themeTint="99"/>
                <w:sz w:val="18"/>
                <w:szCs w:val="18"/>
              </w:rPr>
              <w:t>[Указываются сведения о видах деятельности с указанием кодов ОКВЭД 2 и ОКПД 2]</w:t>
            </w:r>
          </w:p>
        </w:tc>
      </w:tr>
      <w:tr w:rsidR="000058F5" w:rsidRPr="007B08E1" w:rsidTr="00B22A04">
        <w:trPr>
          <w:cantSplit/>
        </w:trPr>
        <w:tc>
          <w:tcPr>
            <w:tcW w:w="567" w:type="dxa"/>
            <w:tcBorders>
              <w:top w:val="single" w:sz="4" w:space="0" w:color="auto"/>
              <w:left w:val="single" w:sz="4" w:space="0" w:color="auto"/>
              <w:bottom w:val="single" w:sz="4" w:space="0" w:color="auto"/>
              <w:right w:val="single" w:sz="4" w:space="0" w:color="auto"/>
            </w:tcBorders>
            <w:hideMark/>
          </w:tcPr>
          <w:p w:rsidR="000058F5" w:rsidRPr="007B08E1" w:rsidRDefault="000058F5" w:rsidP="00B22A04">
            <w:pPr>
              <w:jc w:val="center"/>
            </w:pPr>
            <w:r w:rsidRPr="007B08E1">
              <w:t>7</w:t>
            </w:r>
          </w:p>
        </w:tc>
        <w:tc>
          <w:tcPr>
            <w:tcW w:w="4423" w:type="dxa"/>
            <w:tcBorders>
              <w:top w:val="single" w:sz="4" w:space="0" w:color="auto"/>
              <w:left w:val="single" w:sz="4" w:space="0" w:color="auto"/>
              <w:bottom w:val="single" w:sz="4" w:space="0" w:color="auto"/>
              <w:right w:val="single" w:sz="4" w:space="0" w:color="auto"/>
            </w:tcBorders>
            <w:hideMark/>
          </w:tcPr>
          <w:p w:rsidR="000058F5" w:rsidRPr="007B08E1" w:rsidRDefault="000058F5" w:rsidP="00B22A04">
            <w:pPr>
              <w:ind w:left="57" w:right="57"/>
              <w:jc w:val="both"/>
            </w:pPr>
            <w:r w:rsidRPr="007B08E1">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0058F5" w:rsidRPr="007B08E1" w:rsidRDefault="000058F5" w:rsidP="00B22A04">
            <w:pPr>
              <w:jc w:val="center"/>
              <w:rPr>
                <w:i/>
                <w:sz w:val="18"/>
                <w:szCs w:val="18"/>
              </w:rPr>
            </w:pPr>
            <w:r w:rsidRPr="007B08E1">
              <w:rPr>
                <w:i/>
                <w:color w:val="548DD4" w:themeColor="text2" w:themeTint="99"/>
                <w:sz w:val="18"/>
                <w:szCs w:val="18"/>
              </w:rPr>
              <w:t>[Указываются сведения о производимых товарах, работах, услугах с указанием кодов ОКВЭД 2 и ОКПД 2]</w:t>
            </w:r>
          </w:p>
        </w:tc>
      </w:tr>
      <w:tr w:rsidR="000058F5" w:rsidRPr="007B08E1" w:rsidTr="00B22A04">
        <w:trPr>
          <w:cantSplit/>
        </w:trPr>
        <w:tc>
          <w:tcPr>
            <w:tcW w:w="567" w:type="dxa"/>
            <w:tcBorders>
              <w:top w:val="single" w:sz="4" w:space="0" w:color="auto"/>
              <w:left w:val="single" w:sz="4" w:space="0" w:color="auto"/>
              <w:bottom w:val="single" w:sz="4" w:space="0" w:color="auto"/>
              <w:right w:val="single" w:sz="4" w:space="0" w:color="auto"/>
            </w:tcBorders>
            <w:hideMark/>
          </w:tcPr>
          <w:p w:rsidR="000058F5" w:rsidRPr="007B08E1" w:rsidRDefault="000058F5" w:rsidP="00B22A04">
            <w:pPr>
              <w:jc w:val="center"/>
            </w:pPr>
            <w:r w:rsidRPr="007B08E1">
              <w:t>8</w:t>
            </w:r>
          </w:p>
        </w:tc>
        <w:tc>
          <w:tcPr>
            <w:tcW w:w="4423" w:type="dxa"/>
            <w:tcBorders>
              <w:top w:val="single" w:sz="4" w:space="0" w:color="auto"/>
              <w:left w:val="single" w:sz="4" w:space="0" w:color="auto"/>
              <w:bottom w:val="single" w:sz="4" w:space="0" w:color="auto"/>
              <w:right w:val="single" w:sz="4" w:space="0" w:color="auto"/>
            </w:tcBorders>
            <w:hideMark/>
          </w:tcPr>
          <w:p w:rsidR="000058F5" w:rsidRPr="007B08E1" w:rsidRDefault="000058F5" w:rsidP="00B22A04">
            <w:pPr>
              <w:ind w:left="57" w:right="57"/>
              <w:jc w:val="both"/>
            </w:pPr>
            <w:r w:rsidRPr="007B08E1">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0058F5" w:rsidRPr="007B08E1" w:rsidRDefault="000058F5" w:rsidP="00B22A04">
            <w:pPr>
              <w:jc w:val="center"/>
              <w:rPr>
                <w:b/>
              </w:rPr>
            </w:pPr>
            <w:r w:rsidRPr="007B08E1">
              <w:rPr>
                <w:b/>
              </w:rPr>
              <w:t>да (нет)</w:t>
            </w:r>
            <w:r w:rsidRPr="007B08E1">
              <w:rPr>
                <w:b/>
              </w:rPr>
              <w:br/>
            </w:r>
            <w:r w:rsidRPr="007B08E1">
              <w:rPr>
                <w:i/>
                <w:color w:val="548DD4" w:themeColor="text2" w:themeTint="99"/>
                <w:sz w:val="18"/>
                <w:szCs w:val="18"/>
              </w:rPr>
              <w:t xml:space="preserve">[в случае участия </w:t>
            </w:r>
            <w:r w:rsidRPr="007B08E1">
              <w:rPr>
                <w:i/>
                <w:color w:val="548DD4" w:themeColor="text2" w:themeTint="99"/>
                <w:sz w:val="18"/>
                <w:szCs w:val="18"/>
              </w:rPr>
              <w:sym w:font="Symbol" w:char="F02D"/>
            </w:r>
            <w:r w:rsidRPr="007B08E1">
              <w:rPr>
                <w:i/>
                <w:color w:val="548DD4" w:themeColor="text2" w:themeTint="99"/>
                <w:sz w:val="18"/>
                <w:szCs w:val="18"/>
              </w:rPr>
              <w:t xml:space="preserve">  указывается наименование заказчика, реализующего программу партнерства]</w:t>
            </w:r>
          </w:p>
        </w:tc>
      </w:tr>
      <w:tr w:rsidR="000058F5" w:rsidRPr="007B08E1" w:rsidTr="00B22A04">
        <w:trPr>
          <w:cantSplit/>
        </w:trPr>
        <w:tc>
          <w:tcPr>
            <w:tcW w:w="567" w:type="dxa"/>
            <w:tcBorders>
              <w:top w:val="single" w:sz="4" w:space="0" w:color="auto"/>
              <w:left w:val="single" w:sz="4" w:space="0" w:color="auto"/>
              <w:bottom w:val="single" w:sz="4" w:space="0" w:color="auto"/>
              <w:right w:val="single" w:sz="4" w:space="0" w:color="auto"/>
            </w:tcBorders>
            <w:hideMark/>
          </w:tcPr>
          <w:p w:rsidR="000058F5" w:rsidRPr="007B08E1" w:rsidRDefault="000058F5" w:rsidP="00B22A04">
            <w:pPr>
              <w:jc w:val="center"/>
            </w:pPr>
            <w:r w:rsidRPr="007B08E1">
              <w:t>9</w:t>
            </w:r>
          </w:p>
        </w:tc>
        <w:tc>
          <w:tcPr>
            <w:tcW w:w="4423" w:type="dxa"/>
            <w:tcBorders>
              <w:top w:val="single" w:sz="4" w:space="0" w:color="auto"/>
              <w:left w:val="single" w:sz="4" w:space="0" w:color="auto"/>
              <w:bottom w:val="single" w:sz="4" w:space="0" w:color="auto"/>
              <w:right w:val="single" w:sz="4" w:space="0" w:color="auto"/>
            </w:tcBorders>
            <w:hideMark/>
          </w:tcPr>
          <w:p w:rsidR="000058F5" w:rsidRPr="007B08E1" w:rsidRDefault="000058F5" w:rsidP="00B22A04">
            <w:pPr>
              <w:ind w:left="57" w:right="57"/>
              <w:jc w:val="both"/>
            </w:pPr>
            <w:r w:rsidRPr="007B08E1">
              <w:t>Наличие сведений о субъекте малого и среднего предпринимательства в реестре участников программ партнерства</w:t>
            </w:r>
          </w:p>
        </w:tc>
        <w:tc>
          <w:tcPr>
            <w:tcW w:w="4990" w:type="dxa"/>
            <w:gridSpan w:val="4"/>
            <w:tcBorders>
              <w:top w:val="single" w:sz="4" w:space="0" w:color="auto"/>
              <w:left w:val="single" w:sz="4" w:space="0" w:color="auto"/>
              <w:bottom w:val="single" w:sz="4" w:space="0" w:color="auto"/>
              <w:right w:val="single" w:sz="4" w:space="0" w:color="auto"/>
            </w:tcBorders>
            <w:hideMark/>
          </w:tcPr>
          <w:p w:rsidR="000058F5" w:rsidRPr="007B08E1" w:rsidRDefault="000058F5" w:rsidP="00B22A04">
            <w:pPr>
              <w:jc w:val="center"/>
              <w:rPr>
                <w:b/>
              </w:rPr>
            </w:pPr>
            <w:r w:rsidRPr="007B08E1">
              <w:rPr>
                <w:b/>
              </w:rPr>
              <w:t>да (нет)</w:t>
            </w:r>
            <w:r w:rsidRPr="007B08E1">
              <w:rPr>
                <w:b/>
              </w:rPr>
              <w:br/>
            </w:r>
            <w:r w:rsidRPr="007B08E1">
              <w:rPr>
                <w:i/>
                <w:color w:val="548DD4" w:themeColor="text2" w:themeTint="99"/>
                <w:sz w:val="18"/>
                <w:szCs w:val="18"/>
              </w:rPr>
              <w:t xml:space="preserve">[при наличии </w:t>
            </w:r>
            <w:r w:rsidRPr="007B08E1">
              <w:rPr>
                <w:i/>
                <w:color w:val="548DD4" w:themeColor="text2" w:themeTint="99"/>
                <w:sz w:val="18"/>
                <w:szCs w:val="18"/>
              </w:rPr>
              <w:sym w:font="Symbol" w:char="F02D"/>
            </w:r>
            <w:r w:rsidRPr="007B08E1">
              <w:rPr>
                <w:i/>
                <w:color w:val="548DD4" w:themeColor="text2" w:themeTint="99"/>
                <w:sz w:val="18"/>
                <w:szCs w:val="18"/>
              </w:rPr>
              <w:t xml:space="preserve"> указывается наименование заказчика </w:t>
            </w:r>
            <w:r w:rsidRPr="007B08E1">
              <w:rPr>
                <w:i/>
                <w:color w:val="548DD4" w:themeColor="text2" w:themeTint="99"/>
                <w:sz w:val="18"/>
                <w:szCs w:val="18"/>
              </w:rPr>
              <w:sym w:font="Symbol" w:char="F02D"/>
            </w:r>
            <w:r w:rsidRPr="007B08E1">
              <w:rPr>
                <w:i/>
                <w:color w:val="548DD4" w:themeColor="text2" w:themeTint="99"/>
                <w:sz w:val="18"/>
                <w:szCs w:val="18"/>
              </w:rPr>
              <w:t xml:space="preserve"> держателя реестра участников программ партнерства]</w:t>
            </w:r>
          </w:p>
        </w:tc>
      </w:tr>
      <w:tr w:rsidR="000058F5" w:rsidRPr="007B08E1" w:rsidTr="00B22A04">
        <w:trPr>
          <w:cantSplit/>
        </w:trPr>
        <w:tc>
          <w:tcPr>
            <w:tcW w:w="567" w:type="dxa"/>
            <w:tcBorders>
              <w:top w:val="single" w:sz="4" w:space="0" w:color="auto"/>
              <w:left w:val="single" w:sz="4" w:space="0" w:color="auto"/>
              <w:bottom w:val="single" w:sz="4" w:space="0" w:color="auto"/>
              <w:right w:val="single" w:sz="4" w:space="0" w:color="auto"/>
            </w:tcBorders>
            <w:hideMark/>
          </w:tcPr>
          <w:p w:rsidR="000058F5" w:rsidRPr="007B08E1" w:rsidRDefault="000058F5" w:rsidP="00B22A04">
            <w:pPr>
              <w:jc w:val="center"/>
            </w:pPr>
            <w:r w:rsidRPr="007B08E1">
              <w:t>10</w:t>
            </w:r>
          </w:p>
        </w:tc>
        <w:tc>
          <w:tcPr>
            <w:tcW w:w="4423" w:type="dxa"/>
            <w:tcBorders>
              <w:top w:val="single" w:sz="4" w:space="0" w:color="auto"/>
              <w:left w:val="single" w:sz="4" w:space="0" w:color="auto"/>
              <w:bottom w:val="single" w:sz="4" w:space="0" w:color="auto"/>
              <w:right w:val="single" w:sz="4" w:space="0" w:color="auto"/>
            </w:tcBorders>
            <w:hideMark/>
          </w:tcPr>
          <w:p w:rsidR="000058F5" w:rsidRPr="007B08E1" w:rsidRDefault="000058F5" w:rsidP="00B22A04">
            <w:pPr>
              <w:ind w:left="57" w:right="57"/>
              <w:jc w:val="both"/>
            </w:pPr>
            <w:r w:rsidRPr="007B08E1">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0058F5" w:rsidRPr="007B08E1" w:rsidRDefault="000058F5" w:rsidP="00B22A04">
            <w:pPr>
              <w:jc w:val="center"/>
              <w:rPr>
                <w:b/>
              </w:rPr>
            </w:pPr>
            <w:r w:rsidRPr="007B08E1">
              <w:rPr>
                <w:b/>
              </w:rPr>
              <w:t>да (нет)</w:t>
            </w:r>
            <w:r w:rsidRPr="007B08E1">
              <w:rPr>
                <w:b/>
              </w:rPr>
              <w:br/>
            </w:r>
            <w:r w:rsidRPr="007B08E1">
              <w:rPr>
                <w:i/>
                <w:color w:val="548DD4" w:themeColor="text2" w:themeTint="99"/>
                <w:sz w:val="18"/>
                <w:szCs w:val="18"/>
              </w:rPr>
              <w:t xml:space="preserve">[при наличии </w:t>
            </w:r>
            <w:r w:rsidRPr="007B08E1">
              <w:rPr>
                <w:i/>
                <w:color w:val="548DD4" w:themeColor="text2" w:themeTint="99"/>
                <w:sz w:val="18"/>
                <w:szCs w:val="18"/>
              </w:rPr>
              <w:sym w:font="Symbol" w:char="F02D"/>
            </w:r>
            <w:r w:rsidRPr="007B08E1">
              <w:rPr>
                <w:i/>
                <w:color w:val="548DD4" w:themeColor="text2" w:themeTint="99"/>
                <w:sz w:val="18"/>
                <w:szCs w:val="18"/>
              </w:rPr>
              <w:t xml:space="preserve"> указывается количество исполненных контрактов и общая сумма]</w:t>
            </w:r>
          </w:p>
        </w:tc>
      </w:tr>
      <w:tr w:rsidR="000058F5" w:rsidRPr="007B08E1" w:rsidTr="00B22A04">
        <w:trPr>
          <w:cantSplit/>
        </w:trPr>
        <w:tc>
          <w:tcPr>
            <w:tcW w:w="567" w:type="dxa"/>
            <w:tcBorders>
              <w:top w:val="single" w:sz="4" w:space="0" w:color="auto"/>
              <w:left w:val="single" w:sz="4" w:space="0" w:color="auto"/>
              <w:bottom w:val="single" w:sz="4" w:space="0" w:color="auto"/>
              <w:right w:val="single" w:sz="4" w:space="0" w:color="auto"/>
            </w:tcBorders>
            <w:hideMark/>
          </w:tcPr>
          <w:p w:rsidR="000058F5" w:rsidRPr="007B08E1" w:rsidRDefault="000058F5" w:rsidP="00B22A04">
            <w:pPr>
              <w:jc w:val="center"/>
            </w:pPr>
            <w:r w:rsidRPr="007B08E1">
              <w:t>11</w:t>
            </w:r>
          </w:p>
        </w:tc>
        <w:tc>
          <w:tcPr>
            <w:tcW w:w="4423" w:type="dxa"/>
            <w:tcBorders>
              <w:top w:val="single" w:sz="4" w:space="0" w:color="auto"/>
              <w:left w:val="single" w:sz="4" w:space="0" w:color="auto"/>
              <w:bottom w:val="single" w:sz="4" w:space="0" w:color="auto"/>
              <w:right w:val="single" w:sz="4" w:space="0" w:color="auto"/>
            </w:tcBorders>
            <w:hideMark/>
          </w:tcPr>
          <w:p w:rsidR="000058F5" w:rsidRPr="007B08E1" w:rsidRDefault="000058F5" w:rsidP="00B22A04">
            <w:pPr>
              <w:ind w:left="57" w:right="57"/>
              <w:jc w:val="both"/>
            </w:pPr>
            <w:r w:rsidRPr="007B08E1">
              <w:t>Сведения о наличии опыта производства и поставки продукции, включенной в реестр инновационной продукции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0058F5" w:rsidRPr="007B08E1" w:rsidRDefault="000058F5" w:rsidP="00B22A04">
            <w:pPr>
              <w:jc w:val="center"/>
              <w:rPr>
                <w:b/>
              </w:rPr>
            </w:pPr>
            <w:r w:rsidRPr="007B08E1">
              <w:rPr>
                <w:b/>
              </w:rPr>
              <w:t>да (нет)</w:t>
            </w:r>
          </w:p>
        </w:tc>
      </w:tr>
      <w:tr w:rsidR="000058F5" w:rsidRPr="007B08E1" w:rsidTr="00B22A04">
        <w:trPr>
          <w:cantSplit/>
        </w:trPr>
        <w:tc>
          <w:tcPr>
            <w:tcW w:w="567" w:type="dxa"/>
            <w:tcBorders>
              <w:top w:val="single" w:sz="4" w:space="0" w:color="auto"/>
              <w:left w:val="single" w:sz="4" w:space="0" w:color="auto"/>
              <w:bottom w:val="single" w:sz="4" w:space="0" w:color="auto"/>
              <w:right w:val="single" w:sz="4" w:space="0" w:color="auto"/>
            </w:tcBorders>
            <w:hideMark/>
          </w:tcPr>
          <w:p w:rsidR="000058F5" w:rsidRPr="007B08E1" w:rsidRDefault="000058F5" w:rsidP="00B22A04">
            <w:pPr>
              <w:jc w:val="center"/>
            </w:pPr>
            <w:r w:rsidRPr="007B08E1">
              <w:t>12</w:t>
            </w:r>
          </w:p>
        </w:tc>
        <w:tc>
          <w:tcPr>
            <w:tcW w:w="4423" w:type="dxa"/>
            <w:tcBorders>
              <w:top w:val="single" w:sz="4" w:space="0" w:color="auto"/>
              <w:left w:val="single" w:sz="4" w:space="0" w:color="auto"/>
              <w:bottom w:val="single" w:sz="4" w:space="0" w:color="auto"/>
              <w:right w:val="single" w:sz="4" w:space="0" w:color="auto"/>
            </w:tcBorders>
            <w:hideMark/>
          </w:tcPr>
          <w:p w:rsidR="000058F5" w:rsidRPr="007B08E1" w:rsidRDefault="000058F5" w:rsidP="00B22A04">
            <w:pPr>
              <w:ind w:left="57" w:right="57"/>
              <w:jc w:val="both"/>
            </w:pPr>
            <w:r w:rsidRPr="007B08E1">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0058F5" w:rsidRPr="007B08E1" w:rsidRDefault="000058F5" w:rsidP="00B22A04">
            <w:pPr>
              <w:jc w:val="center"/>
              <w:rPr>
                <w:b/>
                <w:lang w:val="en-US"/>
              </w:rPr>
            </w:pPr>
            <w:r w:rsidRPr="007B08E1">
              <w:rPr>
                <w:b/>
              </w:rPr>
              <w:t>да (нет)</w:t>
            </w:r>
          </w:p>
        </w:tc>
      </w:tr>
      <w:tr w:rsidR="000058F5" w:rsidRPr="007B08E1" w:rsidTr="00B22A04">
        <w:trPr>
          <w:cantSplit/>
        </w:trPr>
        <w:tc>
          <w:tcPr>
            <w:tcW w:w="567" w:type="dxa"/>
            <w:tcBorders>
              <w:top w:val="single" w:sz="4" w:space="0" w:color="auto"/>
              <w:left w:val="single" w:sz="4" w:space="0" w:color="auto"/>
              <w:bottom w:val="single" w:sz="4" w:space="0" w:color="auto"/>
              <w:right w:val="single" w:sz="4" w:space="0" w:color="auto"/>
            </w:tcBorders>
            <w:hideMark/>
          </w:tcPr>
          <w:p w:rsidR="000058F5" w:rsidRPr="007B08E1" w:rsidRDefault="000058F5" w:rsidP="00B22A04">
            <w:pPr>
              <w:jc w:val="center"/>
            </w:pPr>
            <w:r w:rsidRPr="007B08E1">
              <w:lastRenderedPageBreak/>
              <w:t>13</w:t>
            </w:r>
          </w:p>
        </w:tc>
        <w:tc>
          <w:tcPr>
            <w:tcW w:w="4423" w:type="dxa"/>
            <w:tcBorders>
              <w:top w:val="single" w:sz="4" w:space="0" w:color="auto"/>
              <w:left w:val="single" w:sz="4" w:space="0" w:color="auto"/>
              <w:bottom w:val="single" w:sz="4" w:space="0" w:color="auto"/>
              <w:right w:val="single" w:sz="4" w:space="0" w:color="auto"/>
            </w:tcBorders>
            <w:hideMark/>
          </w:tcPr>
          <w:p w:rsidR="000058F5" w:rsidRPr="007B08E1" w:rsidRDefault="000058F5" w:rsidP="00B22A04">
            <w:pPr>
              <w:ind w:left="57" w:right="57"/>
              <w:jc w:val="both"/>
            </w:pPr>
            <w:r w:rsidRPr="007B08E1">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0058F5" w:rsidRPr="007B08E1" w:rsidRDefault="000058F5" w:rsidP="00B22A04">
            <w:pPr>
              <w:jc w:val="center"/>
              <w:rPr>
                <w:b/>
              </w:rPr>
            </w:pPr>
            <w:r w:rsidRPr="007B08E1">
              <w:rPr>
                <w:b/>
              </w:rPr>
              <w:t>да (нет)</w:t>
            </w:r>
          </w:p>
        </w:tc>
      </w:tr>
      <w:tr w:rsidR="000058F5" w:rsidRPr="007B08E1" w:rsidTr="00B22A04">
        <w:trPr>
          <w:cantSplit/>
        </w:trPr>
        <w:tc>
          <w:tcPr>
            <w:tcW w:w="567" w:type="dxa"/>
            <w:tcBorders>
              <w:top w:val="single" w:sz="4" w:space="0" w:color="auto"/>
              <w:left w:val="single" w:sz="4" w:space="0" w:color="auto"/>
              <w:bottom w:val="single" w:sz="4" w:space="0" w:color="auto"/>
              <w:right w:val="single" w:sz="4" w:space="0" w:color="auto"/>
            </w:tcBorders>
            <w:hideMark/>
          </w:tcPr>
          <w:p w:rsidR="000058F5" w:rsidRPr="007B08E1" w:rsidRDefault="000058F5" w:rsidP="00B22A04">
            <w:pPr>
              <w:jc w:val="center"/>
            </w:pPr>
            <w:r w:rsidRPr="007B08E1">
              <w:t>14</w:t>
            </w:r>
          </w:p>
        </w:tc>
        <w:tc>
          <w:tcPr>
            <w:tcW w:w="4423" w:type="dxa"/>
            <w:tcBorders>
              <w:top w:val="single" w:sz="4" w:space="0" w:color="auto"/>
              <w:left w:val="single" w:sz="4" w:space="0" w:color="auto"/>
              <w:bottom w:val="single" w:sz="4" w:space="0" w:color="auto"/>
              <w:right w:val="single" w:sz="4" w:space="0" w:color="auto"/>
            </w:tcBorders>
            <w:hideMark/>
          </w:tcPr>
          <w:p w:rsidR="000058F5" w:rsidRPr="007B08E1" w:rsidRDefault="000058F5" w:rsidP="00B22A04">
            <w:pPr>
              <w:ind w:left="57" w:right="57"/>
              <w:jc w:val="both"/>
            </w:pPr>
            <w:r w:rsidRPr="007B08E1">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0058F5" w:rsidRPr="007B08E1" w:rsidRDefault="000058F5" w:rsidP="00B22A04">
            <w:pPr>
              <w:jc w:val="center"/>
              <w:rPr>
                <w:b/>
              </w:rPr>
            </w:pPr>
            <w:r w:rsidRPr="007B08E1">
              <w:rPr>
                <w:b/>
              </w:rPr>
              <w:t>да (нет)</w:t>
            </w:r>
          </w:p>
        </w:tc>
      </w:tr>
    </w:tbl>
    <w:p w:rsidR="000058F5" w:rsidRPr="009C63DD" w:rsidRDefault="000058F5" w:rsidP="000058F5">
      <w:pPr>
        <w:ind w:right="5954"/>
        <w:jc w:val="center"/>
        <w:rPr>
          <w:rFonts w:eastAsiaTheme="minorEastAsia"/>
        </w:rPr>
      </w:pPr>
    </w:p>
    <w:p w:rsidR="000058F5" w:rsidRPr="009C63DD" w:rsidRDefault="000058F5" w:rsidP="000058F5">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rsidR="000058F5" w:rsidRPr="009C63DD" w:rsidRDefault="000058F5" w:rsidP="000058F5">
      <w:pPr>
        <w:ind w:left="851"/>
        <w:rPr>
          <w:rFonts w:eastAsiaTheme="minorEastAsia"/>
        </w:rPr>
      </w:pPr>
      <w:r w:rsidRPr="009C63DD">
        <w:rPr>
          <w:rFonts w:eastAsiaTheme="minorEastAsia"/>
          <w:sz w:val="20"/>
          <w:szCs w:val="20"/>
        </w:rPr>
        <w:t>М.П.</w:t>
      </w:r>
    </w:p>
    <w:p w:rsidR="000058F5" w:rsidRPr="009C63DD" w:rsidRDefault="000058F5" w:rsidP="000058F5">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rsidR="000058F5" w:rsidRPr="009C63DD" w:rsidRDefault="000058F5" w:rsidP="000058F5">
      <w:pPr>
        <w:pBdr>
          <w:top w:val="single" w:sz="4" w:space="1" w:color="auto"/>
        </w:pBdr>
        <w:jc w:val="center"/>
        <w:rPr>
          <w:rFonts w:eastAsiaTheme="minorEastAsia"/>
          <w:sz w:val="20"/>
          <w:szCs w:val="20"/>
        </w:rPr>
      </w:pPr>
    </w:p>
    <w:p w:rsidR="000058F5" w:rsidRPr="009C63DD" w:rsidRDefault="000058F5" w:rsidP="000058F5">
      <w:pPr>
        <w:ind w:firstLine="567"/>
        <w:jc w:val="both"/>
        <w:rPr>
          <w:rFonts w:eastAsiaTheme="minorEastAsia"/>
          <w:sz w:val="18"/>
          <w:szCs w:val="18"/>
        </w:rPr>
      </w:pPr>
      <w:r w:rsidRPr="009C63DD">
        <w:rPr>
          <w:rFonts w:eastAsiaTheme="minorEastAsia"/>
          <w:sz w:val="18"/>
          <w:szCs w:val="18"/>
          <w:vertAlign w:val="superscript"/>
        </w:rPr>
        <w:t>1</w:t>
      </w:r>
      <w:r w:rsidRPr="009C63DD">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
    <w:p w:rsidR="000058F5" w:rsidRPr="009C63DD" w:rsidRDefault="000058F5" w:rsidP="000058F5">
      <w:pPr>
        <w:ind w:firstLine="567"/>
        <w:jc w:val="both"/>
        <w:rPr>
          <w:rFonts w:eastAsiaTheme="minorEastAsia"/>
          <w:sz w:val="18"/>
          <w:szCs w:val="18"/>
        </w:rPr>
      </w:pPr>
      <w:r w:rsidRPr="009C63DD">
        <w:rPr>
          <w:rFonts w:eastAsiaTheme="minorEastAsia"/>
          <w:sz w:val="18"/>
          <w:szCs w:val="18"/>
          <w:vertAlign w:val="superscript"/>
        </w:rPr>
        <w:t>2</w:t>
      </w:r>
      <w:r w:rsidRPr="009C63DD">
        <w:rPr>
          <w:rFonts w:eastAsiaTheme="minorEastAsia"/>
          <w:sz w:val="18"/>
          <w:szCs w:val="18"/>
        </w:rPr>
        <w:t xml:space="preserve"> 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w:t>
      </w:r>
      <w:r w:rsidRPr="009C63DD">
        <w:rPr>
          <w:rFonts w:eastAsiaTheme="minorEastAsia"/>
          <w:sz w:val="18"/>
          <w:szCs w:val="18"/>
        </w:rPr>
        <w:sym w:font="Symbol" w:char="F02D"/>
      </w:r>
      <w:r w:rsidRPr="009C63DD">
        <w:rPr>
          <w:rFonts w:eastAsiaTheme="minorEastAsia"/>
          <w:sz w:val="18"/>
          <w:szCs w:val="18"/>
        </w:rPr>
        <w:t xml:space="preserve">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 244-ФЗ “Об инновационном центре “Сколково”,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 127-ФЗ “О науке и государственной научно-технической политике”.</w:t>
      </w:r>
    </w:p>
    <w:p w:rsidR="000058F5" w:rsidRPr="009C63DD" w:rsidRDefault="000058F5" w:rsidP="000058F5">
      <w:pPr>
        <w:ind w:firstLine="567"/>
        <w:rPr>
          <w:rFonts w:eastAsiaTheme="minorEastAsia"/>
          <w:color w:val="FF0000"/>
          <w:sz w:val="18"/>
          <w:szCs w:val="18"/>
        </w:rPr>
      </w:pPr>
      <w:r w:rsidRPr="009C63DD">
        <w:rPr>
          <w:rFonts w:eastAsiaTheme="minorEastAsia"/>
          <w:color w:val="FF0000"/>
          <w:sz w:val="18"/>
          <w:szCs w:val="18"/>
          <w:vertAlign w:val="superscript"/>
        </w:rPr>
        <w:t>3</w:t>
      </w:r>
      <w:r w:rsidRPr="009C63DD">
        <w:rPr>
          <w:rFonts w:eastAsiaTheme="minorEastAsia"/>
          <w:color w:val="FF0000"/>
          <w:sz w:val="18"/>
          <w:szCs w:val="18"/>
        </w:rPr>
        <w:t> Пункты 1 – 7 являются обязательными для заполнения.</w:t>
      </w:r>
    </w:p>
    <w:p w:rsidR="000058F5" w:rsidRPr="009C63DD" w:rsidRDefault="000058F5" w:rsidP="000058F5">
      <w:pPr>
        <w:rPr>
          <w:rFonts w:eastAsiaTheme="minorEastAsia"/>
          <w:color w:val="FF0000"/>
          <w:sz w:val="18"/>
          <w:szCs w:val="18"/>
        </w:rPr>
      </w:pPr>
    </w:p>
    <w:p w:rsidR="000058F5" w:rsidRPr="009C63DD" w:rsidRDefault="000058F5" w:rsidP="000058F5">
      <w:pPr>
        <w:pBdr>
          <w:bottom w:val="single" w:sz="4" w:space="1" w:color="auto"/>
        </w:pBdr>
        <w:shd w:val="clear" w:color="auto" w:fill="E0E0E0"/>
        <w:ind w:right="21"/>
        <w:jc w:val="center"/>
      </w:pPr>
      <w:r w:rsidRPr="009C63DD">
        <w:rPr>
          <w:b/>
          <w:color w:val="000000"/>
          <w:spacing w:val="36"/>
        </w:rPr>
        <w:t>конец форм</w:t>
      </w:r>
      <w:r>
        <w:rPr>
          <w:b/>
          <w:color w:val="000000"/>
          <w:spacing w:val="36"/>
        </w:rPr>
        <w:t>ы</w:t>
      </w:r>
    </w:p>
    <w:p w:rsidR="000058F5" w:rsidRPr="009C63DD" w:rsidRDefault="000058F5" w:rsidP="000058F5">
      <w:pPr>
        <w:rPr>
          <w:b/>
          <w:snapToGrid w:val="0"/>
        </w:rPr>
      </w:pPr>
      <w:r w:rsidRPr="009C63DD">
        <w:rPr>
          <w:snapToGrid w:val="0"/>
        </w:rPr>
        <w:br w:type="page"/>
      </w:r>
      <w:r w:rsidRPr="009C63DD">
        <w:rPr>
          <w:b/>
          <w:snapToGrid w:val="0"/>
        </w:rPr>
        <w:lastRenderedPageBreak/>
        <w:t>10.17.1 Инструкции по заполнению</w:t>
      </w:r>
    </w:p>
    <w:p w:rsidR="000058F5" w:rsidRPr="009C63DD" w:rsidRDefault="000058F5" w:rsidP="000058F5">
      <w:pPr>
        <w:jc w:val="both"/>
        <w:rPr>
          <w:snapToGrid w:val="0"/>
        </w:rPr>
      </w:pPr>
      <w:r w:rsidRPr="009C63DD">
        <w:rPr>
          <w:snapToGrid w:val="0"/>
        </w:rPr>
        <w:t>10.17.1.1. Данная форма подается Потенциальным участником в подтверждении соответствия/несоответствия, и/или соответствия/несоответствия субподрядчика (соисполнителя), критериям отнесения к субъектом малого или среднего предпринимательства.</w:t>
      </w:r>
    </w:p>
    <w:p w:rsidR="000058F5" w:rsidRPr="009C63DD" w:rsidRDefault="000058F5" w:rsidP="000058F5">
      <w:pPr>
        <w:jc w:val="both"/>
        <w:rPr>
          <w:snapToGrid w:val="0"/>
        </w:rPr>
      </w:pPr>
      <w:r w:rsidRPr="009C63DD">
        <w:rPr>
          <w:snapToGrid w:val="0"/>
        </w:rPr>
        <w:t xml:space="preserve">10.17.1.2. Потенциальный участник/субподрядчик (соисполнитель)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rsidR="000058F5" w:rsidRPr="009C63DD" w:rsidRDefault="000058F5" w:rsidP="000058F5">
      <w:pPr>
        <w:jc w:val="both"/>
        <w:rPr>
          <w:snapToGrid w:val="0"/>
        </w:rPr>
      </w:pPr>
      <w:r w:rsidRPr="009C63DD">
        <w:rPr>
          <w:snapToGrid w:val="0"/>
        </w:rPr>
        <w:t xml:space="preserve">10.17.1.3. Потенциальный участник/субподрядчик (соисполнитель)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rsidR="00E44BE4" w:rsidRPr="00E16305" w:rsidRDefault="00E44BE4" w:rsidP="00E44BE4">
      <w:pPr>
        <w:ind w:left="567" w:hanging="567"/>
        <w:jc w:val="both"/>
        <w:rPr>
          <w:sz w:val="20"/>
          <w:szCs w:val="20"/>
        </w:rPr>
      </w:pPr>
      <w:r>
        <w:t>−</w:t>
      </w:r>
      <w:r>
        <w:tab/>
      </w:r>
      <w:r w:rsidRPr="00E16305">
        <w:rPr>
          <w:sz w:val="20"/>
          <w:szCs w:val="20"/>
        </w:rPr>
        <w:t>в пункте 1 таблицы указывается числовой показатель (от 0 – 100) в процентах суммарной доли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случае если в пункте 1 таблицы не будет установлен числовой показатель, то суммарная доля участия будет приравниваться к «0»);</w:t>
      </w:r>
    </w:p>
    <w:p w:rsidR="00E44BE4" w:rsidRPr="00E16305" w:rsidRDefault="00E44BE4" w:rsidP="00E44BE4">
      <w:pPr>
        <w:ind w:left="567" w:hanging="567"/>
        <w:jc w:val="both"/>
        <w:rPr>
          <w:sz w:val="20"/>
          <w:szCs w:val="20"/>
        </w:rPr>
      </w:pPr>
      <w:r w:rsidRPr="00E16305">
        <w:rPr>
          <w:sz w:val="20"/>
          <w:szCs w:val="20"/>
        </w:rPr>
        <w:t>−</w:t>
      </w:r>
      <w:r w:rsidRPr="00E16305">
        <w:rPr>
          <w:sz w:val="20"/>
          <w:szCs w:val="20"/>
        </w:rPr>
        <w:tab/>
        <w:t>в пункте 2 таблицы указывается числовой показатель (от 0 – 100) в процентах суммарной доли участия в уставном (складочном) капитале (паевом фонде) иностранных юридических лиц (в случае если в пункте 2 таблицы не будет установлен числовой показатель, то суммарная доля участия будет приравниваться к «0»);</w:t>
      </w:r>
    </w:p>
    <w:p w:rsidR="00E44BE4" w:rsidRPr="00E16305" w:rsidRDefault="00E44BE4" w:rsidP="00E44BE4">
      <w:pPr>
        <w:ind w:left="567" w:hanging="567"/>
        <w:jc w:val="both"/>
        <w:rPr>
          <w:sz w:val="20"/>
          <w:szCs w:val="20"/>
        </w:rPr>
      </w:pPr>
      <w:r w:rsidRPr="00E16305">
        <w:rPr>
          <w:sz w:val="20"/>
          <w:szCs w:val="20"/>
        </w:rPr>
        <w:t>−</w:t>
      </w:r>
      <w:r w:rsidRPr="00E16305">
        <w:rPr>
          <w:sz w:val="20"/>
          <w:szCs w:val="20"/>
        </w:rPr>
        <w:tab/>
        <w:t>в пункте 3 таблицы указывается числовой показатель (от 0 – 100) в процентах суммарной доли участия принадлежащая одному или нескольким юридическим лицам, не являющимся субъектами малого и среднего предпринимательства (в случае если в пункте 3 таблицы не будет установлен числовой показатель, то суммарная доля участия будет приравниваться к «0»);</w:t>
      </w:r>
    </w:p>
    <w:p w:rsidR="00E44BE4" w:rsidRPr="00E16305" w:rsidRDefault="00E44BE4" w:rsidP="00E44BE4">
      <w:pPr>
        <w:ind w:left="567" w:hanging="567"/>
        <w:jc w:val="both"/>
        <w:rPr>
          <w:sz w:val="20"/>
          <w:szCs w:val="20"/>
        </w:rPr>
      </w:pPr>
      <w:r w:rsidRPr="00E16305">
        <w:rPr>
          <w:sz w:val="20"/>
          <w:szCs w:val="20"/>
        </w:rPr>
        <w:t>−</w:t>
      </w:r>
      <w:r w:rsidRPr="00E16305">
        <w:rPr>
          <w:sz w:val="20"/>
          <w:szCs w:val="20"/>
        </w:rPr>
        <w:tab/>
        <w:t>в пункте 4 таблицы указываются данные по средней численности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за последние 3 года;</w:t>
      </w:r>
    </w:p>
    <w:p w:rsidR="00E44BE4" w:rsidRPr="00E16305" w:rsidRDefault="00E44BE4" w:rsidP="00E44BE4">
      <w:pPr>
        <w:ind w:left="567" w:hanging="567"/>
        <w:jc w:val="both"/>
        <w:rPr>
          <w:sz w:val="20"/>
          <w:szCs w:val="20"/>
        </w:rPr>
      </w:pPr>
      <w:r w:rsidRPr="00E16305">
        <w:rPr>
          <w:sz w:val="20"/>
          <w:szCs w:val="20"/>
        </w:rPr>
        <w:t>−</w:t>
      </w:r>
      <w:r w:rsidRPr="00E16305">
        <w:rPr>
          <w:sz w:val="20"/>
          <w:szCs w:val="20"/>
        </w:rPr>
        <w:tab/>
        <w:t>в пункте 5 таблицы указываются данные по выручке от реализации товаров, работ, услуг без учета налога на добавленную стоимость или данные по балансовой стоимости активов (остаточная стоимость основных средств и нематериальных активов) за последние 3 года, указывается в млн. рублей;</w:t>
      </w:r>
    </w:p>
    <w:p w:rsidR="00E44BE4" w:rsidRPr="00E16305" w:rsidRDefault="00E44BE4" w:rsidP="00E44BE4">
      <w:pPr>
        <w:ind w:left="567" w:hanging="567"/>
        <w:jc w:val="both"/>
        <w:rPr>
          <w:sz w:val="20"/>
          <w:szCs w:val="20"/>
        </w:rPr>
      </w:pPr>
      <w:r w:rsidRPr="00E16305">
        <w:rPr>
          <w:sz w:val="20"/>
          <w:szCs w:val="20"/>
        </w:rPr>
        <w:t>−</w:t>
      </w:r>
      <w:r w:rsidRPr="00E16305">
        <w:rPr>
          <w:sz w:val="20"/>
          <w:szCs w:val="20"/>
        </w:rPr>
        <w:tab/>
        <w:t>в пункте 6 таблицы указываются виды деятельности с указанием кодов ОКВЭД2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rsidR="00E44BE4" w:rsidRPr="00E16305" w:rsidRDefault="00E44BE4" w:rsidP="00E44BE4">
      <w:pPr>
        <w:ind w:left="567" w:hanging="567"/>
        <w:jc w:val="both"/>
        <w:rPr>
          <w:sz w:val="20"/>
          <w:szCs w:val="20"/>
        </w:rPr>
      </w:pPr>
      <w:r w:rsidRPr="00E16305">
        <w:rPr>
          <w:sz w:val="20"/>
          <w:szCs w:val="20"/>
        </w:rPr>
        <w:t>−</w:t>
      </w:r>
      <w:r w:rsidRPr="00E16305">
        <w:rPr>
          <w:sz w:val="20"/>
          <w:szCs w:val="20"/>
        </w:rPr>
        <w:tab/>
        <w:t xml:space="preserve">в пункте 7 таблицы указываются сведения о производимых товарах, работах, услугах с указанием кодов ОКВЭД2 и ОКПД2. Источниками информации могут служить следующие документы: </w:t>
      </w:r>
    </w:p>
    <w:p w:rsidR="00E44BE4" w:rsidRPr="00E16305" w:rsidRDefault="00E44BE4" w:rsidP="00E44BE4">
      <w:pPr>
        <w:ind w:left="1134" w:hanging="567"/>
        <w:jc w:val="both"/>
        <w:rPr>
          <w:sz w:val="20"/>
          <w:szCs w:val="20"/>
        </w:rPr>
      </w:pPr>
      <w:r w:rsidRPr="00E16305">
        <w:rPr>
          <w:sz w:val="20"/>
          <w:szCs w:val="20"/>
        </w:rPr>
        <w:t>•</w:t>
      </w:r>
      <w:r w:rsidRPr="00E16305">
        <w:rPr>
          <w:sz w:val="20"/>
          <w:szCs w:val="20"/>
        </w:rPr>
        <w:tab/>
        <w:t>для юридических лиц: учредительные документы, выписка из ЕГРЮЛ; информационное письмо об учете в Статрегистре Росстата;</w:t>
      </w:r>
    </w:p>
    <w:p w:rsidR="00E44BE4" w:rsidRPr="00E16305" w:rsidRDefault="00E44BE4" w:rsidP="00E44BE4">
      <w:pPr>
        <w:ind w:left="1134" w:hanging="567"/>
        <w:jc w:val="both"/>
        <w:rPr>
          <w:sz w:val="20"/>
          <w:szCs w:val="20"/>
        </w:rPr>
      </w:pPr>
      <w:r w:rsidRPr="00E16305">
        <w:rPr>
          <w:sz w:val="20"/>
          <w:szCs w:val="20"/>
        </w:rPr>
        <w:t>•</w:t>
      </w:r>
      <w:r w:rsidRPr="00E16305">
        <w:rPr>
          <w:sz w:val="20"/>
          <w:szCs w:val="20"/>
        </w:rPr>
        <w:tab/>
        <w:t xml:space="preserve">для физических лиц – индивидуальных предпринимателей: выписка из ЕГРИП; информационное письмо об учете в Статрегистре Росстата. </w:t>
      </w:r>
    </w:p>
    <w:p w:rsidR="00E44BE4" w:rsidRDefault="00E44BE4" w:rsidP="00E44BE4">
      <w:pPr>
        <w:ind w:left="567" w:hanging="567"/>
        <w:jc w:val="both"/>
      </w:pPr>
      <w:r w:rsidRPr="00E16305">
        <w:rPr>
          <w:sz w:val="20"/>
          <w:szCs w:val="20"/>
        </w:rPr>
        <w:t>−</w:t>
      </w:r>
      <w:r w:rsidRPr="00E16305">
        <w:rPr>
          <w:sz w:val="20"/>
          <w:szCs w:val="20"/>
        </w:rPr>
        <w:tab/>
        <w:t>в пункте 8-14 таблицы указываются сведения в соответствии с предложенными вариантами - да/нет.</w:t>
      </w:r>
    </w:p>
    <w:p w:rsidR="000058F5" w:rsidRPr="009C63DD" w:rsidRDefault="000058F5" w:rsidP="000058F5">
      <w:pPr>
        <w:jc w:val="both"/>
        <w:rPr>
          <w:snapToGrid w:val="0"/>
        </w:rPr>
      </w:pPr>
      <w:r w:rsidRPr="009C63DD">
        <w:rPr>
          <w:snapToGrid w:val="0"/>
        </w:rPr>
        <w:t xml:space="preserve">10.17.1.4. Потенциальный участник/субподрядчик (соисполнитель),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rsidR="000058F5" w:rsidRPr="009C63DD" w:rsidRDefault="000058F5" w:rsidP="000058F5">
      <w:pPr>
        <w:jc w:val="both"/>
      </w:pPr>
      <w:r w:rsidRPr="009C63DD">
        <w:t xml:space="preserve">10.17.1.5. Категория субъекта, малого или среднего предпринимательства, определяется по наибольшему значению условий установленных пунктами 1 - 5 таблицы. Категория субъекта изменяется только в случае, если предельные </w:t>
      </w:r>
      <w:r w:rsidRPr="009C63DD">
        <w:lastRenderedPageBreak/>
        <w:t>значения выше или ниже предельных значений установленных в пунктах 1 - 5 таблицы в течение трех лет, следующих один за другим.</w:t>
      </w:r>
    </w:p>
    <w:p w:rsidR="000058F5" w:rsidRPr="009C63DD" w:rsidRDefault="000058F5" w:rsidP="000058F5">
      <w:pPr>
        <w:jc w:val="both"/>
        <w:rPr>
          <w:color w:val="FF0000"/>
        </w:rPr>
      </w:pPr>
      <w:r w:rsidRPr="009C63DD">
        <w:rPr>
          <w:color w:val="FF0000"/>
        </w:rPr>
        <w:t>10.17.1.6. Пункты 1 – 7 таблицы являются обязательными для заполнения.</w:t>
      </w:r>
    </w:p>
    <w:p w:rsidR="000058F5" w:rsidRDefault="000058F5" w:rsidP="000058F5">
      <w:r w:rsidRPr="009C63DD">
        <w:rPr>
          <w:snapToGrid w:val="0"/>
          <w:color w:val="FF0000"/>
        </w:rPr>
        <w:t>10.17.1.7. Не заполнение отдельных ячеек и строк не допускается</w:t>
      </w:r>
    </w:p>
    <w:p w:rsidR="0080134E" w:rsidRPr="00297AA2" w:rsidRDefault="0080134E" w:rsidP="0080134E">
      <w:pPr>
        <w:autoSpaceDE/>
        <w:autoSpaceDN/>
        <w:adjustRightInd/>
        <w:jc w:val="both"/>
        <w:rPr>
          <w:snapToGrid w:val="0"/>
        </w:rPr>
      </w:pPr>
      <w:r w:rsidRPr="00297AA2">
        <w:rPr>
          <w:snapToGrid w:val="0"/>
        </w:rPr>
        <w:t xml:space="preserve"> </w:t>
      </w:r>
    </w:p>
    <w:p w:rsidR="001663C3" w:rsidRDefault="001663C3" w:rsidP="00E93B5E">
      <w:pPr>
        <w:widowControl/>
        <w:autoSpaceDE/>
        <w:autoSpaceDN/>
        <w:adjustRightInd/>
        <w:ind w:left="1080"/>
        <w:jc w:val="both"/>
        <w:sectPr w:rsidR="001663C3" w:rsidSect="00A11027">
          <w:headerReference w:type="even" r:id="rId24"/>
          <w:headerReference w:type="default" r:id="rId25"/>
          <w:footerReference w:type="even" r:id="rId26"/>
          <w:footerReference w:type="default" r:id="rId27"/>
          <w:pgSz w:w="11906" w:h="16838"/>
          <w:pgMar w:top="1134" w:right="1558" w:bottom="1134" w:left="1701" w:header="708" w:footer="708" w:gutter="0"/>
          <w:cols w:space="708"/>
          <w:docGrid w:linePitch="360"/>
        </w:sectPr>
      </w:pPr>
    </w:p>
    <w:p w:rsidR="001663C3" w:rsidRPr="00297AA2" w:rsidRDefault="001663C3" w:rsidP="004479C4">
      <w:pPr>
        <w:rPr>
          <w:b/>
        </w:rPr>
      </w:pPr>
      <w:r>
        <w:rPr>
          <w:b/>
        </w:rPr>
        <w:lastRenderedPageBreak/>
        <w:t>9.3</w:t>
      </w:r>
      <w:r w:rsidR="004703DF">
        <w:rPr>
          <w:b/>
        </w:rPr>
        <w:t>0</w:t>
      </w:r>
      <w:r>
        <w:rPr>
          <w:b/>
        </w:rPr>
        <w:t>.</w:t>
      </w:r>
      <w:r w:rsidRPr="00297AA2">
        <w:rPr>
          <w:b/>
        </w:rPr>
        <w:t xml:space="preserve"> План привлечения субподрядчиков (соисполнителей) (форма 2</w:t>
      </w:r>
      <w:r w:rsidR="007C404A">
        <w:rPr>
          <w:b/>
        </w:rPr>
        <w:t>3</w:t>
      </w:r>
      <w:r w:rsidRPr="00297AA2">
        <w:rPr>
          <w:b/>
        </w:rPr>
        <w:t>)</w:t>
      </w:r>
      <w:r w:rsidR="007C404A">
        <w:rPr>
          <w:b/>
        </w:rPr>
        <w:t xml:space="preserve"> из числа субъектов малого и среднего предпринимательства</w:t>
      </w:r>
    </w:p>
    <w:p w:rsidR="001663C3" w:rsidRPr="00297AA2" w:rsidRDefault="001663C3" w:rsidP="004479C4">
      <w:r w:rsidRPr="00297AA2">
        <w:t>Форма плана привлечения субподрядчиков (соисполнителей)</w:t>
      </w:r>
      <w:r w:rsidR="007C404A">
        <w:t xml:space="preserve"> </w:t>
      </w:r>
    </w:p>
    <w:p w:rsidR="001663C3" w:rsidRPr="00297AA2" w:rsidRDefault="001663C3" w:rsidP="001663C3">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rsidR="001663C3" w:rsidRPr="00297AA2" w:rsidRDefault="001663C3" w:rsidP="001663C3">
      <w:pPr>
        <w:spacing w:before="240"/>
        <w:jc w:val="center"/>
        <w:rPr>
          <w:b/>
        </w:rPr>
      </w:pPr>
      <w:r w:rsidRPr="00297AA2">
        <w:rPr>
          <w:b/>
        </w:rPr>
        <w:t xml:space="preserve">План привлечения субподрядчиков (соисполнителей) </w:t>
      </w:r>
    </w:p>
    <w:p w:rsidR="001663C3" w:rsidRPr="00297AA2" w:rsidRDefault="001663C3" w:rsidP="001663C3">
      <w:pPr>
        <w:spacing w:after="120"/>
        <w:jc w:val="both"/>
      </w:pPr>
      <w:r w:rsidRPr="00297AA2">
        <w:t>Наименование Потенциального участника: 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
        <w:gridCol w:w="2406"/>
        <w:gridCol w:w="1985"/>
        <w:gridCol w:w="3118"/>
        <w:gridCol w:w="2694"/>
        <w:gridCol w:w="1701"/>
        <w:gridCol w:w="1134"/>
        <w:gridCol w:w="1134"/>
      </w:tblGrid>
      <w:tr w:rsidR="001663C3" w:rsidRPr="00297AA2" w:rsidTr="00175C01">
        <w:trPr>
          <w:cantSplit/>
        </w:trPr>
        <w:tc>
          <w:tcPr>
            <w:tcW w:w="537" w:type="dxa"/>
            <w:vMerge w:val="restart"/>
            <w:shd w:val="clear" w:color="auto" w:fill="D9D9D9" w:themeFill="background1" w:themeFillShade="D9"/>
            <w:vAlign w:val="center"/>
          </w:tcPr>
          <w:p w:rsidR="001663C3" w:rsidRPr="00297AA2" w:rsidRDefault="001663C3" w:rsidP="00175C01">
            <w:pPr>
              <w:jc w:val="center"/>
              <w:rPr>
                <w:sz w:val="20"/>
                <w:szCs w:val="20"/>
              </w:rPr>
            </w:pPr>
            <w:r w:rsidRPr="00297AA2">
              <w:rPr>
                <w:sz w:val="20"/>
                <w:szCs w:val="20"/>
              </w:rPr>
              <w:t>№ п/п</w:t>
            </w:r>
          </w:p>
        </w:tc>
        <w:tc>
          <w:tcPr>
            <w:tcW w:w="2406" w:type="dxa"/>
            <w:vMerge w:val="restart"/>
            <w:shd w:val="clear" w:color="auto" w:fill="D9D9D9" w:themeFill="background1" w:themeFillShade="D9"/>
            <w:vAlign w:val="center"/>
          </w:tcPr>
          <w:p w:rsidR="001663C3" w:rsidRPr="00297AA2" w:rsidRDefault="001663C3" w:rsidP="00175C01">
            <w:pPr>
              <w:jc w:val="both"/>
              <w:rPr>
                <w:sz w:val="20"/>
                <w:szCs w:val="20"/>
              </w:rPr>
            </w:pPr>
            <w:r w:rsidRPr="00297AA2">
              <w:rPr>
                <w:sz w:val="20"/>
                <w:szCs w:val="20"/>
              </w:rPr>
              <w:t xml:space="preserve">Наименование, место нахождения (для юридического лица)/ ФИО, место жительства, паспортные данные (для индивидуальных предпринимателей) субподрядчика (соисполнителя) </w:t>
            </w:r>
          </w:p>
          <w:p w:rsidR="001663C3" w:rsidRPr="00297AA2" w:rsidRDefault="001663C3" w:rsidP="00175C01">
            <w:pPr>
              <w:jc w:val="both"/>
              <w:rPr>
                <w:sz w:val="20"/>
                <w:szCs w:val="20"/>
              </w:rPr>
            </w:pPr>
          </w:p>
          <w:p w:rsidR="001663C3" w:rsidRPr="00297AA2" w:rsidRDefault="001663C3" w:rsidP="00175C01">
            <w:pPr>
              <w:jc w:val="both"/>
              <w:rPr>
                <w:sz w:val="20"/>
                <w:szCs w:val="20"/>
              </w:rPr>
            </w:pPr>
          </w:p>
        </w:tc>
        <w:tc>
          <w:tcPr>
            <w:tcW w:w="1985" w:type="dxa"/>
            <w:vMerge w:val="restart"/>
            <w:shd w:val="clear" w:color="auto" w:fill="D9D9D9" w:themeFill="background1" w:themeFillShade="D9"/>
            <w:vAlign w:val="center"/>
          </w:tcPr>
          <w:p w:rsidR="001663C3" w:rsidRPr="00297AA2" w:rsidRDefault="001663C3" w:rsidP="00175C01">
            <w:pPr>
              <w:jc w:val="center"/>
              <w:rPr>
                <w:sz w:val="20"/>
                <w:szCs w:val="20"/>
              </w:rPr>
            </w:pPr>
            <w:r w:rsidRPr="00297AA2">
              <w:rPr>
                <w:sz w:val="20"/>
                <w:szCs w:val="20"/>
              </w:rPr>
              <w:t>Почтовый адрес, номер контактного телефона, адрес электронной почты субподрядчика (соисполнителя)</w:t>
            </w:r>
          </w:p>
        </w:tc>
        <w:tc>
          <w:tcPr>
            <w:tcW w:w="3118" w:type="dxa"/>
            <w:vMerge w:val="restart"/>
            <w:shd w:val="clear" w:color="auto" w:fill="D9D9D9" w:themeFill="background1" w:themeFillShade="D9"/>
          </w:tcPr>
          <w:p w:rsidR="001663C3" w:rsidRPr="00297AA2" w:rsidRDefault="001663C3" w:rsidP="00175C01">
            <w:pPr>
              <w:jc w:val="center"/>
              <w:rPr>
                <w:sz w:val="20"/>
                <w:szCs w:val="20"/>
              </w:rPr>
            </w:pPr>
            <w:r w:rsidRPr="00297AA2">
              <w:rPr>
                <w:sz w:val="20"/>
                <w:szCs w:val="20"/>
              </w:rPr>
              <w:t>Предмет договора заключаемого с субподрядчиком (соисполнителем), с указанием количества поставляемого им товара, объем выполняемых работ, оказываемых им услуг</w:t>
            </w:r>
          </w:p>
        </w:tc>
        <w:tc>
          <w:tcPr>
            <w:tcW w:w="2694" w:type="dxa"/>
            <w:vMerge w:val="restart"/>
            <w:shd w:val="clear" w:color="auto" w:fill="D9D9D9" w:themeFill="background1" w:themeFillShade="D9"/>
          </w:tcPr>
          <w:p w:rsidR="001663C3" w:rsidRPr="00297AA2" w:rsidRDefault="001663C3" w:rsidP="00175C01">
            <w:pPr>
              <w:jc w:val="center"/>
              <w:rPr>
                <w:sz w:val="20"/>
                <w:szCs w:val="20"/>
              </w:rPr>
            </w:pPr>
            <w:r w:rsidRPr="00297AA2">
              <w:rPr>
                <w:sz w:val="20"/>
                <w:szCs w:val="20"/>
              </w:rPr>
              <w:t>Место, условия поставки товара, выполнения работ, оказания услуги субподрядчика (соисполнителя)</w:t>
            </w:r>
          </w:p>
        </w:tc>
        <w:tc>
          <w:tcPr>
            <w:tcW w:w="1701" w:type="dxa"/>
            <w:vMerge w:val="restart"/>
            <w:shd w:val="clear" w:color="auto" w:fill="D9D9D9" w:themeFill="background1" w:themeFillShade="D9"/>
          </w:tcPr>
          <w:p w:rsidR="001663C3" w:rsidRPr="00297AA2" w:rsidRDefault="001663C3" w:rsidP="00175C01">
            <w:pPr>
              <w:jc w:val="center"/>
              <w:rPr>
                <w:sz w:val="20"/>
                <w:szCs w:val="20"/>
              </w:rPr>
            </w:pPr>
            <w:r w:rsidRPr="00297AA2">
              <w:rPr>
                <w:sz w:val="20"/>
                <w:szCs w:val="20"/>
              </w:rPr>
              <w:t>Сроки (начало и окончание) поставки товара, выполнения работ, оказания услуги субподрядчика (соисполнителя)</w:t>
            </w:r>
          </w:p>
          <w:p w:rsidR="001663C3" w:rsidRPr="00297AA2" w:rsidRDefault="001663C3" w:rsidP="00175C01">
            <w:pPr>
              <w:jc w:val="center"/>
              <w:rPr>
                <w:sz w:val="20"/>
                <w:szCs w:val="20"/>
              </w:rPr>
            </w:pPr>
          </w:p>
        </w:tc>
        <w:tc>
          <w:tcPr>
            <w:tcW w:w="2268" w:type="dxa"/>
            <w:gridSpan w:val="2"/>
            <w:shd w:val="clear" w:color="auto" w:fill="D9D9D9" w:themeFill="background1" w:themeFillShade="D9"/>
            <w:vAlign w:val="center"/>
          </w:tcPr>
          <w:p w:rsidR="001663C3" w:rsidRPr="00297AA2" w:rsidRDefault="001663C3" w:rsidP="00175C01">
            <w:pPr>
              <w:jc w:val="center"/>
              <w:rPr>
                <w:sz w:val="20"/>
                <w:szCs w:val="20"/>
              </w:rPr>
            </w:pPr>
            <w:r w:rsidRPr="00297AA2">
              <w:rPr>
                <w:sz w:val="20"/>
                <w:szCs w:val="20"/>
              </w:rPr>
              <w:t>Цена договора, заключаемого с субподрядчиком (соисполнителем)</w:t>
            </w:r>
          </w:p>
        </w:tc>
      </w:tr>
      <w:tr w:rsidR="001663C3" w:rsidRPr="00297AA2" w:rsidTr="00175C01">
        <w:trPr>
          <w:cantSplit/>
        </w:trPr>
        <w:tc>
          <w:tcPr>
            <w:tcW w:w="537" w:type="dxa"/>
            <w:vMerge/>
            <w:shd w:val="clear" w:color="auto" w:fill="D9D9D9" w:themeFill="background1" w:themeFillShade="D9"/>
          </w:tcPr>
          <w:p w:rsidR="001663C3" w:rsidRPr="00297AA2" w:rsidRDefault="001663C3" w:rsidP="00175C01">
            <w:pPr>
              <w:rPr>
                <w:sz w:val="20"/>
                <w:szCs w:val="20"/>
              </w:rPr>
            </w:pPr>
          </w:p>
        </w:tc>
        <w:tc>
          <w:tcPr>
            <w:tcW w:w="2406" w:type="dxa"/>
            <w:vMerge/>
            <w:shd w:val="clear" w:color="auto" w:fill="D9D9D9" w:themeFill="background1" w:themeFillShade="D9"/>
          </w:tcPr>
          <w:p w:rsidR="001663C3" w:rsidRPr="00297AA2" w:rsidRDefault="001663C3" w:rsidP="00175C01">
            <w:pPr>
              <w:rPr>
                <w:sz w:val="20"/>
                <w:szCs w:val="20"/>
              </w:rPr>
            </w:pPr>
          </w:p>
        </w:tc>
        <w:tc>
          <w:tcPr>
            <w:tcW w:w="1985" w:type="dxa"/>
            <w:vMerge/>
            <w:shd w:val="clear" w:color="auto" w:fill="D9D9D9" w:themeFill="background1" w:themeFillShade="D9"/>
          </w:tcPr>
          <w:p w:rsidR="001663C3" w:rsidRPr="00297AA2" w:rsidRDefault="001663C3" w:rsidP="00175C01">
            <w:pPr>
              <w:rPr>
                <w:sz w:val="20"/>
                <w:szCs w:val="20"/>
              </w:rPr>
            </w:pPr>
          </w:p>
        </w:tc>
        <w:tc>
          <w:tcPr>
            <w:tcW w:w="3118" w:type="dxa"/>
            <w:vMerge/>
            <w:shd w:val="clear" w:color="auto" w:fill="D9D9D9" w:themeFill="background1" w:themeFillShade="D9"/>
          </w:tcPr>
          <w:p w:rsidR="001663C3" w:rsidRPr="00297AA2" w:rsidRDefault="001663C3" w:rsidP="00175C01">
            <w:pPr>
              <w:jc w:val="center"/>
              <w:rPr>
                <w:sz w:val="20"/>
                <w:szCs w:val="20"/>
              </w:rPr>
            </w:pPr>
          </w:p>
        </w:tc>
        <w:tc>
          <w:tcPr>
            <w:tcW w:w="2694" w:type="dxa"/>
            <w:vMerge/>
            <w:shd w:val="clear" w:color="auto" w:fill="D9D9D9" w:themeFill="background1" w:themeFillShade="D9"/>
          </w:tcPr>
          <w:p w:rsidR="001663C3" w:rsidRPr="00297AA2" w:rsidRDefault="001663C3" w:rsidP="00175C01">
            <w:pPr>
              <w:jc w:val="center"/>
              <w:rPr>
                <w:sz w:val="20"/>
                <w:szCs w:val="20"/>
              </w:rPr>
            </w:pPr>
          </w:p>
        </w:tc>
        <w:tc>
          <w:tcPr>
            <w:tcW w:w="1701" w:type="dxa"/>
            <w:vMerge/>
            <w:shd w:val="clear" w:color="auto" w:fill="D9D9D9" w:themeFill="background1" w:themeFillShade="D9"/>
          </w:tcPr>
          <w:p w:rsidR="001663C3" w:rsidRPr="00297AA2" w:rsidRDefault="001663C3" w:rsidP="00175C01">
            <w:pPr>
              <w:jc w:val="center"/>
              <w:rPr>
                <w:sz w:val="20"/>
                <w:szCs w:val="20"/>
              </w:rPr>
            </w:pPr>
          </w:p>
        </w:tc>
        <w:tc>
          <w:tcPr>
            <w:tcW w:w="1134" w:type="dxa"/>
            <w:shd w:val="clear" w:color="auto" w:fill="D9D9D9" w:themeFill="background1" w:themeFillShade="D9"/>
            <w:vAlign w:val="center"/>
          </w:tcPr>
          <w:p w:rsidR="001663C3" w:rsidRPr="00297AA2" w:rsidRDefault="001663C3" w:rsidP="00175C01">
            <w:pPr>
              <w:jc w:val="center"/>
              <w:rPr>
                <w:sz w:val="20"/>
                <w:szCs w:val="20"/>
              </w:rPr>
            </w:pPr>
            <w:r w:rsidRPr="00297AA2">
              <w:rPr>
                <w:sz w:val="20"/>
                <w:szCs w:val="20"/>
              </w:rPr>
              <w:t>в денежном выражении, руб. (без НДС)</w:t>
            </w:r>
          </w:p>
        </w:tc>
        <w:tc>
          <w:tcPr>
            <w:tcW w:w="1134" w:type="dxa"/>
            <w:shd w:val="clear" w:color="auto" w:fill="D9D9D9" w:themeFill="background1" w:themeFillShade="D9"/>
            <w:vAlign w:val="center"/>
          </w:tcPr>
          <w:p w:rsidR="001663C3" w:rsidRPr="00297AA2" w:rsidRDefault="001663C3" w:rsidP="00175C01">
            <w:pPr>
              <w:jc w:val="center"/>
              <w:rPr>
                <w:sz w:val="20"/>
                <w:szCs w:val="20"/>
              </w:rPr>
            </w:pPr>
            <w:r w:rsidRPr="00297AA2">
              <w:rPr>
                <w:sz w:val="20"/>
                <w:szCs w:val="20"/>
              </w:rPr>
              <w:t>в % от общей стоимости работ</w:t>
            </w:r>
          </w:p>
        </w:tc>
      </w:tr>
      <w:tr w:rsidR="001663C3" w:rsidRPr="00297AA2" w:rsidTr="00175C01">
        <w:trPr>
          <w:cantSplit/>
        </w:trPr>
        <w:tc>
          <w:tcPr>
            <w:tcW w:w="537" w:type="dxa"/>
            <w:shd w:val="clear" w:color="auto" w:fill="D9D9D9" w:themeFill="background1" w:themeFillShade="D9"/>
          </w:tcPr>
          <w:p w:rsidR="001663C3" w:rsidRPr="00297AA2" w:rsidRDefault="001663C3" w:rsidP="00175C01">
            <w:pPr>
              <w:jc w:val="center"/>
              <w:rPr>
                <w:i/>
                <w:sz w:val="18"/>
                <w:szCs w:val="18"/>
                <w:lang w:val="en-US"/>
              </w:rPr>
            </w:pPr>
            <w:r w:rsidRPr="00297AA2">
              <w:rPr>
                <w:i/>
                <w:sz w:val="18"/>
                <w:szCs w:val="18"/>
                <w:lang w:val="en-US"/>
              </w:rPr>
              <w:t>1</w:t>
            </w:r>
          </w:p>
        </w:tc>
        <w:tc>
          <w:tcPr>
            <w:tcW w:w="2406" w:type="dxa"/>
            <w:shd w:val="clear" w:color="auto" w:fill="D9D9D9" w:themeFill="background1" w:themeFillShade="D9"/>
          </w:tcPr>
          <w:p w:rsidR="001663C3" w:rsidRPr="00297AA2" w:rsidRDefault="001663C3" w:rsidP="00175C01">
            <w:pPr>
              <w:jc w:val="center"/>
              <w:rPr>
                <w:i/>
                <w:sz w:val="18"/>
                <w:szCs w:val="18"/>
                <w:lang w:val="en-US"/>
              </w:rPr>
            </w:pPr>
            <w:r w:rsidRPr="00297AA2">
              <w:rPr>
                <w:i/>
                <w:sz w:val="18"/>
                <w:szCs w:val="18"/>
                <w:lang w:val="en-US"/>
              </w:rPr>
              <w:t>2</w:t>
            </w:r>
          </w:p>
        </w:tc>
        <w:tc>
          <w:tcPr>
            <w:tcW w:w="1985" w:type="dxa"/>
            <w:shd w:val="clear" w:color="auto" w:fill="D9D9D9" w:themeFill="background1" w:themeFillShade="D9"/>
          </w:tcPr>
          <w:p w:rsidR="001663C3" w:rsidRPr="00297AA2" w:rsidRDefault="001663C3" w:rsidP="00175C01">
            <w:pPr>
              <w:jc w:val="center"/>
              <w:rPr>
                <w:i/>
                <w:sz w:val="18"/>
                <w:szCs w:val="18"/>
                <w:lang w:val="en-US"/>
              </w:rPr>
            </w:pPr>
            <w:r w:rsidRPr="00297AA2">
              <w:rPr>
                <w:i/>
                <w:sz w:val="18"/>
                <w:szCs w:val="18"/>
                <w:lang w:val="en-US"/>
              </w:rPr>
              <w:t>3</w:t>
            </w:r>
          </w:p>
        </w:tc>
        <w:tc>
          <w:tcPr>
            <w:tcW w:w="3118" w:type="dxa"/>
            <w:shd w:val="clear" w:color="auto" w:fill="D9D9D9" w:themeFill="background1" w:themeFillShade="D9"/>
          </w:tcPr>
          <w:p w:rsidR="001663C3" w:rsidRPr="00297AA2" w:rsidRDefault="001663C3" w:rsidP="00175C01">
            <w:pPr>
              <w:jc w:val="center"/>
              <w:rPr>
                <w:i/>
                <w:sz w:val="18"/>
                <w:szCs w:val="18"/>
              </w:rPr>
            </w:pPr>
            <w:r w:rsidRPr="00297AA2">
              <w:rPr>
                <w:i/>
                <w:sz w:val="18"/>
                <w:szCs w:val="18"/>
              </w:rPr>
              <w:t>4</w:t>
            </w:r>
          </w:p>
        </w:tc>
        <w:tc>
          <w:tcPr>
            <w:tcW w:w="2694" w:type="dxa"/>
            <w:shd w:val="clear" w:color="auto" w:fill="D9D9D9" w:themeFill="background1" w:themeFillShade="D9"/>
          </w:tcPr>
          <w:p w:rsidR="001663C3" w:rsidRPr="00297AA2" w:rsidRDefault="001663C3" w:rsidP="00175C01">
            <w:pPr>
              <w:jc w:val="center"/>
              <w:rPr>
                <w:i/>
                <w:sz w:val="18"/>
                <w:szCs w:val="18"/>
              </w:rPr>
            </w:pPr>
            <w:r w:rsidRPr="00297AA2">
              <w:rPr>
                <w:i/>
                <w:sz w:val="18"/>
                <w:szCs w:val="18"/>
              </w:rPr>
              <w:t>5</w:t>
            </w:r>
          </w:p>
        </w:tc>
        <w:tc>
          <w:tcPr>
            <w:tcW w:w="1701" w:type="dxa"/>
            <w:shd w:val="clear" w:color="auto" w:fill="D9D9D9" w:themeFill="background1" w:themeFillShade="D9"/>
          </w:tcPr>
          <w:p w:rsidR="001663C3" w:rsidRPr="00297AA2" w:rsidRDefault="001663C3" w:rsidP="00175C01">
            <w:pPr>
              <w:jc w:val="center"/>
              <w:rPr>
                <w:i/>
                <w:sz w:val="18"/>
                <w:szCs w:val="18"/>
              </w:rPr>
            </w:pPr>
            <w:r w:rsidRPr="00297AA2">
              <w:rPr>
                <w:i/>
                <w:sz w:val="18"/>
                <w:szCs w:val="18"/>
              </w:rPr>
              <w:t>6</w:t>
            </w:r>
          </w:p>
        </w:tc>
        <w:tc>
          <w:tcPr>
            <w:tcW w:w="1134" w:type="dxa"/>
            <w:shd w:val="clear" w:color="auto" w:fill="D9D9D9" w:themeFill="background1" w:themeFillShade="D9"/>
          </w:tcPr>
          <w:p w:rsidR="001663C3" w:rsidRPr="00297AA2" w:rsidRDefault="001663C3" w:rsidP="00175C01">
            <w:pPr>
              <w:jc w:val="center"/>
              <w:rPr>
                <w:i/>
                <w:sz w:val="18"/>
                <w:szCs w:val="18"/>
              </w:rPr>
            </w:pPr>
            <w:r w:rsidRPr="00297AA2">
              <w:rPr>
                <w:i/>
                <w:sz w:val="18"/>
                <w:szCs w:val="18"/>
              </w:rPr>
              <w:t>7</w:t>
            </w:r>
          </w:p>
        </w:tc>
        <w:tc>
          <w:tcPr>
            <w:tcW w:w="1134" w:type="dxa"/>
            <w:shd w:val="clear" w:color="auto" w:fill="D9D9D9" w:themeFill="background1" w:themeFillShade="D9"/>
          </w:tcPr>
          <w:p w:rsidR="001663C3" w:rsidRPr="00297AA2" w:rsidRDefault="001663C3" w:rsidP="00175C01">
            <w:pPr>
              <w:jc w:val="center"/>
              <w:rPr>
                <w:i/>
                <w:sz w:val="18"/>
                <w:szCs w:val="18"/>
              </w:rPr>
            </w:pPr>
            <w:r w:rsidRPr="00297AA2">
              <w:rPr>
                <w:i/>
                <w:sz w:val="18"/>
                <w:szCs w:val="18"/>
              </w:rPr>
              <w:t>8</w:t>
            </w:r>
          </w:p>
        </w:tc>
      </w:tr>
      <w:tr w:rsidR="001663C3" w:rsidRPr="00297AA2" w:rsidTr="00175C01">
        <w:tc>
          <w:tcPr>
            <w:tcW w:w="537" w:type="dxa"/>
          </w:tcPr>
          <w:p w:rsidR="001663C3" w:rsidRPr="00297AA2" w:rsidRDefault="001663C3" w:rsidP="00175C01">
            <w:pPr>
              <w:widowControl/>
              <w:autoSpaceDE/>
              <w:autoSpaceDN/>
              <w:adjustRightInd/>
              <w:spacing w:before="120" w:after="120"/>
              <w:jc w:val="both"/>
            </w:pPr>
            <w:r w:rsidRPr="00297AA2">
              <w:rPr>
                <w:sz w:val="22"/>
                <w:szCs w:val="22"/>
              </w:rPr>
              <w:t>1.</w:t>
            </w:r>
          </w:p>
        </w:tc>
        <w:tc>
          <w:tcPr>
            <w:tcW w:w="2406" w:type="dxa"/>
          </w:tcPr>
          <w:p w:rsidR="001663C3" w:rsidRPr="00297AA2" w:rsidRDefault="001663C3" w:rsidP="00175C01"/>
        </w:tc>
        <w:tc>
          <w:tcPr>
            <w:tcW w:w="1985" w:type="dxa"/>
          </w:tcPr>
          <w:p w:rsidR="001663C3" w:rsidRPr="00297AA2" w:rsidRDefault="001663C3" w:rsidP="00175C01"/>
        </w:tc>
        <w:tc>
          <w:tcPr>
            <w:tcW w:w="3118" w:type="dxa"/>
          </w:tcPr>
          <w:p w:rsidR="001663C3" w:rsidRPr="00297AA2" w:rsidRDefault="001663C3" w:rsidP="00175C01"/>
        </w:tc>
        <w:tc>
          <w:tcPr>
            <w:tcW w:w="2694" w:type="dxa"/>
          </w:tcPr>
          <w:p w:rsidR="001663C3" w:rsidRPr="00297AA2" w:rsidRDefault="001663C3" w:rsidP="00175C01"/>
        </w:tc>
        <w:tc>
          <w:tcPr>
            <w:tcW w:w="1701" w:type="dxa"/>
          </w:tcPr>
          <w:p w:rsidR="001663C3" w:rsidRPr="00297AA2" w:rsidRDefault="001663C3" w:rsidP="00175C01"/>
        </w:tc>
        <w:tc>
          <w:tcPr>
            <w:tcW w:w="1134" w:type="dxa"/>
          </w:tcPr>
          <w:p w:rsidR="001663C3" w:rsidRPr="00297AA2" w:rsidRDefault="001663C3" w:rsidP="00175C01"/>
        </w:tc>
        <w:tc>
          <w:tcPr>
            <w:tcW w:w="1134" w:type="dxa"/>
          </w:tcPr>
          <w:p w:rsidR="001663C3" w:rsidRPr="00297AA2" w:rsidRDefault="001663C3" w:rsidP="00175C01"/>
        </w:tc>
      </w:tr>
      <w:tr w:rsidR="001663C3" w:rsidRPr="00297AA2" w:rsidTr="00175C01">
        <w:tc>
          <w:tcPr>
            <w:tcW w:w="537" w:type="dxa"/>
          </w:tcPr>
          <w:p w:rsidR="001663C3" w:rsidRPr="00297AA2" w:rsidRDefault="001663C3" w:rsidP="00175C01">
            <w:pPr>
              <w:widowControl/>
              <w:autoSpaceDE/>
              <w:autoSpaceDN/>
              <w:adjustRightInd/>
              <w:spacing w:before="120" w:after="120"/>
              <w:jc w:val="both"/>
            </w:pPr>
            <w:r w:rsidRPr="00297AA2">
              <w:rPr>
                <w:sz w:val="22"/>
                <w:szCs w:val="22"/>
              </w:rPr>
              <w:t>2.</w:t>
            </w:r>
          </w:p>
        </w:tc>
        <w:tc>
          <w:tcPr>
            <w:tcW w:w="2406" w:type="dxa"/>
          </w:tcPr>
          <w:p w:rsidR="001663C3" w:rsidRPr="00297AA2" w:rsidRDefault="001663C3" w:rsidP="00175C01"/>
        </w:tc>
        <w:tc>
          <w:tcPr>
            <w:tcW w:w="1985" w:type="dxa"/>
          </w:tcPr>
          <w:p w:rsidR="001663C3" w:rsidRPr="00297AA2" w:rsidRDefault="001663C3" w:rsidP="00175C01"/>
        </w:tc>
        <w:tc>
          <w:tcPr>
            <w:tcW w:w="3118" w:type="dxa"/>
          </w:tcPr>
          <w:p w:rsidR="001663C3" w:rsidRPr="00297AA2" w:rsidRDefault="001663C3" w:rsidP="00175C01"/>
        </w:tc>
        <w:tc>
          <w:tcPr>
            <w:tcW w:w="2694" w:type="dxa"/>
          </w:tcPr>
          <w:p w:rsidR="001663C3" w:rsidRPr="00297AA2" w:rsidRDefault="001663C3" w:rsidP="00175C01"/>
        </w:tc>
        <w:tc>
          <w:tcPr>
            <w:tcW w:w="1701" w:type="dxa"/>
          </w:tcPr>
          <w:p w:rsidR="001663C3" w:rsidRPr="00297AA2" w:rsidRDefault="001663C3" w:rsidP="00175C01"/>
        </w:tc>
        <w:tc>
          <w:tcPr>
            <w:tcW w:w="1134" w:type="dxa"/>
          </w:tcPr>
          <w:p w:rsidR="001663C3" w:rsidRPr="00297AA2" w:rsidRDefault="001663C3" w:rsidP="00175C01"/>
        </w:tc>
        <w:tc>
          <w:tcPr>
            <w:tcW w:w="1134" w:type="dxa"/>
          </w:tcPr>
          <w:p w:rsidR="001663C3" w:rsidRPr="00297AA2" w:rsidRDefault="001663C3" w:rsidP="00175C01"/>
        </w:tc>
      </w:tr>
      <w:tr w:rsidR="001663C3" w:rsidRPr="00297AA2" w:rsidTr="00175C01">
        <w:tc>
          <w:tcPr>
            <w:tcW w:w="537" w:type="dxa"/>
          </w:tcPr>
          <w:p w:rsidR="001663C3" w:rsidRPr="00297AA2" w:rsidRDefault="001663C3" w:rsidP="00175C01">
            <w:r w:rsidRPr="00297AA2">
              <w:rPr>
                <w:sz w:val="22"/>
                <w:szCs w:val="22"/>
              </w:rPr>
              <w:t>…</w:t>
            </w:r>
          </w:p>
        </w:tc>
        <w:tc>
          <w:tcPr>
            <w:tcW w:w="2406" w:type="dxa"/>
          </w:tcPr>
          <w:p w:rsidR="001663C3" w:rsidRPr="00297AA2" w:rsidRDefault="001663C3" w:rsidP="00175C01"/>
        </w:tc>
        <w:tc>
          <w:tcPr>
            <w:tcW w:w="1985" w:type="dxa"/>
          </w:tcPr>
          <w:p w:rsidR="001663C3" w:rsidRPr="00297AA2" w:rsidRDefault="001663C3" w:rsidP="00175C01"/>
        </w:tc>
        <w:tc>
          <w:tcPr>
            <w:tcW w:w="3118" w:type="dxa"/>
          </w:tcPr>
          <w:p w:rsidR="001663C3" w:rsidRPr="00297AA2" w:rsidRDefault="001663C3" w:rsidP="00175C01"/>
        </w:tc>
        <w:tc>
          <w:tcPr>
            <w:tcW w:w="2694" w:type="dxa"/>
          </w:tcPr>
          <w:p w:rsidR="001663C3" w:rsidRPr="00297AA2" w:rsidRDefault="001663C3" w:rsidP="00175C01"/>
        </w:tc>
        <w:tc>
          <w:tcPr>
            <w:tcW w:w="1701" w:type="dxa"/>
          </w:tcPr>
          <w:p w:rsidR="001663C3" w:rsidRPr="00297AA2" w:rsidRDefault="001663C3" w:rsidP="00175C01"/>
        </w:tc>
        <w:tc>
          <w:tcPr>
            <w:tcW w:w="1134" w:type="dxa"/>
          </w:tcPr>
          <w:p w:rsidR="001663C3" w:rsidRPr="00297AA2" w:rsidRDefault="001663C3" w:rsidP="00175C01"/>
        </w:tc>
        <w:tc>
          <w:tcPr>
            <w:tcW w:w="1134" w:type="dxa"/>
          </w:tcPr>
          <w:p w:rsidR="001663C3" w:rsidRPr="00297AA2" w:rsidRDefault="001663C3" w:rsidP="00175C01"/>
        </w:tc>
      </w:tr>
    </w:tbl>
    <w:tbl>
      <w:tblPr>
        <w:tblStyle w:val="2a"/>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1663C3" w:rsidRPr="00297AA2" w:rsidTr="00175C01">
        <w:tc>
          <w:tcPr>
            <w:tcW w:w="4644" w:type="dxa"/>
          </w:tcPr>
          <w:p w:rsidR="001663C3" w:rsidRPr="00297AA2" w:rsidRDefault="001663C3" w:rsidP="00175C01">
            <w:pPr>
              <w:jc w:val="right"/>
              <w:rPr>
                <w:sz w:val="26"/>
                <w:szCs w:val="26"/>
              </w:rPr>
            </w:pPr>
            <w:r w:rsidRPr="00297AA2">
              <w:rPr>
                <w:sz w:val="26"/>
                <w:szCs w:val="26"/>
              </w:rPr>
              <w:t>__________________________________</w:t>
            </w:r>
          </w:p>
          <w:p w:rsidR="001663C3" w:rsidRPr="00297AA2" w:rsidRDefault="001663C3" w:rsidP="00175C01">
            <w:pPr>
              <w:tabs>
                <w:tab w:val="left" w:pos="34"/>
              </w:tabs>
              <w:jc w:val="center"/>
              <w:rPr>
                <w:sz w:val="26"/>
                <w:szCs w:val="26"/>
                <w:vertAlign w:val="superscript"/>
              </w:rPr>
            </w:pPr>
            <w:r w:rsidRPr="00297AA2">
              <w:rPr>
                <w:sz w:val="26"/>
                <w:szCs w:val="26"/>
                <w:vertAlign w:val="superscript"/>
              </w:rPr>
              <w:t>(подпись, М.П.)</w:t>
            </w:r>
          </w:p>
        </w:tc>
      </w:tr>
      <w:tr w:rsidR="001663C3" w:rsidRPr="00297AA2" w:rsidTr="00175C01">
        <w:tc>
          <w:tcPr>
            <w:tcW w:w="4644" w:type="dxa"/>
          </w:tcPr>
          <w:p w:rsidR="001663C3" w:rsidRPr="00297AA2" w:rsidRDefault="001663C3" w:rsidP="00175C01">
            <w:pPr>
              <w:jc w:val="right"/>
              <w:rPr>
                <w:sz w:val="26"/>
                <w:szCs w:val="26"/>
              </w:rPr>
            </w:pPr>
            <w:r w:rsidRPr="00297AA2">
              <w:rPr>
                <w:sz w:val="26"/>
                <w:szCs w:val="26"/>
              </w:rPr>
              <w:t>__________________________________</w:t>
            </w:r>
          </w:p>
          <w:p w:rsidR="001663C3" w:rsidRPr="00297AA2" w:rsidRDefault="001663C3" w:rsidP="00175C01">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rsidR="001663C3" w:rsidRPr="00297AA2" w:rsidRDefault="001663C3" w:rsidP="00175C01">
            <w:pPr>
              <w:tabs>
                <w:tab w:val="left" w:pos="4428"/>
              </w:tabs>
              <w:jc w:val="center"/>
              <w:rPr>
                <w:sz w:val="26"/>
                <w:szCs w:val="26"/>
                <w:vertAlign w:val="superscript"/>
              </w:rPr>
            </w:pPr>
          </w:p>
        </w:tc>
      </w:tr>
    </w:tbl>
    <w:p w:rsidR="001663C3" w:rsidRPr="00297AA2" w:rsidRDefault="001663C3" w:rsidP="001663C3">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1663C3" w:rsidRPr="00297AA2" w:rsidRDefault="001663C3" w:rsidP="00BF416D">
      <w:pPr>
        <w:numPr>
          <w:ilvl w:val="2"/>
          <w:numId w:val="66"/>
        </w:numPr>
        <w:spacing w:before="60" w:after="60"/>
        <w:jc w:val="both"/>
        <w:outlineLvl w:val="0"/>
        <w:rPr>
          <w:sz w:val="26"/>
          <w:szCs w:val="26"/>
        </w:rPr>
        <w:sectPr w:rsidR="001663C3" w:rsidRPr="00297AA2" w:rsidSect="00175C01">
          <w:pgSz w:w="16838" w:h="11906" w:orient="landscape"/>
          <w:pgMar w:top="1701" w:right="1134" w:bottom="707" w:left="1134" w:header="708" w:footer="708" w:gutter="0"/>
          <w:cols w:space="708"/>
          <w:docGrid w:linePitch="360"/>
        </w:sectPr>
      </w:pPr>
    </w:p>
    <w:p w:rsidR="001663C3" w:rsidRPr="00297AA2" w:rsidRDefault="001663C3" w:rsidP="004479C4">
      <w:bookmarkStart w:id="255" w:name="_Toc422244302"/>
      <w:r>
        <w:lastRenderedPageBreak/>
        <w:t>9.3</w:t>
      </w:r>
      <w:r w:rsidR="004703DF">
        <w:t>0</w:t>
      </w:r>
      <w:r w:rsidRPr="00297AA2">
        <w:t>.</w:t>
      </w:r>
      <w:r>
        <w:t>1</w:t>
      </w:r>
      <w:r w:rsidRPr="00297AA2">
        <w:t xml:space="preserve"> Инструкции по заполнению</w:t>
      </w:r>
      <w:bookmarkEnd w:id="255"/>
    </w:p>
    <w:p w:rsidR="001663C3" w:rsidRPr="00297AA2" w:rsidRDefault="001663C3" w:rsidP="001663C3">
      <w:pPr>
        <w:spacing w:before="60" w:after="60"/>
        <w:ind w:firstLine="851"/>
        <w:jc w:val="both"/>
      </w:pPr>
      <w:r>
        <w:t>9.3</w:t>
      </w:r>
      <w:r w:rsidR="004703DF">
        <w:t>0</w:t>
      </w:r>
      <w:r w:rsidRPr="00297AA2">
        <w:t>.</w:t>
      </w:r>
      <w:r>
        <w:t>1</w:t>
      </w:r>
      <w:r w:rsidRPr="00297AA2">
        <w:t xml:space="preserve">.1 Данная форма заполняется и подается Потенциальным участником в составе заявки на участие в закупке, в случае если Потенциальный участник желает воспользоваться </w:t>
      </w:r>
      <w:r w:rsidRPr="00297AA2">
        <w:rPr>
          <w:b/>
        </w:rPr>
        <w:t>правом</w:t>
      </w:r>
      <w:r w:rsidRPr="00297AA2">
        <w:t xml:space="preserve"> привлечения субподрядчиков (соисполнителей).</w:t>
      </w:r>
    </w:p>
    <w:p w:rsidR="001663C3" w:rsidRPr="00297AA2" w:rsidRDefault="001663C3" w:rsidP="001663C3">
      <w:pPr>
        <w:spacing w:before="60" w:after="60"/>
        <w:ind w:firstLine="851"/>
        <w:jc w:val="both"/>
      </w:pPr>
      <w:r>
        <w:t>9.3</w:t>
      </w:r>
      <w:r w:rsidR="004703DF">
        <w:t>0</w:t>
      </w:r>
      <w:r w:rsidRPr="00297AA2">
        <w:t>.</w:t>
      </w:r>
      <w:r>
        <w:t>1</w:t>
      </w:r>
      <w:r w:rsidRPr="00297AA2">
        <w:t>.2 Потенциальный участник указывает дату и номер заявки в соответствии с письмом о подаче оферты.</w:t>
      </w:r>
    </w:p>
    <w:p w:rsidR="001663C3" w:rsidRPr="00297AA2" w:rsidRDefault="001663C3" w:rsidP="001663C3">
      <w:pPr>
        <w:ind w:firstLine="851"/>
        <w:jc w:val="both"/>
      </w:pPr>
      <w:r>
        <w:t>9.3</w:t>
      </w:r>
      <w:r w:rsidR="004703DF">
        <w:t>0</w:t>
      </w:r>
      <w:r w:rsidRPr="00297AA2">
        <w:t>.</w:t>
      </w:r>
      <w:r>
        <w:t>1</w:t>
      </w:r>
      <w:r w:rsidRPr="00297AA2">
        <w:t>.3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1663C3" w:rsidRPr="00297AA2" w:rsidRDefault="001663C3" w:rsidP="001663C3">
      <w:pPr>
        <w:spacing w:before="60" w:after="60"/>
        <w:ind w:firstLine="851"/>
        <w:jc w:val="both"/>
      </w:pPr>
      <w:r>
        <w:t>9.3</w:t>
      </w:r>
      <w:r w:rsidR="004703DF">
        <w:t>0</w:t>
      </w:r>
      <w:r w:rsidRPr="00297AA2">
        <w:t>.</w:t>
      </w:r>
      <w:r>
        <w:t>1</w:t>
      </w:r>
      <w:r w:rsidRPr="00297AA2">
        <w:t>.4 В данной форме Потенциальный участник указывает:</w:t>
      </w:r>
    </w:p>
    <w:p w:rsidR="001663C3" w:rsidRPr="00297AA2" w:rsidRDefault="001663C3" w:rsidP="004479C4">
      <w:pPr>
        <w:jc w:val="both"/>
      </w:pPr>
      <w:bookmarkStart w:id="256" w:name="_Toc422244303"/>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256"/>
      <w:r w:rsidRPr="00297AA2">
        <w:t xml:space="preserve"> </w:t>
      </w:r>
    </w:p>
    <w:p w:rsidR="001663C3" w:rsidRPr="00297AA2" w:rsidRDefault="001663C3" w:rsidP="004479C4">
      <w:pPr>
        <w:jc w:val="both"/>
      </w:pPr>
      <w:bookmarkStart w:id="257" w:name="_Toc422244304"/>
      <w:r w:rsidRPr="00297AA2">
        <w:t>б) предмет договора, заключаемого с субподрядчиком (соисполнителем), с указанием количества поставляемой им Продукции;</w:t>
      </w:r>
      <w:bookmarkEnd w:id="257"/>
      <w:r w:rsidRPr="00297AA2">
        <w:t xml:space="preserve"> </w:t>
      </w:r>
    </w:p>
    <w:p w:rsidR="001663C3" w:rsidRPr="00297AA2" w:rsidRDefault="001663C3" w:rsidP="004479C4">
      <w:pPr>
        <w:jc w:val="both"/>
      </w:pPr>
      <w:bookmarkStart w:id="258" w:name="_Toc422244305"/>
      <w:r w:rsidRPr="00297AA2">
        <w:t>в) место, условия и сроки (периоды) поставки Продукции субподрядчиком (соисполнителем);</w:t>
      </w:r>
      <w:bookmarkEnd w:id="258"/>
      <w:r w:rsidRPr="00297AA2">
        <w:t xml:space="preserve"> </w:t>
      </w:r>
    </w:p>
    <w:p w:rsidR="001663C3" w:rsidRPr="00297AA2" w:rsidRDefault="001663C3" w:rsidP="004479C4">
      <w:pPr>
        <w:jc w:val="both"/>
      </w:pPr>
      <w:bookmarkStart w:id="259" w:name="_Toc422244306"/>
      <w:r w:rsidRPr="00297AA2">
        <w:t>г) цена договора, заключаемого с субподрядчиком (соисполнителем).</w:t>
      </w:r>
      <w:bookmarkEnd w:id="259"/>
    </w:p>
    <w:p w:rsidR="001663C3" w:rsidRPr="00297AA2" w:rsidRDefault="001663C3" w:rsidP="001663C3">
      <w:pPr>
        <w:widowControl/>
        <w:autoSpaceDE/>
        <w:autoSpaceDN/>
        <w:adjustRightInd/>
        <w:spacing w:after="200" w:line="276" w:lineRule="auto"/>
        <w:ind w:left="1418"/>
        <w:jc w:val="both"/>
        <w:rPr>
          <w:i/>
        </w:rPr>
      </w:pPr>
    </w:p>
    <w:p w:rsidR="001663C3" w:rsidRPr="00297AA2" w:rsidRDefault="001663C3" w:rsidP="001663C3">
      <w:pPr>
        <w:widowControl/>
        <w:autoSpaceDE/>
        <w:autoSpaceDN/>
        <w:adjustRightInd/>
        <w:spacing w:after="200" w:line="276" w:lineRule="auto"/>
        <w:ind w:left="1418"/>
        <w:rPr>
          <w:i/>
        </w:rPr>
      </w:pPr>
    </w:p>
    <w:p w:rsidR="001663C3" w:rsidRPr="00297AA2" w:rsidRDefault="001663C3" w:rsidP="001663C3">
      <w:pPr>
        <w:widowControl/>
        <w:autoSpaceDE/>
        <w:autoSpaceDN/>
        <w:adjustRightInd/>
        <w:spacing w:after="200" w:line="276" w:lineRule="auto"/>
        <w:rPr>
          <w:i/>
        </w:rPr>
      </w:pPr>
    </w:p>
    <w:p w:rsidR="001663C3" w:rsidRPr="00297AA2" w:rsidRDefault="001663C3" w:rsidP="001663C3">
      <w:pPr>
        <w:widowControl/>
        <w:autoSpaceDE/>
        <w:autoSpaceDN/>
        <w:adjustRightInd/>
        <w:spacing w:after="200" w:line="276" w:lineRule="auto"/>
        <w:rPr>
          <w:i/>
        </w:rPr>
      </w:pPr>
    </w:p>
    <w:p w:rsidR="001663C3" w:rsidRPr="00297AA2" w:rsidRDefault="001663C3" w:rsidP="001663C3">
      <w:pPr>
        <w:widowControl/>
        <w:autoSpaceDE/>
        <w:autoSpaceDN/>
        <w:adjustRightInd/>
        <w:spacing w:after="200" w:line="276" w:lineRule="auto"/>
        <w:rPr>
          <w:i/>
        </w:rPr>
      </w:pPr>
    </w:p>
    <w:p w:rsidR="001663C3" w:rsidRDefault="001663C3" w:rsidP="001663C3">
      <w:pPr>
        <w:pStyle w:val="af8"/>
        <w:ind w:left="1134"/>
        <w:contextualSpacing w:val="0"/>
      </w:pPr>
    </w:p>
    <w:p w:rsidR="00FA4E7F" w:rsidRPr="00176BA8" w:rsidRDefault="00FA4E7F" w:rsidP="00E93B5E">
      <w:pPr>
        <w:widowControl/>
        <w:autoSpaceDE/>
        <w:autoSpaceDN/>
        <w:adjustRightInd/>
        <w:ind w:left="1080"/>
        <w:jc w:val="both"/>
      </w:pPr>
    </w:p>
    <w:sectPr w:rsidR="00FA4E7F" w:rsidRPr="00176BA8" w:rsidSect="00175C01">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5F76" w:rsidRDefault="006A5F76" w:rsidP="00706E83">
      <w:r>
        <w:separator/>
      </w:r>
    </w:p>
  </w:endnote>
  <w:endnote w:type="continuationSeparator" w:id="0">
    <w:p w:rsidR="006A5F76" w:rsidRDefault="006A5F76" w:rsidP="00706E83">
      <w:r>
        <w:continuationSeparator/>
      </w:r>
    </w:p>
  </w:endnote>
  <w:endnote w:id="1">
    <w:p w:rsidR="006A5F76" w:rsidRDefault="006A5F76" w:rsidP="000058F5">
      <w:pPr>
        <w:pStyle w:val="afffa"/>
        <w:ind w:firstLine="567"/>
        <w:jc w:val="both"/>
      </w:pPr>
    </w:p>
  </w:endnote>
  <w:endnote w:id="2">
    <w:p w:rsidR="006A5F76" w:rsidRDefault="006A5F76" w:rsidP="000058F5">
      <w:pPr>
        <w:pStyle w:val="afffa"/>
        <w:jc w:val="both"/>
      </w:pPr>
    </w:p>
  </w:endnote>
  <w:endnote w:id="3">
    <w:p w:rsidR="006A5F76" w:rsidRDefault="006A5F76" w:rsidP="000058F5">
      <w:pPr>
        <w:pStyle w:val="afffa"/>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20002A87" w:usb1="00000000" w:usb2="00000000"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CC"/>
    <w:family w:val="modern"/>
    <w:pitch w:val="fixed"/>
    <w:sig w:usb0="E0002AFF" w:usb1="C0007843" w:usb2="00000009" w:usb3="00000000" w:csb0="000001FF" w:csb1="00000000"/>
  </w:font>
  <w:font w:name="Calibri">
    <w:altName w:val="Japanese Gothic"/>
    <w:panose1 w:val="020F0502020204030204"/>
    <w:charset w:val="CC"/>
    <w:family w:val="swiss"/>
    <w:pitch w:val="variable"/>
    <w:sig w:usb0="E00002FF" w:usb1="4000ACFF" w:usb2="00000001" w:usb3="00000000" w:csb0="0000019F" w:csb1="00000000"/>
  </w:font>
  <w:font w:name="Arial">
    <w:altName w:val="Times New Roman"/>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F76" w:rsidRDefault="006A5F76">
    <w:pPr>
      <w:pStyle w:val="af3"/>
    </w:pPr>
  </w:p>
  <w:p w:rsidR="006A5F76" w:rsidRDefault="006A5F76"/>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F76" w:rsidRPr="005A4803" w:rsidRDefault="006A5F76" w:rsidP="00F27CCD">
    <w:pPr>
      <w:pStyle w:val="af3"/>
      <w:rPr>
        <w:color w:val="000000" w:themeColor="text1"/>
      </w:rPr>
    </w:pPr>
    <w:sdt>
      <w:sdtPr>
        <w:rPr>
          <w:i/>
          <w:color w:val="365F91" w:themeColor="accent1" w:themeShade="BF"/>
          <w:sz w:val="22"/>
          <w:szCs w:val="22"/>
        </w:rPr>
        <w:alias w:val="Автор"/>
        <w:id w:val="1162585593"/>
        <w:dataBinding w:prefixMappings="xmlns:ns0='http://schemas.openxmlformats.org/package/2006/metadata/core-properties' xmlns:ns1='http://purl.org/dc/elements/1.1/'" w:xpath="/ns0:coreProperties[1]/ns1:creator[1]" w:storeItemID="{6C3C8BC8-F283-45AE-878A-BAB7291924A1}"/>
        <w:text/>
      </w:sdtPr>
      <w:sdtContent>
        <w:r w:rsidR="00FA3D5D">
          <w:rPr>
            <w:i/>
            <w:color w:val="365F91" w:themeColor="accent1" w:themeShade="BF"/>
            <w:sz w:val="22"/>
            <w:szCs w:val="22"/>
          </w:rPr>
          <w:t>Власова Оксана Юрьевна</w:t>
        </w:r>
      </w:sdtContent>
    </w:sdt>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F76" w:rsidRPr="005A4803" w:rsidRDefault="006A5F76" w:rsidP="00F27CCD">
    <w:pPr>
      <w:pStyle w:val="af3"/>
      <w:rPr>
        <w:color w:val="000000" w:themeColor="text1"/>
      </w:rPr>
    </w:pPr>
    <w:sdt>
      <w:sdtPr>
        <w:rPr>
          <w:i/>
          <w:color w:val="365F91" w:themeColor="accent1" w:themeShade="BF"/>
          <w:sz w:val="22"/>
          <w:szCs w:val="22"/>
        </w:rPr>
        <w:alias w:val="Автор"/>
        <w:id w:val="410746517"/>
        <w:dataBinding w:prefixMappings="xmlns:ns0='http://schemas.openxmlformats.org/package/2006/metadata/core-properties' xmlns:ns1='http://purl.org/dc/elements/1.1/'" w:xpath="/ns0:coreProperties[1]/ns1:creator[1]" w:storeItemID="{6C3C8BC8-F283-45AE-878A-BAB7291924A1}"/>
        <w:text/>
      </w:sdtPr>
      <w:sdtContent>
        <w:r w:rsidR="00FA3D5D">
          <w:rPr>
            <w:i/>
            <w:color w:val="365F91" w:themeColor="accent1" w:themeShade="BF"/>
            <w:sz w:val="22"/>
            <w:szCs w:val="22"/>
          </w:rPr>
          <w:t>Власова Оксана Юрьевна</w:t>
        </w:r>
      </w:sdtContent>
    </w:sdt>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F76" w:rsidRPr="00BA6F70" w:rsidRDefault="006A5F76" w:rsidP="008952AE">
    <w:pPr>
      <w:pStyle w:val="af3"/>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F76" w:rsidRPr="007B2E40" w:rsidRDefault="006A5F76" w:rsidP="007B2E40">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F76" w:rsidRDefault="006A5F76">
    <w:pPr>
      <w:pStyle w:val="af3"/>
    </w:pPr>
  </w:p>
  <w:p w:rsidR="006A5F76" w:rsidRDefault="006A5F76"/>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F76" w:rsidRDefault="006A5F76">
    <w:pPr>
      <w:pStyle w:val="af3"/>
    </w:pPr>
  </w:p>
  <w:p w:rsidR="006A5F76" w:rsidRDefault="006A5F7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247" w:rsidRPr="008334AD" w:rsidRDefault="00FC6247" w:rsidP="00FA4E7F">
    <w:pPr>
      <w:pStyle w:val="af3"/>
      <w:rPr>
        <w:i/>
        <w:color w:val="548DD4" w:themeColor="text2" w:themeTint="99"/>
      </w:rPr>
    </w:pPr>
    <w:sdt>
      <w:sdtPr>
        <w:rPr>
          <w:i/>
          <w:color w:val="548DD4" w:themeColor="text2" w:themeTint="99"/>
        </w:rPr>
        <w:alias w:val="Автор"/>
        <w:id w:val="1355074780"/>
        <w:dataBinding w:prefixMappings="xmlns:ns0='http://schemas.openxmlformats.org/package/2006/metadata/core-properties' xmlns:ns1='http://purl.org/dc/elements/1.1/'" w:xpath="/ns0:coreProperties[1]/ns1:creator[1]" w:storeItemID="{6C3C8BC8-F283-45AE-878A-BAB7291924A1}"/>
        <w:text/>
      </w:sdtPr>
      <w:sdtContent>
        <w:r>
          <w:rPr>
            <w:i/>
            <w:color w:val="548DD4" w:themeColor="text2" w:themeTint="99"/>
          </w:rPr>
          <w:t>Власова Оксана Юрьевна</w:t>
        </w:r>
      </w:sdtContent>
    </w:sdt>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247" w:rsidRPr="008334AD" w:rsidRDefault="00FC6247" w:rsidP="00FA4E7F">
    <w:pPr>
      <w:pStyle w:val="af3"/>
      <w:rPr>
        <w:i/>
        <w:color w:val="548DD4" w:themeColor="text2" w:themeTint="99"/>
      </w:rPr>
    </w:pPr>
    <w:sdt>
      <w:sdtPr>
        <w:rPr>
          <w:i/>
          <w:color w:val="548DD4" w:themeColor="text2" w:themeTint="99"/>
        </w:rPr>
        <w:alias w:val="Автор"/>
        <w:id w:val="-724140422"/>
        <w:dataBinding w:prefixMappings="xmlns:ns0='http://schemas.openxmlformats.org/package/2006/metadata/core-properties' xmlns:ns1='http://purl.org/dc/elements/1.1/'" w:xpath="/ns0:coreProperties[1]/ns1:creator[1]" w:storeItemID="{6C3C8BC8-F283-45AE-878A-BAB7291924A1}"/>
        <w:text/>
      </w:sdtPr>
      <w:sdtContent>
        <w:r>
          <w:rPr>
            <w:i/>
            <w:color w:val="548DD4" w:themeColor="text2" w:themeTint="99"/>
          </w:rPr>
          <w:t>Власова Оксана Юрьевна</w:t>
        </w:r>
      </w:sdtContent>
    </w:sdt>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F76" w:rsidRPr="005A4803" w:rsidRDefault="006A5F76" w:rsidP="00F27CCD">
    <w:pPr>
      <w:pStyle w:val="af3"/>
      <w:rPr>
        <w:color w:val="000000" w:themeColor="text1"/>
      </w:rPr>
    </w:pPr>
    <w:sdt>
      <w:sdtPr>
        <w:rPr>
          <w:i/>
          <w:color w:val="365F91" w:themeColor="accent1" w:themeShade="BF"/>
        </w:rPr>
        <w:alias w:val="Автор"/>
        <w:id w:val="1212537822"/>
        <w:dataBinding w:prefixMappings="xmlns:ns0='http://schemas.openxmlformats.org/package/2006/metadata/core-properties' xmlns:ns1='http://purl.org/dc/elements/1.1/'" w:xpath="/ns0:coreProperties[1]/ns1:creator[1]" w:storeItemID="{6C3C8BC8-F283-45AE-878A-BAB7291924A1}"/>
        <w:text/>
      </w:sdtPr>
      <w:sdtContent>
        <w:r w:rsidR="00FA3D5D">
          <w:rPr>
            <w:i/>
            <w:color w:val="365F91" w:themeColor="accent1" w:themeShade="BF"/>
          </w:rPr>
          <w:t>Власова Оксана Юрьевна</w:t>
        </w:r>
      </w:sdtContent>
    </w:sdt>
    <w:r w:rsidR="00FA3D5D">
      <w:rPr>
        <w:noProof/>
        <w:color w:val="4F81BD" w:themeColor="accent1"/>
      </w:rPr>
      <mc:AlternateContent>
        <mc:Choice Requires="wps">
          <w:drawing>
            <wp:anchor distT="91440" distB="91440" distL="114300" distR="114300" simplePos="0" relativeHeight="251657728" behindDoc="1" locked="0" layoutInCell="1" allowOverlap="1">
              <wp:simplePos x="0" y="0"/>
              <wp:positionH relativeFrom="margin">
                <wp:align>center</wp:align>
              </wp:positionH>
              <wp:positionV relativeFrom="bottomMargin">
                <wp:align>top</wp:align>
              </wp:positionV>
              <wp:extent cx="9251950" cy="36195"/>
              <wp:effectExtent l="0" t="0" r="7620" b="1905"/>
              <wp:wrapSquare wrapText="bothSides"/>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id="Прямоугольник 1"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" fillcolor="#4f81bd [3204]" stroked="f" strokeweight="2pt">
              <v:path arrowok="t"/>
              <w10:wrap type="square" anchorx="margin" anchory="margin"/>
            </v:rect>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F76" w:rsidRPr="008334AD" w:rsidRDefault="006A5F76" w:rsidP="00FA4E7F">
    <w:pPr>
      <w:pStyle w:val="af3"/>
      <w:rPr>
        <w:i/>
        <w:color w:val="548DD4" w:themeColor="text2" w:themeTint="99"/>
      </w:rPr>
    </w:pPr>
    <w:sdt>
      <w:sdtPr>
        <w:rPr>
          <w:i/>
          <w:color w:val="548DD4" w:themeColor="text2" w:themeTint="99"/>
        </w:rPr>
        <w:alias w:val="Автор"/>
        <w:id w:val="959920182"/>
        <w:dataBinding w:prefixMappings="xmlns:ns0='http://schemas.openxmlformats.org/package/2006/metadata/core-properties' xmlns:ns1='http://purl.org/dc/elements/1.1/'" w:xpath="/ns0:coreProperties[1]/ns1:creator[1]" w:storeItemID="{6C3C8BC8-F283-45AE-878A-BAB7291924A1}"/>
        <w:text/>
      </w:sdtPr>
      <w:sdtContent>
        <w:r w:rsidR="00FA3D5D">
          <w:rPr>
            <w:i/>
            <w:color w:val="548DD4" w:themeColor="text2" w:themeTint="99"/>
          </w:rPr>
          <w:t>Власова Оксана Юрьевна</w:t>
        </w:r>
      </w:sdtContent>
    </w:sdt>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F76" w:rsidRPr="005A4803" w:rsidRDefault="006A5F76" w:rsidP="00F27CCD">
    <w:pPr>
      <w:pStyle w:val="af3"/>
      <w:rPr>
        <w:color w:val="000000" w:themeColor="text1"/>
      </w:rPr>
    </w:pPr>
    <w:sdt>
      <w:sdtPr>
        <w:rPr>
          <w:i/>
          <w:color w:val="365F91" w:themeColor="accent1" w:themeShade="BF"/>
          <w:sz w:val="22"/>
          <w:szCs w:val="22"/>
        </w:rPr>
        <w:alias w:val="Автор"/>
        <w:id w:val="-360045528"/>
        <w:dataBinding w:prefixMappings="xmlns:ns0='http://schemas.openxmlformats.org/package/2006/metadata/core-properties' xmlns:ns1='http://purl.org/dc/elements/1.1/'" w:xpath="/ns0:coreProperties[1]/ns1:creator[1]" w:storeItemID="{6C3C8BC8-F283-45AE-878A-BAB7291924A1}"/>
        <w:text/>
      </w:sdtPr>
      <w:sdtContent>
        <w:r w:rsidR="00FA3D5D">
          <w:rPr>
            <w:i/>
            <w:color w:val="365F91" w:themeColor="accent1" w:themeShade="BF"/>
            <w:sz w:val="22"/>
            <w:szCs w:val="22"/>
          </w:rPr>
          <w:t>Власова Оксана Юрьевна</w:t>
        </w:r>
      </w:sdtContent>
    </w:sdt>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F76" w:rsidRPr="00FA1ACE" w:rsidRDefault="006A5F76" w:rsidP="00FA4E7F">
    <w:pPr>
      <w:pStyle w:val="af3"/>
      <w:rPr>
        <w:color w:val="000000" w:themeColor="text1"/>
      </w:rPr>
    </w:pPr>
    <w:sdt>
      <w:sdtPr>
        <w:rPr>
          <w:i/>
          <w:color w:val="365F91" w:themeColor="accent1" w:themeShade="BF"/>
        </w:rPr>
        <w:alias w:val="Автор"/>
        <w:id w:val="-650826217"/>
        <w:dataBinding w:prefixMappings="xmlns:ns0='http://schemas.openxmlformats.org/package/2006/metadata/core-properties' xmlns:ns1='http://purl.org/dc/elements/1.1/'" w:xpath="/ns0:coreProperties[1]/ns1:creator[1]" w:storeItemID="{6C3C8BC8-F283-45AE-878A-BAB7291924A1}"/>
        <w:text/>
      </w:sdtPr>
      <w:sdtContent>
        <w:r w:rsidR="00FA3D5D">
          <w:rPr>
            <w:i/>
            <w:color w:val="365F91" w:themeColor="accent1" w:themeShade="BF"/>
          </w:rPr>
          <w:t>Власова Оксана Юрьевна</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5F76" w:rsidRDefault="006A5F76" w:rsidP="00706E83">
      <w:r>
        <w:separator/>
      </w:r>
    </w:p>
  </w:footnote>
  <w:footnote w:type="continuationSeparator" w:id="0">
    <w:p w:rsidR="006A5F76" w:rsidRDefault="006A5F76" w:rsidP="00706E83">
      <w:r>
        <w:continuationSeparator/>
      </w:r>
    </w:p>
  </w:footnote>
  <w:footnote w:id="1">
    <w:p w:rsidR="006A5F76" w:rsidRDefault="006A5F76" w:rsidP="00906B85">
      <w:pPr>
        <w:pStyle w:val="Style23"/>
        <w:spacing w:line="240" w:lineRule="auto"/>
        <w:ind w:right="58" w:firstLine="0"/>
        <w:rPr>
          <w:rStyle w:val="FontStyle128"/>
          <w:sz w:val="20"/>
          <w:szCs w:val="20"/>
        </w:rPr>
      </w:pPr>
      <w:r>
        <w:rPr>
          <w:rStyle w:val="aff6"/>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rsidR="006A5F76" w:rsidRDefault="006A5F76" w:rsidP="00906B85">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rsidR="006A5F76" w:rsidRDefault="006A5F76" w:rsidP="00906B85">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rsidR="006A5F76" w:rsidRDefault="006A5F76" w:rsidP="00906B85">
      <w:pPr>
        <w:pStyle w:val="afc"/>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F76" w:rsidRDefault="006A5F76">
    <w:pPr>
      <w:pStyle w:val="af1"/>
    </w:pPr>
  </w:p>
  <w:p w:rsidR="006A5F76" w:rsidRDefault="006A5F7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F76" w:rsidRDefault="006A5F76">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F76" w:rsidRDefault="006A5F76">
    <w:pPr>
      <w:pStyle w:val="af1"/>
    </w:pPr>
  </w:p>
  <w:p w:rsidR="006A5F76" w:rsidRDefault="006A5F7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F76" w:rsidRDefault="006A5F76">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Content>
      <w:p w:rsidR="006A5F76" w:rsidRDefault="006A5F76">
        <w:pPr>
          <w:pStyle w:val="af1"/>
          <w:jc w:val="right"/>
        </w:pPr>
        <w:r>
          <w:fldChar w:fldCharType="begin"/>
        </w:r>
        <w:r>
          <w:instrText>PAGE   \* MERGEFORMAT</w:instrText>
        </w:r>
        <w:r>
          <w:fldChar w:fldCharType="separate"/>
        </w:r>
        <w:r w:rsidR="00FC6247">
          <w:rPr>
            <w:noProof/>
          </w:rPr>
          <w:t>124</w:t>
        </w:r>
        <w:r>
          <w:rPr>
            <w:noProof/>
          </w:rPr>
          <w:fldChar w:fldCharType="end"/>
        </w:r>
      </w:p>
    </w:sdtContent>
  </w:sdt>
  <w:p w:rsidR="006A5F76" w:rsidRDefault="006A5F76"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6">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00D2278A"/>
    <w:multiLevelType w:val="multilevel"/>
    <w:tmpl w:val="10640964"/>
    <w:lvl w:ilvl="0">
      <w:start w:val="9"/>
      <w:numFmt w:val="decimal"/>
      <w:lvlText w:val="%1."/>
      <w:lvlJc w:val="left"/>
      <w:pPr>
        <w:ind w:left="480" w:hanging="480"/>
      </w:pPr>
      <w:rPr>
        <w:rFonts w:hint="default"/>
      </w:rPr>
    </w:lvl>
    <w:lvl w:ilvl="1">
      <w:start w:val="2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1">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6">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10AF2DB9"/>
    <w:multiLevelType w:val="multilevel"/>
    <w:tmpl w:val="C5A2526A"/>
    <w:lvl w:ilvl="0">
      <w:start w:val="9"/>
      <w:numFmt w:val="decimal"/>
      <w:lvlText w:val="%1."/>
      <w:lvlJc w:val="left"/>
      <w:pPr>
        <w:ind w:left="660" w:hanging="660"/>
      </w:pPr>
      <w:rPr>
        <w:rFonts w:hint="default"/>
      </w:rPr>
    </w:lvl>
    <w:lvl w:ilvl="1">
      <w:start w:val="19"/>
      <w:numFmt w:val="decimal"/>
      <w:lvlText w:val="%1.%2."/>
      <w:lvlJc w:val="left"/>
      <w:pPr>
        <w:ind w:left="1227" w:hanging="660"/>
      </w:pPr>
      <w:rPr>
        <w:rFonts w:hint="default"/>
      </w:rPr>
    </w:lvl>
    <w:lvl w:ilvl="2">
      <w:start w:val="1"/>
      <w:numFmt w:val="decimal"/>
      <w:lvlText w:val="%1.%2.%3."/>
      <w:lvlJc w:val="left"/>
      <w:pPr>
        <w:ind w:left="2138" w:hanging="720"/>
      </w:pPr>
      <w:rPr>
        <w:rFonts w:hint="default"/>
        <w:b/>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1">
    <w:nsid w:val="19C26B2F"/>
    <w:multiLevelType w:val="multilevel"/>
    <w:tmpl w:val="57E4526C"/>
    <w:lvl w:ilvl="0">
      <w:start w:val="9"/>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4">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5">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8">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1">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2">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5">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6">
    <w:nsid w:val="39D322BE"/>
    <w:multiLevelType w:val="multilevel"/>
    <w:tmpl w:val="10DE8B5C"/>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7">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3A8E2904"/>
    <w:multiLevelType w:val="multilevel"/>
    <w:tmpl w:val="52806AAE"/>
    <w:lvl w:ilvl="0">
      <w:start w:val="9"/>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nsid w:val="432F25C6"/>
    <w:multiLevelType w:val="multilevel"/>
    <w:tmpl w:val="AB9862B6"/>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sz w:val="24"/>
        <w:szCs w:val="24"/>
      </w:rPr>
    </w:lvl>
    <w:lvl w:ilvl="3">
      <w:start w:val="1"/>
      <w:numFmt w:val="decimal"/>
      <w:lvlText w:val="%1.%2.%3.%4."/>
      <w:lvlJc w:val="left"/>
      <w:pPr>
        <w:ind w:left="1728" w:hanging="648"/>
      </w:pPr>
      <w:rPr>
        <w:b w:val="0"/>
      </w:rPr>
    </w:lvl>
    <w:lvl w:ilvl="4">
      <w:start w:val="1"/>
      <w:numFmt w:val="decimal"/>
      <w:lvlText w:val="%1.%2.%3.%4.%5."/>
      <w:lvlJc w:val="left"/>
      <w:pPr>
        <w:ind w:left="2232" w:hanging="792"/>
      </w:pPr>
      <w:rPr>
        <w:b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nsid w:val="478A395C"/>
    <w:multiLevelType w:val="multilevel"/>
    <w:tmpl w:val="36909D12"/>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7">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9">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0">
    <w:nsid w:val="698C7859"/>
    <w:multiLevelType w:val="multilevel"/>
    <w:tmpl w:val="19809C0E"/>
    <w:lvl w:ilvl="0">
      <w:start w:val="4"/>
      <w:numFmt w:val="decimal"/>
      <w:lvlText w:val="%1."/>
      <w:lvlJc w:val="left"/>
      <w:pPr>
        <w:ind w:left="360" w:hanging="360"/>
      </w:pPr>
      <w:rPr>
        <w:rFonts w:hint="default"/>
      </w:rPr>
    </w:lvl>
    <w:lvl w:ilvl="1">
      <w:start w:val="1"/>
      <w:numFmt w:val="decimal"/>
      <w:lvlText w:val="%1.%2."/>
      <w:lvlJc w:val="left"/>
      <w:pPr>
        <w:ind w:left="1494" w:hanging="360"/>
      </w:pPr>
      <w:rPr>
        <w:rFonts w:hint="default"/>
        <w:b w:val="0"/>
      </w:rPr>
    </w:lvl>
    <w:lvl w:ilvl="2">
      <w:start w:val="1"/>
      <w:numFmt w:val="decimal"/>
      <w:lvlText w:val="%1.%2.%3."/>
      <w:lvlJc w:val="left"/>
      <w:pPr>
        <w:ind w:left="2705" w:hanging="720"/>
      </w:pPr>
      <w:rPr>
        <w:rFonts w:hint="default"/>
        <w:b w:val="0"/>
      </w:rPr>
    </w:lvl>
    <w:lvl w:ilvl="3">
      <w:start w:val="1"/>
      <w:numFmt w:val="decimal"/>
      <w:lvlText w:val="%1.%2.%3.%4."/>
      <w:lvlJc w:val="left"/>
      <w:pPr>
        <w:ind w:left="4122" w:hanging="720"/>
      </w:pPr>
      <w:rPr>
        <w:rFonts w:hint="default"/>
        <w:b w:val="0"/>
      </w:rPr>
    </w:lvl>
    <w:lvl w:ilvl="4">
      <w:start w:val="1"/>
      <w:numFmt w:val="decimal"/>
      <w:lvlText w:val="%1.%2.%3.%4.%5."/>
      <w:lvlJc w:val="left"/>
      <w:pPr>
        <w:ind w:left="5616" w:hanging="1080"/>
      </w:pPr>
      <w:rPr>
        <w:rFonts w:hint="default"/>
        <w:b w:val="0"/>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61">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nsid w:val="6A336EA6"/>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63">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5">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7">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769455DE"/>
    <w:multiLevelType w:val="multilevel"/>
    <w:tmpl w:val="C26405A2"/>
    <w:lvl w:ilvl="0">
      <w:start w:val="9"/>
      <w:numFmt w:val="decimal"/>
      <w:lvlText w:val="%1."/>
      <w:lvlJc w:val="left"/>
      <w:pPr>
        <w:ind w:left="480" w:hanging="480"/>
      </w:pPr>
      <w:rPr>
        <w:rFonts w:hint="default"/>
      </w:rPr>
    </w:lvl>
    <w:lvl w:ilvl="1">
      <w:start w:val="30"/>
      <w:numFmt w:val="decimal"/>
      <w:lvlText w:val="%1.%2."/>
      <w:lvlJc w:val="left"/>
      <w:pPr>
        <w:ind w:left="2466" w:hanging="480"/>
      </w:pPr>
      <w:rPr>
        <w:rFonts w:hint="default"/>
      </w:rPr>
    </w:lvl>
    <w:lvl w:ilvl="2">
      <w:start w:val="1"/>
      <w:numFmt w:val="decimal"/>
      <w:lvlText w:val="%1.%2.%3."/>
      <w:lvlJc w:val="left"/>
      <w:pPr>
        <w:ind w:left="4692" w:hanging="720"/>
      </w:pPr>
      <w:rPr>
        <w:rFonts w:hint="default"/>
      </w:rPr>
    </w:lvl>
    <w:lvl w:ilvl="3">
      <w:start w:val="1"/>
      <w:numFmt w:val="decimal"/>
      <w:lvlText w:val="%1.%2.%3.%4."/>
      <w:lvlJc w:val="left"/>
      <w:pPr>
        <w:ind w:left="6678" w:hanging="720"/>
      </w:pPr>
      <w:rPr>
        <w:rFonts w:hint="default"/>
      </w:rPr>
    </w:lvl>
    <w:lvl w:ilvl="4">
      <w:start w:val="1"/>
      <w:numFmt w:val="decimal"/>
      <w:lvlText w:val="%1.%2.%3.%4.%5."/>
      <w:lvlJc w:val="left"/>
      <w:pPr>
        <w:ind w:left="9024" w:hanging="1080"/>
      </w:pPr>
      <w:rPr>
        <w:rFonts w:hint="default"/>
      </w:rPr>
    </w:lvl>
    <w:lvl w:ilvl="5">
      <w:start w:val="1"/>
      <w:numFmt w:val="decimal"/>
      <w:lvlText w:val="%1.%2.%3.%4.%5.%6."/>
      <w:lvlJc w:val="left"/>
      <w:pPr>
        <w:ind w:left="11010" w:hanging="1080"/>
      </w:pPr>
      <w:rPr>
        <w:rFonts w:hint="default"/>
      </w:rPr>
    </w:lvl>
    <w:lvl w:ilvl="6">
      <w:start w:val="1"/>
      <w:numFmt w:val="decimal"/>
      <w:lvlText w:val="%1.%2.%3.%4.%5.%6.%7."/>
      <w:lvlJc w:val="left"/>
      <w:pPr>
        <w:ind w:left="13356" w:hanging="1440"/>
      </w:pPr>
      <w:rPr>
        <w:rFonts w:hint="default"/>
      </w:rPr>
    </w:lvl>
    <w:lvl w:ilvl="7">
      <w:start w:val="1"/>
      <w:numFmt w:val="decimal"/>
      <w:lvlText w:val="%1.%2.%3.%4.%5.%6.%7.%8."/>
      <w:lvlJc w:val="left"/>
      <w:pPr>
        <w:ind w:left="15342" w:hanging="1440"/>
      </w:pPr>
      <w:rPr>
        <w:rFonts w:hint="default"/>
      </w:rPr>
    </w:lvl>
    <w:lvl w:ilvl="8">
      <w:start w:val="1"/>
      <w:numFmt w:val="decimal"/>
      <w:lvlText w:val="%1.%2.%3.%4.%5.%6.%7.%8.%9."/>
      <w:lvlJc w:val="left"/>
      <w:pPr>
        <w:ind w:left="17688" w:hanging="1800"/>
      </w:pPr>
      <w:rPr>
        <w:rFonts w:hint="default"/>
      </w:rPr>
    </w:lvl>
  </w:abstractNum>
  <w:abstractNum w:abstractNumId="69">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1">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2">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4"/>
  </w:num>
  <w:num w:numId="2">
    <w:abstractNumId w:val="45"/>
  </w:num>
  <w:num w:numId="3">
    <w:abstractNumId w:val="28"/>
  </w:num>
  <w:num w:numId="4">
    <w:abstractNumId w:val="43"/>
  </w:num>
  <w:num w:numId="5">
    <w:abstractNumId w:val="20"/>
  </w:num>
  <w:num w:numId="6">
    <w:abstractNumId w:val="44"/>
  </w:num>
  <w:num w:numId="7">
    <w:abstractNumId w:val="37"/>
  </w:num>
  <w:num w:numId="8">
    <w:abstractNumId w:val="31"/>
  </w:num>
  <w:num w:numId="9">
    <w:abstractNumId w:val="15"/>
  </w:num>
  <w:num w:numId="10">
    <w:abstractNumId w:val="12"/>
  </w:num>
  <w:num w:numId="11">
    <w:abstractNumId w:val="27"/>
  </w:num>
  <w:num w:numId="12">
    <w:abstractNumId w:val="48"/>
  </w:num>
  <w:num w:numId="13">
    <w:abstractNumId w:val="60"/>
  </w:num>
  <w:num w:numId="1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57"/>
  </w:num>
  <w:num w:numId="18">
    <w:abstractNumId w:val="46"/>
  </w:num>
  <w:num w:numId="19">
    <w:abstractNumId w:val="13"/>
  </w:num>
  <w:num w:numId="20">
    <w:abstractNumId w:val="56"/>
  </w:num>
  <w:num w:numId="21">
    <w:abstractNumId w:val="33"/>
  </w:num>
  <w:num w:numId="22">
    <w:abstractNumId w:val="29"/>
  </w:num>
  <w:num w:numId="23">
    <w:abstractNumId w:val="14"/>
  </w:num>
  <w:num w:numId="24">
    <w:abstractNumId w:val="19"/>
  </w:num>
  <w:num w:numId="25">
    <w:abstractNumId w:val="22"/>
  </w:num>
  <w:num w:numId="26">
    <w:abstractNumId w:val="4"/>
  </w:num>
  <w:num w:numId="27">
    <w:abstractNumId w:val="9"/>
  </w:num>
  <w:num w:numId="28">
    <w:abstractNumId w:val="50"/>
  </w:num>
  <w:num w:numId="29">
    <w:abstractNumId w:val="23"/>
  </w:num>
  <w:num w:numId="30">
    <w:abstractNumId w:val="32"/>
  </w:num>
  <w:num w:numId="31">
    <w:abstractNumId w:val="3"/>
  </w:num>
  <w:num w:numId="32">
    <w:abstractNumId w:val="2"/>
  </w:num>
  <w:num w:numId="33">
    <w:abstractNumId w:val="1"/>
  </w:num>
  <w:num w:numId="34">
    <w:abstractNumId w:val="0"/>
  </w:num>
  <w:num w:numId="35">
    <w:abstractNumId w:val="67"/>
  </w:num>
  <w:num w:numId="36">
    <w:abstractNumId w:val="63"/>
  </w:num>
  <w:num w:numId="37">
    <w:abstractNumId w:val="53"/>
  </w:num>
  <w:num w:numId="3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5"/>
  </w:num>
  <w:num w:numId="40">
    <w:abstractNumId w:val="26"/>
  </w:num>
  <w:num w:numId="41">
    <w:abstractNumId w:val="72"/>
  </w:num>
  <w:num w:numId="42">
    <w:abstractNumId w:val="62"/>
  </w:num>
  <w:num w:numId="43">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6"/>
  </w:num>
  <w:num w:numId="45">
    <w:abstractNumId w:val="35"/>
  </w:num>
  <w:num w:numId="46">
    <w:abstractNumId w:val="16"/>
  </w:num>
  <w:num w:numId="47">
    <w:abstractNumId w:val="40"/>
  </w:num>
  <w:num w:numId="48">
    <w:abstractNumId w:val="58"/>
  </w:num>
  <w:num w:numId="49">
    <w:abstractNumId w:val="64"/>
    <w:lvlOverride w:ilvl="0"/>
    <w:lvlOverride w:ilvl="1">
      <w:startOverride w:val="1"/>
    </w:lvlOverride>
    <w:lvlOverride w:ilvl="2"/>
    <w:lvlOverride w:ilvl="3"/>
    <w:lvlOverride w:ilvl="4"/>
    <w:lvlOverride w:ilvl="5"/>
    <w:lvlOverride w:ilvl="6"/>
    <w:lvlOverride w:ilvl="7"/>
    <w:lvlOverride w:ilvl="8"/>
  </w:num>
  <w:num w:numId="50">
    <w:abstractNumId w:val="10"/>
  </w:num>
  <w:num w:numId="51">
    <w:abstractNumId w:val="6"/>
  </w:num>
  <w:num w:numId="52">
    <w:abstractNumId w:val="41"/>
  </w:num>
  <w:num w:numId="53">
    <w:abstractNumId w:val="7"/>
  </w:num>
  <w:num w:numId="54">
    <w:abstractNumId w:val="42"/>
  </w:num>
  <w:num w:numId="55">
    <w:abstractNumId w:val="65"/>
  </w:num>
  <w:num w:numId="56">
    <w:abstractNumId w:val="11"/>
  </w:num>
  <w:num w:numId="57">
    <w:abstractNumId w:val="38"/>
  </w:num>
  <w:num w:numId="58">
    <w:abstractNumId w:val="18"/>
  </w:num>
  <w:num w:numId="59">
    <w:abstractNumId w:val="17"/>
  </w:num>
  <w:num w:numId="60">
    <w:abstractNumId w:val="59"/>
  </w:num>
  <w:num w:numId="61">
    <w:abstractNumId w:val="25"/>
  </w:num>
  <w:num w:numId="62">
    <w:abstractNumId w:val="47"/>
  </w:num>
  <w:num w:numId="63">
    <w:abstractNumId w:val="30"/>
  </w:num>
  <w:num w:numId="64">
    <w:abstractNumId w:val="68"/>
  </w:num>
  <w:num w:numId="65">
    <w:abstractNumId w:val="51"/>
  </w:num>
  <w:num w:numId="66">
    <w:abstractNumId w:val="52"/>
  </w:num>
  <w:num w:numId="67">
    <w:abstractNumId w:val="5"/>
  </w:num>
  <w:num w:numId="68">
    <w:abstractNumId w:val="61"/>
  </w:num>
  <w:num w:numId="69">
    <w:abstractNumId w:val="39"/>
  </w:num>
  <w:num w:numId="70">
    <w:abstractNumId w:val="8"/>
  </w:num>
  <w:num w:numId="71">
    <w:abstractNumId w:val="21"/>
  </w:num>
  <w:num w:numId="72">
    <w:abstractNumId w:val="36"/>
  </w:num>
  <w:num w:numId="73">
    <w:abstractNumId w:val="54"/>
  </w:num>
  <w:num w:numId="74">
    <w:abstractNumId w:val="7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121C"/>
    <w:rsid w:val="000058F5"/>
    <w:rsid w:val="00010949"/>
    <w:rsid w:val="00011561"/>
    <w:rsid w:val="00012A68"/>
    <w:rsid w:val="00013E1B"/>
    <w:rsid w:val="00016A48"/>
    <w:rsid w:val="000209B1"/>
    <w:rsid w:val="00025A83"/>
    <w:rsid w:val="000269FD"/>
    <w:rsid w:val="0003159C"/>
    <w:rsid w:val="0003419F"/>
    <w:rsid w:val="00034454"/>
    <w:rsid w:val="00037BCB"/>
    <w:rsid w:val="00040638"/>
    <w:rsid w:val="000411E3"/>
    <w:rsid w:val="00041656"/>
    <w:rsid w:val="0005366A"/>
    <w:rsid w:val="0006301B"/>
    <w:rsid w:val="00064175"/>
    <w:rsid w:val="00066546"/>
    <w:rsid w:val="00073B1F"/>
    <w:rsid w:val="00073F71"/>
    <w:rsid w:val="000776FB"/>
    <w:rsid w:val="00080DDE"/>
    <w:rsid w:val="00081BB1"/>
    <w:rsid w:val="00090330"/>
    <w:rsid w:val="0009383E"/>
    <w:rsid w:val="000943DD"/>
    <w:rsid w:val="00094D09"/>
    <w:rsid w:val="000A0403"/>
    <w:rsid w:val="000A38BE"/>
    <w:rsid w:val="000A62D9"/>
    <w:rsid w:val="000A7353"/>
    <w:rsid w:val="000B0CBA"/>
    <w:rsid w:val="000B0CF2"/>
    <w:rsid w:val="000B15B4"/>
    <w:rsid w:val="000B7C29"/>
    <w:rsid w:val="000D0389"/>
    <w:rsid w:val="000D1C99"/>
    <w:rsid w:val="000D46FD"/>
    <w:rsid w:val="000E2F21"/>
    <w:rsid w:val="000E7EDC"/>
    <w:rsid w:val="000F0D72"/>
    <w:rsid w:val="000F73CF"/>
    <w:rsid w:val="00101115"/>
    <w:rsid w:val="0010359C"/>
    <w:rsid w:val="001049FC"/>
    <w:rsid w:val="00104C73"/>
    <w:rsid w:val="001075C3"/>
    <w:rsid w:val="00113914"/>
    <w:rsid w:val="00115EC8"/>
    <w:rsid w:val="0012292E"/>
    <w:rsid w:val="001265B6"/>
    <w:rsid w:val="00131C6A"/>
    <w:rsid w:val="001328AE"/>
    <w:rsid w:val="00132F3F"/>
    <w:rsid w:val="00134CBF"/>
    <w:rsid w:val="001508E5"/>
    <w:rsid w:val="00150FD6"/>
    <w:rsid w:val="00152663"/>
    <w:rsid w:val="00154198"/>
    <w:rsid w:val="00156C04"/>
    <w:rsid w:val="00157F2F"/>
    <w:rsid w:val="001602E6"/>
    <w:rsid w:val="00163130"/>
    <w:rsid w:val="001638D5"/>
    <w:rsid w:val="0016430F"/>
    <w:rsid w:val="00164AFF"/>
    <w:rsid w:val="001659FE"/>
    <w:rsid w:val="001663C3"/>
    <w:rsid w:val="0017322B"/>
    <w:rsid w:val="00175185"/>
    <w:rsid w:val="00175C01"/>
    <w:rsid w:val="00175EC6"/>
    <w:rsid w:val="00177D67"/>
    <w:rsid w:val="0018054C"/>
    <w:rsid w:val="00182A68"/>
    <w:rsid w:val="00183A86"/>
    <w:rsid w:val="00185374"/>
    <w:rsid w:val="0019043C"/>
    <w:rsid w:val="00190535"/>
    <w:rsid w:val="00196CCF"/>
    <w:rsid w:val="00197396"/>
    <w:rsid w:val="001A1C42"/>
    <w:rsid w:val="001A3CF5"/>
    <w:rsid w:val="001A4DCA"/>
    <w:rsid w:val="001A5D28"/>
    <w:rsid w:val="001A6AC0"/>
    <w:rsid w:val="001A766D"/>
    <w:rsid w:val="001B23A1"/>
    <w:rsid w:val="001B36A6"/>
    <w:rsid w:val="001C4AA8"/>
    <w:rsid w:val="001C51A8"/>
    <w:rsid w:val="001C56CB"/>
    <w:rsid w:val="001C6ACD"/>
    <w:rsid w:val="001D15BD"/>
    <w:rsid w:val="001D2C35"/>
    <w:rsid w:val="001D403E"/>
    <w:rsid w:val="001D7C34"/>
    <w:rsid w:val="001E50DF"/>
    <w:rsid w:val="001E5763"/>
    <w:rsid w:val="001E5B40"/>
    <w:rsid w:val="001F6320"/>
    <w:rsid w:val="0020208B"/>
    <w:rsid w:val="00204CC3"/>
    <w:rsid w:val="00206802"/>
    <w:rsid w:val="00206BC4"/>
    <w:rsid w:val="002137AA"/>
    <w:rsid w:val="00215D61"/>
    <w:rsid w:val="002326C2"/>
    <w:rsid w:val="00236137"/>
    <w:rsid w:val="00240869"/>
    <w:rsid w:val="00242C9F"/>
    <w:rsid w:val="00251B62"/>
    <w:rsid w:val="00256BB4"/>
    <w:rsid w:val="00263F50"/>
    <w:rsid w:val="00275D32"/>
    <w:rsid w:val="00286EA3"/>
    <w:rsid w:val="00290125"/>
    <w:rsid w:val="00292273"/>
    <w:rsid w:val="00292E63"/>
    <w:rsid w:val="002932DB"/>
    <w:rsid w:val="002966F1"/>
    <w:rsid w:val="002A008F"/>
    <w:rsid w:val="002B1B7A"/>
    <w:rsid w:val="002B6FD5"/>
    <w:rsid w:val="002B7F2E"/>
    <w:rsid w:val="002C0DBC"/>
    <w:rsid w:val="002C2B70"/>
    <w:rsid w:val="002D0F80"/>
    <w:rsid w:val="002D3FF6"/>
    <w:rsid w:val="002D6582"/>
    <w:rsid w:val="002E01AF"/>
    <w:rsid w:val="002E2BE8"/>
    <w:rsid w:val="002E4C53"/>
    <w:rsid w:val="002F187E"/>
    <w:rsid w:val="002F2CB3"/>
    <w:rsid w:val="002F3099"/>
    <w:rsid w:val="00304246"/>
    <w:rsid w:val="00310A86"/>
    <w:rsid w:val="00312929"/>
    <w:rsid w:val="00312EBA"/>
    <w:rsid w:val="00314257"/>
    <w:rsid w:val="0032030B"/>
    <w:rsid w:val="0032259D"/>
    <w:rsid w:val="003251F3"/>
    <w:rsid w:val="00331F5F"/>
    <w:rsid w:val="00333E56"/>
    <w:rsid w:val="0033417E"/>
    <w:rsid w:val="00336997"/>
    <w:rsid w:val="00340F15"/>
    <w:rsid w:val="00341D13"/>
    <w:rsid w:val="003479BC"/>
    <w:rsid w:val="003502F3"/>
    <w:rsid w:val="00350B76"/>
    <w:rsid w:val="003517B5"/>
    <w:rsid w:val="003527FB"/>
    <w:rsid w:val="0035309D"/>
    <w:rsid w:val="00374941"/>
    <w:rsid w:val="00375C85"/>
    <w:rsid w:val="00377AB2"/>
    <w:rsid w:val="00380B22"/>
    <w:rsid w:val="0038693B"/>
    <w:rsid w:val="00386940"/>
    <w:rsid w:val="00390147"/>
    <w:rsid w:val="00392887"/>
    <w:rsid w:val="003A29C9"/>
    <w:rsid w:val="003A3267"/>
    <w:rsid w:val="003A3D2E"/>
    <w:rsid w:val="003A49B5"/>
    <w:rsid w:val="003A4CC2"/>
    <w:rsid w:val="003A608B"/>
    <w:rsid w:val="003A6CFF"/>
    <w:rsid w:val="003B0649"/>
    <w:rsid w:val="003B16A0"/>
    <w:rsid w:val="003B474F"/>
    <w:rsid w:val="003B4968"/>
    <w:rsid w:val="003B719A"/>
    <w:rsid w:val="003C09FD"/>
    <w:rsid w:val="003C6E40"/>
    <w:rsid w:val="003D2B06"/>
    <w:rsid w:val="003E068D"/>
    <w:rsid w:val="003F0CC0"/>
    <w:rsid w:val="003F6688"/>
    <w:rsid w:val="003F7FE7"/>
    <w:rsid w:val="0040300F"/>
    <w:rsid w:val="00404EB1"/>
    <w:rsid w:val="00405B6A"/>
    <w:rsid w:val="00406925"/>
    <w:rsid w:val="0041327C"/>
    <w:rsid w:val="00413FCD"/>
    <w:rsid w:val="00414667"/>
    <w:rsid w:val="004225A1"/>
    <w:rsid w:val="00423CB0"/>
    <w:rsid w:val="00423CC4"/>
    <w:rsid w:val="00424FCA"/>
    <w:rsid w:val="0043218B"/>
    <w:rsid w:val="004321C7"/>
    <w:rsid w:val="004376DE"/>
    <w:rsid w:val="00443DA9"/>
    <w:rsid w:val="004451F3"/>
    <w:rsid w:val="00447029"/>
    <w:rsid w:val="004479C4"/>
    <w:rsid w:val="00447E4A"/>
    <w:rsid w:val="00453553"/>
    <w:rsid w:val="00454397"/>
    <w:rsid w:val="00455E9E"/>
    <w:rsid w:val="00460E7A"/>
    <w:rsid w:val="00461B0F"/>
    <w:rsid w:val="0046381F"/>
    <w:rsid w:val="0046404C"/>
    <w:rsid w:val="0046616E"/>
    <w:rsid w:val="004669E5"/>
    <w:rsid w:val="004703DF"/>
    <w:rsid w:val="0047080B"/>
    <w:rsid w:val="00472571"/>
    <w:rsid w:val="0047569A"/>
    <w:rsid w:val="004815CF"/>
    <w:rsid w:val="00487704"/>
    <w:rsid w:val="00490121"/>
    <w:rsid w:val="0049211F"/>
    <w:rsid w:val="00497D03"/>
    <w:rsid w:val="004A4051"/>
    <w:rsid w:val="004A5D7C"/>
    <w:rsid w:val="004B17D8"/>
    <w:rsid w:val="004B3C7D"/>
    <w:rsid w:val="004B4464"/>
    <w:rsid w:val="004B5E13"/>
    <w:rsid w:val="004B6DAE"/>
    <w:rsid w:val="004C04B4"/>
    <w:rsid w:val="004C2816"/>
    <w:rsid w:val="004C565D"/>
    <w:rsid w:val="004C64BF"/>
    <w:rsid w:val="004C7725"/>
    <w:rsid w:val="004D00F6"/>
    <w:rsid w:val="004D7C3B"/>
    <w:rsid w:val="004E6A08"/>
    <w:rsid w:val="004E6D82"/>
    <w:rsid w:val="004F1438"/>
    <w:rsid w:val="004F1EFF"/>
    <w:rsid w:val="004F28E8"/>
    <w:rsid w:val="005000B7"/>
    <w:rsid w:val="00516B69"/>
    <w:rsid w:val="0051769A"/>
    <w:rsid w:val="00517E92"/>
    <w:rsid w:val="0052023E"/>
    <w:rsid w:val="00522FCE"/>
    <w:rsid w:val="00530E9E"/>
    <w:rsid w:val="00531FB3"/>
    <w:rsid w:val="00534E1D"/>
    <w:rsid w:val="00534F45"/>
    <w:rsid w:val="005373AC"/>
    <w:rsid w:val="0054601C"/>
    <w:rsid w:val="00553509"/>
    <w:rsid w:val="005557B3"/>
    <w:rsid w:val="00563C66"/>
    <w:rsid w:val="00563CE4"/>
    <w:rsid w:val="00563E32"/>
    <w:rsid w:val="005667EF"/>
    <w:rsid w:val="00566BF3"/>
    <w:rsid w:val="00567B9F"/>
    <w:rsid w:val="00571F3F"/>
    <w:rsid w:val="00577534"/>
    <w:rsid w:val="005800DA"/>
    <w:rsid w:val="00587880"/>
    <w:rsid w:val="00590851"/>
    <w:rsid w:val="00594130"/>
    <w:rsid w:val="00595471"/>
    <w:rsid w:val="005978B6"/>
    <w:rsid w:val="00597AD3"/>
    <w:rsid w:val="005A15DF"/>
    <w:rsid w:val="005A1CC5"/>
    <w:rsid w:val="005A4990"/>
    <w:rsid w:val="005A52EB"/>
    <w:rsid w:val="005B1E0D"/>
    <w:rsid w:val="005B3431"/>
    <w:rsid w:val="005B4D3B"/>
    <w:rsid w:val="005B5145"/>
    <w:rsid w:val="005B58D1"/>
    <w:rsid w:val="005B5A9F"/>
    <w:rsid w:val="005B6F2F"/>
    <w:rsid w:val="005C3C7E"/>
    <w:rsid w:val="005C7ECE"/>
    <w:rsid w:val="005D167A"/>
    <w:rsid w:val="005D2453"/>
    <w:rsid w:val="005D395D"/>
    <w:rsid w:val="005D739B"/>
    <w:rsid w:val="005E1542"/>
    <w:rsid w:val="005E2246"/>
    <w:rsid w:val="005E2BA2"/>
    <w:rsid w:val="005E47EA"/>
    <w:rsid w:val="005F4404"/>
    <w:rsid w:val="005F64E5"/>
    <w:rsid w:val="005F64E7"/>
    <w:rsid w:val="005F6658"/>
    <w:rsid w:val="005F68BA"/>
    <w:rsid w:val="005F6C85"/>
    <w:rsid w:val="005F7B55"/>
    <w:rsid w:val="00600FAD"/>
    <w:rsid w:val="006030BB"/>
    <w:rsid w:val="00607F8E"/>
    <w:rsid w:val="00614AB1"/>
    <w:rsid w:val="00616E41"/>
    <w:rsid w:val="0063235F"/>
    <w:rsid w:val="00635137"/>
    <w:rsid w:val="00635E49"/>
    <w:rsid w:val="00642305"/>
    <w:rsid w:val="00646F7B"/>
    <w:rsid w:val="0064748B"/>
    <w:rsid w:val="006475EA"/>
    <w:rsid w:val="00647E9B"/>
    <w:rsid w:val="00652C5A"/>
    <w:rsid w:val="00652D1A"/>
    <w:rsid w:val="00660F92"/>
    <w:rsid w:val="00664E25"/>
    <w:rsid w:val="006661A1"/>
    <w:rsid w:val="0067174E"/>
    <w:rsid w:val="00673D42"/>
    <w:rsid w:val="0067571F"/>
    <w:rsid w:val="00676178"/>
    <w:rsid w:val="0068622C"/>
    <w:rsid w:val="0069058F"/>
    <w:rsid w:val="00692449"/>
    <w:rsid w:val="006A5F76"/>
    <w:rsid w:val="006A6E16"/>
    <w:rsid w:val="006C4A72"/>
    <w:rsid w:val="006C6FB7"/>
    <w:rsid w:val="006C7A51"/>
    <w:rsid w:val="006D173C"/>
    <w:rsid w:val="006D291A"/>
    <w:rsid w:val="006D67CD"/>
    <w:rsid w:val="006D7F96"/>
    <w:rsid w:val="006E006E"/>
    <w:rsid w:val="006E1FE8"/>
    <w:rsid w:val="006E4C92"/>
    <w:rsid w:val="006E59FA"/>
    <w:rsid w:val="006E79B7"/>
    <w:rsid w:val="006F1420"/>
    <w:rsid w:val="007003CD"/>
    <w:rsid w:val="00706CB3"/>
    <w:rsid w:val="00706E83"/>
    <w:rsid w:val="0071373B"/>
    <w:rsid w:val="00713FEC"/>
    <w:rsid w:val="00717AE1"/>
    <w:rsid w:val="007222E3"/>
    <w:rsid w:val="00730EFD"/>
    <w:rsid w:val="00732870"/>
    <w:rsid w:val="00732C70"/>
    <w:rsid w:val="007340D2"/>
    <w:rsid w:val="00734214"/>
    <w:rsid w:val="00735EA1"/>
    <w:rsid w:val="00745728"/>
    <w:rsid w:val="00747BD5"/>
    <w:rsid w:val="0075352E"/>
    <w:rsid w:val="00753A64"/>
    <w:rsid w:val="00761209"/>
    <w:rsid w:val="007629DE"/>
    <w:rsid w:val="00762D64"/>
    <w:rsid w:val="0076572B"/>
    <w:rsid w:val="007673D2"/>
    <w:rsid w:val="00767EEF"/>
    <w:rsid w:val="00776358"/>
    <w:rsid w:val="00782841"/>
    <w:rsid w:val="0078391F"/>
    <w:rsid w:val="0078426E"/>
    <w:rsid w:val="00786BBC"/>
    <w:rsid w:val="0079037B"/>
    <w:rsid w:val="00790E34"/>
    <w:rsid w:val="0079198F"/>
    <w:rsid w:val="00793D29"/>
    <w:rsid w:val="0079504D"/>
    <w:rsid w:val="007A56FC"/>
    <w:rsid w:val="007A5B6B"/>
    <w:rsid w:val="007A6A76"/>
    <w:rsid w:val="007A728A"/>
    <w:rsid w:val="007B0EE5"/>
    <w:rsid w:val="007B2AC0"/>
    <w:rsid w:val="007B2E40"/>
    <w:rsid w:val="007B7A07"/>
    <w:rsid w:val="007B7A90"/>
    <w:rsid w:val="007C0DAD"/>
    <w:rsid w:val="007C35D9"/>
    <w:rsid w:val="007C387A"/>
    <w:rsid w:val="007C404A"/>
    <w:rsid w:val="007D02C8"/>
    <w:rsid w:val="007D038E"/>
    <w:rsid w:val="007D231B"/>
    <w:rsid w:val="007D6987"/>
    <w:rsid w:val="007E0383"/>
    <w:rsid w:val="007E3A34"/>
    <w:rsid w:val="007E5401"/>
    <w:rsid w:val="007E61AB"/>
    <w:rsid w:val="007F1A53"/>
    <w:rsid w:val="007F281B"/>
    <w:rsid w:val="007F65EA"/>
    <w:rsid w:val="007F6CE7"/>
    <w:rsid w:val="0080134E"/>
    <w:rsid w:val="008014CC"/>
    <w:rsid w:val="00804F59"/>
    <w:rsid w:val="00810883"/>
    <w:rsid w:val="00816CE9"/>
    <w:rsid w:val="0081766A"/>
    <w:rsid w:val="00826F81"/>
    <w:rsid w:val="0083019C"/>
    <w:rsid w:val="0083074A"/>
    <w:rsid w:val="00830E81"/>
    <w:rsid w:val="008342E7"/>
    <w:rsid w:val="0083568E"/>
    <w:rsid w:val="008377CA"/>
    <w:rsid w:val="0084118A"/>
    <w:rsid w:val="0084384B"/>
    <w:rsid w:val="00844690"/>
    <w:rsid w:val="008453FC"/>
    <w:rsid w:val="00847348"/>
    <w:rsid w:val="00850B49"/>
    <w:rsid w:val="00852051"/>
    <w:rsid w:val="008544A5"/>
    <w:rsid w:val="00863963"/>
    <w:rsid w:val="0087257D"/>
    <w:rsid w:val="0087434B"/>
    <w:rsid w:val="00875425"/>
    <w:rsid w:val="00885658"/>
    <w:rsid w:val="00885D24"/>
    <w:rsid w:val="00887487"/>
    <w:rsid w:val="00891E00"/>
    <w:rsid w:val="008952AE"/>
    <w:rsid w:val="00895B1D"/>
    <w:rsid w:val="00895F55"/>
    <w:rsid w:val="008A06D6"/>
    <w:rsid w:val="008A146D"/>
    <w:rsid w:val="008A660B"/>
    <w:rsid w:val="008A6D55"/>
    <w:rsid w:val="008B3A50"/>
    <w:rsid w:val="008B457C"/>
    <w:rsid w:val="008B6047"/>
    <w:rsid w:val="008B70C3"/>
    <w:rsid w:val="008C021F"/>
    <w:rsid w:val="008C072D"/>
    <w:rsid w:val="008C3140"/>
    <w:rsid w:val="008C6D15"/>
    <w:rsid w:val="008D27C6"/>
    <w:rsid w:val="008D5823"/>
    <w:rsid w:val="008E14AC"/>
    <w:rsid w:val="008E465A"/>
    <w:rsid w:val="008E4B98"/>
    <w:rsid w:val="008F0D0A"/>
    <w:rsid w:val="008F18FA"/>
    <w:rsid w:val="008F23AB"/>
    <w:rsid w:val="008F508D"/>
    <w:rsid w:val="008F63AD"/>
    <w:rsid w:val="00904F5C"/>
    <w:rsid w:val="00906B85"/>
    <w:rsid w:val="00907072"/>
    <w:rsid w:val="00907961"/>
    <w:rsid w:val="00910E2F"/>
    <w:rsid w:val="009139BB"/>
    <w:rsid w:val="00924020"/>
    <w:rsid w:val="00930169"/>
    <w:rsid w:val="00931AF1"/>
    <w:rsid w:val="00934AA0"/>
    <w:rsid w:val="009376EA"/>
    <w:rsid w:val="0094000E"/>
    <w:rsid w:val="0094045A"/>
    <w:rsid w:val="00944450"/>
    <w:rsid w:val="0094482C"/>
    <w:rsid w:val="009500C7"/>
    <w:rsid w:val="0095067D"/>
    <w:rsid w:val="00952B3B"/>
    <w:rsid w:val="00952FE5"/>
    <w:rsid w:val="009535BE"/>
    <w:rsid w:val="009549AE"/>
    <w:rsid w:val="00956039"/>
    <w:rsid w:val="009564BB"/>
    <w:rsid w:val="00964A09"/>
    <w:rsid w:val="0096675E"/>
    <w:rsid w:val="0097396C"/>
    <w:rsid w:val="00987D11"/>
    <w:rsid w:val="009907B3"/>
    <w:rsid w:val="0099221B"/>
    <w:rsid w:val="00992D75"/>
    <w:rsid w:val="00993B06"/>
    <w:rsid w:val="009944E5"/>
    <w:rsid w:val="009965A3"/>
    <w:rsid w:val="0099789D"/>
    <w:rsid w:val="009A1809"/>
    <w:rsid w:val="009B43B8"/>
    <w:rsid w:val="009C10FB"/>
    <w:rsid w:val="009C2FCA"/>
    <w:rsid w:val="009C4935"/>
    <w:rsid w:val="009C6067"/>
    <w:rsid w:val="009D0AAF"/>
    <w:rsid w:val="009D1559"/>
    <w:rsid w:val="009D3C28"/>
    <w:rsid w:val="009E07B6"/>
    <w:rsid w:val="009E4091"/>
    <w:rsid w:val="009F50E7"/>
    <w:rsid w:val="00A105A0"/>
    <w:rsid w:val="00A11027"/>
    <w:rsid w:val="00A132EC"/>
    <w:rsid w:val="00A219F0"/>
    <w:rsid w:val="00A221E8"/>
    <w:rsid w:val="00A222B9"/>
    <w:rsid w:val="00A22CA4"/>
    <w:rsid w:val="00A24F15"/>
    <w:rsid w:val="00A27252"/>
    <w:rsid w:val="00A33BE5"/>
    <w:rsid w:val="00A36848"/>
    <w:rsid w:val="00A37ACA"/>
    <w:rsid w:val="00A45482"/>
    <w:rsid w:val="00A458B4"/>
    <w:rsid w:val="00A459FF"/>
    <w:rsid w:val="00A4769D"/>
    <w:rsid w:val="00A5020F"/>
    <w:rsid w:val="00A5160C"/>
    <w:rsid w:val="00A533D8"/>
    <w:rsid w:val="00A55FA5"/>
    <w:rsid w:val="00A56892"/>
    <w:rsid w:val="00A60EB8"/>
    <w:rsid w:val="00A63359"/>
    <w:rsid w:val="00A74A44"/>
    <w:rsid w:val="00A818D6"/>
    <w:rsid w:val="00A87406"/>
    <w:rsid w:val="00A90ED2"/>
    <w:rsid w:val="00A90F85"/>
    <w:rsid w:val="00A965AF"/>
    <w:rsid w:val="00A96EBC"/>
    <w:rsid w:val="00A974AB"/>
    <w:rsid w:val="00AA0A54"/>
    <w:rsid w:val="00AA0E1E"/>
    <w:rsid w:val="00AA1DB6"/>
    <w:rsid w:val="00AA302B"/>
    <w:rsid w:val="00AA78C2"/>
    <w:rsid w:val="00AB1BE2"/>
    <w:rsid w:val="00AB2CF8"/>
    <w:rsid w:val="00AB4449"/>
    <w:rsid w:val="00AC3796"/>
    <w:rsid w:val="00AD0BFD"/>
    <w:rsid w:val="00AD2408"/>
    <w:rsid w:val="00AD4F38"/>
    <w:rsid w:val="00AE1047"/>
    <w:rsid w:val="00AE17FB"/>
    <w:rsid w:val="00AE69C1"/>
    <w:rsid w:val="00AF189B"/>
    <w:rsid w:val="00AF3745"/>
    <w:rsid w:val="00AF66A6"/>
    <w:rsid w:val="00B01509"/>
    <w:rsid w:val="00B038C7"/>
    <w:rsid w:val="00B13CF5"/>
    <w:rsid w:val="00B152D3"/>
    <w:rsid w:val="00B15F1C"/>
    <w:rsid w:val="00B21E51"/>
    <w:rsid w:val="00B22A04"/>
    <w:rsid w:val="00B22FBD"/>
    <w:rsid w:val="00B23A48"/>
    <w:rsid w:val="00B27AFA"/>
    <w:rsid w:val="00B32C22"/>
    <w:rsid w:val="00B34919"/>
    <w:rsid w:val="00B452F1"/>
    <w:rsid w:val="00B47B9B"/>
    <w:rsid w:val="00B57402"/>
    <w:rsid w:val="00B619D3"/>
    <w:rsid w:val="00B62B84"/>
    <w:rsid w:val="00B659BF"/>
    <w:rsid w:val="00B678F2"/>
    <w:rsid w:val="00B70F24"/>
    <w:rsid w:val="00B845DB"/>
    <w:rsid w:val="00B85052"/>
    <w:rsid w:val="00B852DA"/>
    <w:rsid w:val="00B86A44"/>
    <w:rsid w:val="00B87FE8"/>
    <w:rsid w:val="00B907D0"/>
    <w:rsid w:val="00B90EE9"/>
    <w:rsid w:val="00B97D6D"/>
    <w:rsid w:val="00B97D8E"/>
    <w:rsid w:val="00BA46B0"/>
    <w:rsid w:val="00BA4D83"/>
    <w:rsid w:val="00BA6713"/>
    <w:rsid w:val="00BC0AA3"/>
    <w:rsid w:val="00BC27A7"/>
    <w:rsid w:val="00BC2C44"/>
    <w:rsid w:val="00BC3D9E"/>
    <w:rsid w:val="00BC49D1"/>
    <w:rsid w:val="00BD25B5"/>
    <w:rsid w:val="00BD3C1D"/>
    <w:rsid w:val="00BD3CBB"/>
    <w:rsid w:val="00BD3CEE"/>
    <w:rsid w:val="00BD65EE"/>
    <w:rsid w:val="00BE183A"/>
    <w:rsid w:val="00BE1B84"/>
    <w:rsid w:val="00BE257C"/>
    <w:rsid w:val="00BE2B86"/>
    <w:rsid w:val="00BF1119"/>
    <w:rsid w:val="00BF195D"/>
    <w:rsid w:val="00BF1A9F"/>
    <w:rsid w:val="00BF416D"/>
    <w:rsid w:val="00BF5C7C"/>
    <w:rsid w:val="00BF5EF9"/>
    <w:rsid w:val="00BF72FA"/>
    <w:rsid w:val="00C00459"/>
    <w:rsid w:val="00C05C28"/>
    <w:rsid w:val="00C0687D"/>
    <w:rsid w:val="00C17E09"/>
    <w:rsid w:val="00C20DAD"/>
    <w:rsid w:val="00C2601E"/>
    <w:rsid w:val="00C322C9"/>
    <w:rsid w:val="00C41EAD"/>
    <w:rsid w:val="00C439D1"/>
    <w:rsid w:val="00C44A47"/>
    <w:rsid w:val="00C464A4"/>
    <w:rsid w:val="00C469E1"/>
    <w:rsid w:val="00C5284F"/>
    <w:rsid w:val="00C535FE"/>
    <w:rsid w:val="00C54E86"/>
    <w:rsid w:val="00C55140"/>
    <w:rsid w:val="00C6145F"/>
    <w:rsid w:val="00C65AD1"/>
    <w:rsid w:val="00C70A62"/>
    <w:rsid w:val="00C71A30"/>
    <w:rsid w:val="00C762D4"/>
    <w:rsid w:val="00C80336"/>
    <w:rsid w:val="00C80A4B"/>
    <w:rsid w:val="00C8195A"/>
    <w:rsid w:val="00C82F7A"/>
    <w:rsid w:val="00C840E0"/>
    <w:rsid w:val="00C86247"/>
    <w:rsid w:val="00C94FBF"/>
    <w:rsid w:val="00C9516D"/>
    <w:rsid w:val="00C9526E"/>
    <w:rsid w:val="00C96359"/>
    <w:rsid w:val="00C969F1"/>
    <w:rsid w:val="00CA1458"/>
    <w:rsid w:val="00CB0148"/>
    <w:rsid w:val="00CB0A28"/>
    <w:rsid w:val="00CB6ADE"/>
    <w:rsid w:val="00CC0852"/>
    <w:rsid w:val="00CC5E48"/>
    <w:rsid w:val="00CD1B27"/>
    <w:rsid w:val="00CD4882"/>
    <w:rsid w:val="00CD52F2"/>
    <w:rsid w:val="00CD70A4"/>
    <w:rsid w:val="00CD7167"/>
    <w:rsid w:val="00CE4377"/>
    <w:rsid w:val="00CE4D94"/>
    <w:rsid w:val="00D0027E"/>
    <w:rsid w:val="00D00475"/>
    <w:rsid w:val="00D07F2E"/>
    <w:rsid w:val="00D10B44"/>
    <w:rsid w:val="00D131C2"/>
    <w:rsid w:val="00D151F7"/>
    <w:rsid w:val="00D2650A"/>
    <w:rsid w:val="00D303E1"/>
    <w:rsid w:val="00D320FB"/>
    <w:rsid w:val="00D32BC7"/>
    <w:rsid w:val="00D34156"/>
    <w:rsid w:val="00D36DC5"/>
    <w:rsid w:val="00D521FE"/>
    <w:rsid w:val="00D56692"/>
    <w:rsid w:val="00D5730B"/>
    <w:rsid w:val="00D604F9"/>
    <w:rsid w:val="00D65822"/>
    <w:rsid w:val="00D67F91"/>
    <w:rsid w:val="00D67FD2"/>
    <w:rsid w:val="00D738E3"/>
    <w:rsid w:val="00D73C6D"/>
    <w:rsid w:val="00D76413"/>
    <w:rsid w:val="00D7700A"/>
    <w:rsid w:val="00D771D4"/>
    <w:rsid w:val="00D8031B"/>
    <w:rsid w:val="00D81102"/>
    <w:rsid w:val="00D82203"/>
    <w:rsid w:val="00D8498A"/>
    <w:rsid w:val="00D85189"/>
    <w:rsid w:val="00D85E4A"/>
    <w:rsid w:val="00D878F6"/>
    <w:rsid w:val="00D9072C"/>
    <w:rsid w:val="00D91C94"/>
    <w:rsid w:val="00D93938"/>
    <w:rsid w:val="00DA0510"/>
    <w:rsid w:val="00DA1CD1"/>
    <w:rsid w:val="00DA4258"/>
    <w:rsid w:val="00DA7B32"/>
    <w:rsid w:val="00DB00D0"/>
    <w:rsid w:val="00DB3D08"/>
    <w:rsid w:val="00DC38D7"/>
    <w:rsid w:val="00DD35EA"/>
    <w:rsid w:val="00DD5294"/>
    <w:rsid w:val="00DD52B4"/>
    <w:rsid w:val="00DD60B6"/>
    <w:rsid w:val="00DD75DB"/>
    <w:rsid w:val="00DD78DE"/>
    <w:rsid w:val="00DD7AD3"/>
    <w:rsid w:val="00DE7AC6"/>
    <w:rsid w:val="00DF3021"/>
    <w:rsid w:val="00DF46AF"/>
    <w:rsid w:val="00DF513F"/>
    <w:rsid w:val="00DF6DFD"/>
    <w:rsid w:val="00DF724E"/>
    <w:rsid w:val="00DF7CC4"/>
    <w:rsid w:val="00E01754"/>
    <w:rsid w:val="00E0735F"/>
    <w:rsid w:val="00E12721"/>
    <w:rsid w:val="00E177E0"/>
    <w:rsid w:val="00E22F7F"/>
    <w:rsid w:val="00E2445A"/>
    <w:rsid w:val="00E24BA4"/>
    <w:rsid w:val="00E24FBB"/>
    <w:rsid w:val="00E3150C"/>
    <w:rsid w:val="00E32E9B"/>
    <w:rsid w:val="00E335FB"/>
    <w:rsid w:val="00E34C63"/>
    <w:rsid w:val="00E41CFC"/>
    <w:rsid w:val="00E42B86"/>
    <w:rsid w:val="00E43E1E"/>
    <w:rsid w:val="00E44BE4"/>
    <w:rsid w:val="00E44D7B"/>
    <w:rsid w:val="00E45E51"/>
    <w:rsid w:val="00E53439"/>
    <w:rsid w:val="00E56B74"/>
    <w:rsid w:val="00E5707A"/>
    <w:rsid w:val="00E60857"/>
    <w:rsid w:val="00E62B4D"/>
    <w:rsid w:val="00E6623F"/>
    <w:rsid w:val="00E75818"/>
    <w:rsid w:val="00E8142F"/>
    <w:rsid w:val="00E822A2"/>
    <w:rsid w:val="00E82854"/>
    <w:rsid w:val="00E82BCB"/>
    <w:rsid w:val="00E908FB"/>
    <w:rsid w:val="00E9344E"/>
    <w:rsid w:val="00E93B5E"/>
    <w:rsid w:val="00EA5DC1"/>
    <w:rsid w:val="00EB18F6"/>
    <w:rsid w:val="00EB45EF"/>
    <w:rsid w:val="00EB4A67"/>
    <w:rsid w:val="00EC574E"/>
    <w:rsid w:val="00EC7766"/>
    <w:rsid w:val="00ED0988"/>
    <w:rsid w:val="00ED2416"/>
    <w:rsid w:val="00ED5E93"/>
    <w:rsid w:val="00EE0867"/>
    <w:rsid w:val="00EE3898"/>
    <w:rsid w:val="00EE4A64"/>
    <w:rsid w:val="00EE5F1C"/>
    <w:rsid w:val="00EE6CCC"/>
    <w:rsid w:val="00EE7723"/>
    <w:rsid w:val="00EF01E5"/>
    <w:rsid w:val="00EF5218"/>
    <w:rsid w:val="00F10306"/>
    <w:rsid w:val="00F15373"/>
    <w:rsid w:val="00F2668A"/>
    <w:rsid w:val="00F26EA7"/>
    <w:rsid w:val="00F27CCD"/>
    <w:rsid w:val="00F326F0"/>
    <w:rsid w:val="00F40A61"/>
    <w:rsid w:val="00F44315"/>
    <w:rsid w:val="00F471C3"/>
    <w:rsid w:val="00F548FD"/>
    <w:rsid w:val="00F56F8B"/>
    <w:rsid w:val="00F608F1"/>
    <w:rsid w:val="00F61FAE"/>
    <w:rsid w:val="00F6218C"/>
    <w:rsid w:val="00F62A09"/>
    <w:rsid w:val="00F81051"/>
    <w:rsid w:val="00F870A9"/>
    <w:rsid w:val="00F90C56"/>
    <w:rsid w:val="00FA3D5D"/>
    <w:rsid w:val="00FA4E7F"/>
    <w:rsid w:val="00FA7BDA"/>
    <w:rsid w:val="00FB30E7"/>
    <w:rsid w:val="00FB48B9"/>
    <w:rsid w:val="00FB7BBB"/>
    <w:rsid w:val="00FC0DCB"/>
    <w:rsid w:val="00FC25F9"/>
    <w:rsid w:val="00FC3312"/>
    <w:rsid w:val="00FC6247"/>
    <w:rsid w:val="00FD45F8"/>
    <w:rsid w:val="00FE120D"/>
    <w:rsid w:val="00FE43E1"/>
    <w:rsid w:val="00FF02DF"/>
    <w:rsid w:val="00FF2D6B"/>
    <w:rsid w:val="00FF378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BF5C7C"/>
    <w:pPr>
      <w:tabs>
        <w:tab w:val="left" w:pos="1979"/>
        <w:tab w:val="right" w:leader="dot" w:pos="9818"/>
      </w:tabs>
      <w:ind w:left="-426"/>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9">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a">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b">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c">
    <w:name w:val="footnote text"/>
    <w:basedOn w:val="a5"/>
    <w:link w:val="afd"/>
    <w:uiPriority w:val="99"/>
    <w:rsid w:val="002A008F"/>
    <w:pPr>
      <w:widowControl/>
      <w:autoSpaceDE/>
      <w:autoSpaceDN/>
      <w:adjustRightInd/>
      <w:ind w:firstLine="567"/>
      <w:jc w:val="both"/>
    </w:pPr>
    <w:rPr>
      <w:snapToGrid w:val="0"/>
      <w:sz w:val="20"/>
      <w:szCs w:val="20"/>
    </w:rPr>
  </w:style>
  <w:style w:type="character" w:customStyle="1" w:styleId="afd">
    <w:name w:val="Текст сноски Знак"/>
    <w:basedOn w:val="a6"/>
    <w:link w:val="afc"/>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e">
    <w:name w:val="Document Map"/>
    <w:basedOn w:val="a5"/>
    <w:link w:val="aff"/>
    <w:uiPriority w:val="99"/>
    <w:semiHidden/>
    <w:unhideWhenUsed/>
    <w:rsid w:val="004376DE"/>
    <w:rPr>
      <w:rFonts w:ascii="Tahoma" w:hAnsi="Tahoma" w:cs="Tahoma"/>
      <w:sz w:val="16"/>
      <w:szCs w:val="16"/>
    </w:rPr>
  </w:style>
  <w:style w:type="character" w:customStyle="1" w:styleId="aff">
    <w:name w:val="Схема документа Знак"/>
    <w:basedOn w:val="a6"/>
    <w:link w:val="afe"/>
    <w:uiPriority w:val="99"/>
    <w:semiHidden/>
    <w:rsid w:val="004376DE"/>
    <w:rPr>
      <w:rFonts w:ascii="Tahoma" w:eastAsia="Times New Roman" w:hAnsi="Tahoma" w:cs="Tahoma"/>
      <w:sz w:val="16"/>
      <w:szCs w:val="16"/>
      <w:lang w:eastAsia="ru-RU"/>
    </w:rPr>
  </w:style>
  <w:style w:type="character" w:styleId="aff0">
    <w:name w:val="annotation reference"/>
    <w:basedOn w:val="a6"/>
    <w:uiPriority w:val="99"/>
    <w:semiHidden/>
    <w:unhideWhenUsed/>
    <w:rsid w:val="00D76413"/>
    <w:rPr>
      <w:sz w:val="16"/>
      <w:szCs w:val="16"/>
    </w:rPr>
  </w:style>
  <w:style w:type="paragraph" w:styleId="aff1">
    <w:name w:val="annotation text"/>
    <w:basedOn w:val="a5"/>
    <w:link w:val="aff2"/>
    <w:uiPriority w:val="99"/>
    <w:semiHidden/>
    <w:unhideWhenUsed/>
    <w:rsid w:val="00D76413"/>
    <w:rPr>
      <w:sz w:val="20"/>
      <w:szCs w:val="20"/>
    </w:rPr>
  </w:style>
  <w:style w:type="character" w:customStyle="1" w:styleId="aff2">
    <w:name w:val="Текст примечания Знак"/>
    <w:basedOn w:val="a6"/>
    <w:link w:val="aff1"/>
    <w:uiPriority w:val="99"/>
    <w:semiHidden/>
    <w:rsid w:val="00D76413"/>
    <w:rPr>
      <w:rFonts w:ascii="Times New Roman" w:eastAsia="Times New Roman" w:hAnsi="Times New Roman" w:cs="Times New Roman"/>
      <w:sz w:val="20"/>
      <w:szCs w:val="20"/>
      <w:lang w:eastAsia="ru-RU"/>
    </w:rPr>
  </w:style>
  <w:style w:type="paragraph" w:styleId="aff3">
    <w:name w:val="annotation subject"/>
    <w:basedOn w:val="aff1"/>
    <w:next w:val="aff1"/>
    <w:link w:val="aff4"/>
    <w:uiPriority w:val="99"/>
    <w:semiHidden/>
    <w:unhideWhenUsed/>
    <w:rsid w:val="00D76413"/>
    <w:rPr>
      <w:b/>
      <w:bCs/>
    </w:rPr>
  </w:style>
  <w:style w:type="character" w:customStyle="1" w:styleId="aff4">
    <w:name w:val="Тема примечания Знак"/>
    <w:basedOn w:val="aff2"/>
    <w:link w:val="aff3"/>
    <w:uiPriority w:val="99"/>
    <w:semiHidden/>
    <w:rsid w:val="00D76413"/>
    <w:rPr>
      <w:rFonts w:ascii="Times New Roman" w:eastAsia="Times New Roman" w:hAnsi="Times New Roman" w:cs="Times New Roman"/>
      <w:b/>
      <w:bCs/>
      <w:sz w:val="20"/>
      <w:szCs w:val="20"/>
      <w:lang w:eastAsia="ru-RU"/>
    </w:rPr>
  </w:style>
  <w:style w:type="table" w:styleId="aff5">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footnote reference"/>
    <w:basedOn w:val="a6"/>
    <w:uiPriority w:val="99"/>
    <w:unhideWhenUsed/>
    <w:rsid w:val="00CE4D94"/>
    <w:rPr>
      <w:vertAlign w:val="superscript"/>
    </w:rPr>
  </w:style>
  <w:style w:type="character" w:styleId="aff7">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8">
    <w:name w:val="FollowedHyperlink"/>
    <w:uiPriority w:val="99"/>
    <w:rsid w:val="00F27CCD"/>
    <w:rPr>
      <w:color w:val="800080"/>
      <w:u w:val="single"/>
    </w:rPr>
  </w:style>
  <w:style w:type="paragraph" w:customStyle="1" w:styleId="aff9">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a">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b">
    <w:name w:val="Служебный"/>
    <w:basedOn w:val="a1"/>
    <w:uiPriority w:val="99"/>
    <w:rsid w:val="00F27CCD"/>
  </w:style>
  <w:style w:type="paragraph" w:customStyle="1" w:styleId="a1">
    <w:name w:val="Главы"/>
    <w:basedOn w:val="affc"/>
    <w:next w:val="a5"/>
    <w:uiPriority w:val="99"/>
    <w:rsid w:val="00F27CCD"/>
    <w:pPr>
      <w:numPr>
        <w:numId w:val="2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c">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d">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e">
    <w:name w:val="Пункт Знак"/>
    <w:uiPriority w:val="99"/>
    <w:rsid w:val="00F27CCD"/>
    <w:rPr>
      <w:sz w:val="28"/>
      <w:lang w:val="ru-RU" w:eastAsia="ru-RU" w:bidi="ar-SA"/>
    </w:rPr>
  </w:style>
  <w:style w:type="character" w:customStyle="1" w:styleId="afff">
    <w:name w:val="Подпункт Знак"/>
    <w:basedOn w:val="affe"/>
    <w:uiPriority w:val="99"/>
    <w:rsid w:val="00F27CCD"/>
    <w:rPr>
      <w:sz w:val="28"/>
      <w:lang w:val="ru-RU" w:eastAsia="ru-RU" w:bidi="ar-SA"/>
    </w:rPr>
  </w:style>
  <w:style w:type="character" w:customStyle="1" w:styleId="afff0">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1">
    <w:name w:val="Текст таблицы"/>
    <w:basedOn w:val="a5"/>
    <w:uiPriority w:val="99"/>
    <w:semiHidden/>
    <w:rsid w:val="00F27CCD"/>
    <w:pPr>
      <w:widowControl/>
      <w:autoSpaceDE/>
      <w:autoSpaceDN/>
      <w:adjustRightInd/>
      <w:spacing w:before="40" w:after="40"/>
      <w:ind w:left="57" w:right="57"/>
    </w:pPr>
  </w:style>
  <w:style w:type="paragraph" w:customStyle="1" w:styleId="afff2">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3">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4">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5">
    <w:name w:val="Body Text Indent"/>
    <w:basedOn w:val="a5"/>
    <w:link w:val="afff6"/>
    <w:rsid w:val="00F27CCD"/>
    <w:pPr>
      <w:widowControl/>
      <w:spacing w:line="360" w:lineRule="auto"/>
      <w:ind w:firstLine="485"/>
      <w:jc w:val="both"/>
    </w:pPr>
    <w:rPr>
      <w:i/>
      <w:snapToGrid w:val="0"/>
      <w:color w:val="000000"/>
      <w:sz w:val="28"/>
      <w:szCs w:val="28"/>
    </w:rPr>
  </w:style>
  <w:style w:type="character" w:customStyle="1" w:styleId="afff6">
    <w:name w:val="Основной текст с отступом Знак"/>
    <w:basedOn w:val="a6"/>
    <w:link w:val="afff5"/>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7">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8">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2a">
    <w:name w:val="Сетка таблицы2"/>
    <w:basedOn w:val="a7"/>
    <w:next w:val="aff5"/>
    <w:rsid w:val="00166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TOC Heading"/>
    <w:basedOn w:val="1"/>
    <w:next w:val="a5"/>
    <w:uiPriority w:val="39"/>
    <w:semiHidden/>
    <w:unhideWhenUsed/>
    <w:qFormat/>
    <w:rsid w:val="00175EC6"/>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a">
    <w:name w:val="endnote text"/>
    <w:basedOn w:val="a5"/>
    <w:link w:val="afffb"/>
    <w:uiPriority w:val="99"/>
    <w:rsid w:val="00DD35EA"/>
    <w:pPr>
      <w:widowControl/>
      <w:adjustRightInd/>
    </w:pPr>
    <w:rPr>
      <w:rFonts w:eastAsiaTheme="minorEastAsia"/>
      <w:sz w:val="20"/>
      <w:szCs w:val="20"/>
    </w:rPr>
  </w:style>
  <w:style w:type="character" w:customStyle="1" w:styleId="afffb">
    <w:name w:val="Текст концевой сноски Знак"/>
    <w:basedOn w:val="a6"/>
    <w:link w:val="afffa"/>
    <w:uiPriority w:val="99"/>
    <w:rsid w:val="00DD35EA"/>
    <w:rPr>
      <w:rFonts w:ascii="Times New Roman" w:eastAsiaTheme="minorEastAsia" w:hAnsi="Times New Roman" w:cs="Times New Roman"/>
      <w:sz w:val="20"/>
      <w:szCs w:val="20"/>
      <w:lang w:eastAsia="ru-RU"/>
    </w:rPr>
  </w:style>
  <w:style w:type="character" w:styleId="afffc">
    <w:name w:val="endnote reference"/>
    <w:basedOn w:val="a6"/>
    <w:uiPriority w:val="99"/>
    <w:rsid w:val="00DD35EA"/>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BF5C7C"/>
    <w:pPr>
      <w:tabs>
        <w:tab w:val="left" w:pos="1979"/>
        <w:tab w:val="right" w:leader="dot" w:pos="9818"/>
      </w:tabs>
      <w:ind w:left="-426"/>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9">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a">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b">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c">
    <w:name w:val="footnote text"/>
    <w:basedOn w:val="a5"/>
    <w:link w:val="afd"/>
    <w:uiPriority w:val="99"/>
    <w:rsid w:val="002A008F"/>
    <w:pPr>
      <w:widowControl/>
      <w:autoSpaceDE/>
      <w:autoSpaceDN/>
      <w:adjustRightInd/>
      <w:ind w:firstLine="567"/>
      <w:jc w:val="both"/>
    </w:pPr>
    <w:rPr>
      <w:snapToGrid w:val="0"/>
      <w:sz w:val="20"/>
      <w:szCs w:val="20"/>
    </w:rPr>
  </w:style>
  <w:style w:type="character" w:customStyle="1" w:styleId="afd">
    <w:name w:val="Текст сноски Знак"/>
    <w:basedOn w:val="a6"/>
    <w:link w:val="afc"/>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e">
    <w:name w:val="Document Map"/>
    <w:basedOn w:val="a5"/>
    <w:link w:val="aff"/>
    <w:uiPriority w:val="99"/>
    <w:semiHidden/>
    <w:unhideWhenUsed/>
    <w:rsid w:val="004376DE"/>
    <w:rPr>
      <w:rFonts w:ascii="Tahoma" w:hAnsi="Tahoma" w:cs="Tahoma"/>
      <w:sz w:val="16"/>
      <w:szCs w:val="16"/>
    </w:rPr>
  </w:style>
  <w:style w:type="character" w:customStyle="1" w:styleId="aff">
    <w:name w:val="Схема документа Знак"/>
    <w:basedOn w:val="a6"/>
    <w:link w:val="afe"/>
    <w:uiPriority w:val="99"/>
    <w:semiHidden/>
    <w:rsid w:val="004376DE"/>
    <w:rPr>
      <w:rFonts w:ascii="Tahoma" w:eastAsia="Times New Roman" w:hAnsi="Tahoma" w:cs="Tahoma"/>
      <w:sz w:val="16"/>
      <w:szCs w:val="16"/>
      <w:lang w:eastAsia="ru-RU"/>
    </w:rPr>
  </w:style>
  <w:style w:type="character" w:styleId="aff0">
    <w:name w:val="annotation reference"/>
    <w:basedOn w:val="a6"/>
    <w:uiPriority w:val="99"/>
    <w:semiHidden/>
    <w:unhideWhenUsed/>
    <w:rsid w:val="00D76413"/>
    <w:rPr>
      <w:sz w:val="16"/>
      <w:szCs w:val="16"/>
    </w:rPr>
  </w:style>
  <w:style w:type="paragraph" w:styleId="aff1">
    <w:name w:val="annotation text"/>
    <w:basedOn w:val="a5"/>
    <w:link w:val="aff2"/>
    <w:uiPriority w:val="99"/>
    <w:semiHidden/>
    <w:unhideWhenUsed/>
    <w:rsid w:val="00D76413"/>
    <w:rPr>
      <w:sz w:val="20"/>
      <w:szCs w:val="20"/>
    </w:rPr>
  </w:style>
  <w:style w:type="character" w:customStyle="1" w:styleId="aff2">
    <w:name w:val="Текст примечания Знак"/>
    <w:basedOn w:val="a6"/>
    <w:link w:val="aff1"/>
    <w:uiPriority w:val="99"/>
    <w:semiHidden/>
    <w:rsid w:val="00D76413"/>
    <w:rPr>
      <w:rFonts w:ascii="Times New Roman" w:eastAsia="Times New Roman" w:hAnsi="Times New Roman" w:cs="Times New Roman"/>
      <w:sz w:val="20"/>
      <w:szCs w:val="20"/>
      <w:lang w:eastAsia="ru-RU"/>
    </w:rPr>
  </w:style>
  <w:style w:type="paragraph" w:styleId="aff3">
    <w:name w:val="annotation subject"/>
    <w:basedOn w:val="aff1"/>
    <w:next w:val="aff1"/>
    <w:link w:val="aff4"/>
    <w:uiPriority w:val="99"/>
    <w:semiHidden/>
    <w:unhideWhenUsed/>
    <w:rsid w:val="00D76413"/>
    <w:rPr>
      <w:b/>
      <w:bCs/>
    </w:rPr>
  </w:style>
  <w:style w:type="character" w:customStyle="1" w:styleId="aff4">
    <w:name w:val="Тема примечания Знак"/>
    <w:basedOn w:val="aff2"/>
    <w:link w:val="aff3"/>
    <w:uiPriority w:val="99"/>
    <w:semiHidden/>
    <w:rsid w:val="00D76413"/>
    <w:rPr>
      <w:rFonts w:ascii="Times New Roman" w:eastAsia="Times New Roman" w:hAnsi="Times New Roman" w:cs="Times New Roman"/>
      <w:b/>
      <w:bCs/>
      <w:sz w:val="20"/>
      <w:szCs w:val="20"/>
      <w:lang w:eastAsia="ru-RU"/>
    </w:rPr>
  </w:style>
  <w:style w:type="table" w:styleId="aff5">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footnote reference"/>
    <w:basedOn w:val="a6"/>
    <w:uiPriority w:val="99"/>
    <w:unhideWhenUsed/>
    <w:rsid w:val="00CE4D94"/>
    <w:rPr>
      <w:vertAlign w:val="superscript"/>
    </w:rPr>
  </w:style>
  <w:style w:type="character" w:styleId="aff7">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8">
    <w:name w:val="FollowedHyperlink"/>
    <w:uiPriority w:val="99"/>
    <w:rsid w:val="00F27CCD"/>
    <w:rPr>
      <w:color w:val="800080"/>
      <w:u w:val="single"/>
    </w:rPr>
  </w:style>
  <w:style w:type="paragraph" w:customStyle="1" w:styleId="aff9">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a">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b">
    <w:name w:val="Служебный"/>
    <w:basedOn w:val="a1"/>
    <w:uiPriority w:val="99"/>
    <w:rsid w:val="00F27CCD"/>
  </w:style>
  <w:style w:type="paragraph" w:customStyle="1" w:styleId="a1">
    <w:name w:val="Главы"/>
    <w:basedOn w:val="affc"/>
    <w:next w:val="a5"/>
    <w:uiPriority w:val="99"/>
    <w:rsid w:val="00F27CCD"/>
    <w:pPr>
      <w:numPr>
        <w:numId w:val="2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c">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d">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e">
    <w:name w:val="Пункт Знак"/>
    <w:uiPriority w:val="99"/>
    <w:rsid w:val="00F27CCD"/>
    <w:rPr>
      <w:sz w:val="28"/>
      <w:lang w:val="ru-RU" w:eastAsia="ru-RU" w:bidi="ar-SA"/>
    </w:rPr>
  </w:style>
  <w:style w:type="character" w:customStyle="1" w:styleId="afff">
    <w:name w:val="Подпункт Знак"/>
    <w:basedOn w:val="affe"/>
    <w:uiPriority w:val="99"/>
    <w:rsid w:val="00F27CCD"/>
    <w:rPr>
      <w:sz w:val="28"/>
      <w:lang w:val="ru-RU" w:eastAsia="ru-RU" w:bidi="ar-SA"/>
    </w:rPr>
  </w:style>
  <w:style w:type="character" w:customStyle="1" w:styleId="afff0">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1">
    <w:name w:val="Текст таблицы"/>
    <w:basedOn w:val="a5"/>
    <w:uiPriority w:val="99"/>
    <w:semiHidden/>
    <w:rsid w:val="00F27CCD"/>
    <w:pPr>
      <w:widowControl/>
      <w:autoSpaceDE/>
      <w:autoSpaceDN/>
      <w:adjustRightInd/>
      <w:spacing w:before="40" w:after="40"/>
      <w:ind w:left="57" w:right="57"/>
    </w:pPr>
  </w:style>
  <w:style w:type="paragraph" w:customStyle="1" w:styleId="afff2">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3">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4">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5">
    <w:name w:val="Body Text Indent"/>
    <w:basedOn w:val="a5"/>
    <w:link w:val="afff6"/>
    <w:rsid w:val="00F27CCD"/>
    <w:pPr>
      <w:widowControl/>
      <w:spacing w:line="360" w:lineRule="auto"/>
      <w:ind w:firstLine="485"/>
      <w:jc w:val="both"/>
    </w:pPr>
    <w:rPr>
      <w:i/>
      <w:snapToGrid w:val="0"/>
      <w:color w:val="000000"/>
      <w:sz w:val="28"/>
      <w:szCs w:val="28"/>
    </w:rPr>
  </w:style>
  <w:style w:type="character" w:customStyle="1" w:styleId="afff6">
    <w:name w:val="Основной текст с отступом Знак"/>
    <w:basedOn w:val="a6"/>
    <w:link w:val="afff5"/>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7">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8">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2a">
    <w:name w:val="Сетка таблицы2"/>
    <w:basedOn w:val="a7"/>
    <w:next w:val="aff5"/>
    <w:rsid w:val="00166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TOC Heading"/>
    <w:basedOn w:val="1"/>
    <w:next w:val="a5"/>
    <w:uiPriority w:val="39"/>
    <w:semiHidden/>
    <w:unhideWhenUsed/>
    <w:qFormat/>
    <w:rsid w:val="00175EC6"/>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a">
    <w:name w:val="endnote text"/>
    <w:basedOn w:val="a5"/>
    <w:link w:val="afffb"/>
    <w:uiPriority w:val="99"/>
    <w:rsid w:val="00DD35EA"/>
    <w:pPr>
      <w:widowControl/>
      <w:adjustRightInd/>
    </w:pPr>
    <w:rPr>
      <w:rFonts w:eastAsiaTheme="minorEastAsia"/>
      <w:sz w:val="20"/>
      <w:szCs w:val="20"/>
    </w:rPr>
  </w:style>
  <w:style w:type="character" w:customStyle="1" w:styleId="afffb">
    <w:name w:val="Текст концевой сноски Знак"/>
    <w:basedOn w:val="a6"/>
    <w:link w:val="afffa"/>
    <w:uiPriority w:val="99"/>
    <w:rsid w:val="00DD35EA"/>
    <w:rPr>
      <w:rFonts w:ascii="Times New Roman" w:eastAsiaTheme="minorEastAsia" w:hAnsi="Times New Roman" w:cs="Times New Roman"/>
      <w:sz w:val="20"/>
      <w:szCs w:val="20"/>
      <w:lang w:eastAsia="ru-RU"/>
    </w:rPr>
  </w:style>
  <w:style w:type="character" w:styleId="afffc">
    <w:name w:val="endnote reference"/>
    <w:basedOn w:val="a6"/>
    <w:uiPriority w:val="99"/>
    <w:rsid w:val="00DD35EA"/>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6.xml"/><Relationship Id="rId26" Type="http://schemas.openxmlformats.org/officeDocument/2006/relationships/footer" Target="footer12.xml"/><Relationship Id="rId3" Type="http://schemas.openxmlformats.org/officeDocument/2006/relationships/styles" Target="styles.xml"/><Relationship Id="rId21" Type="http://schemas.openxmlformats.org/officeDocument/2006/relationships/footer" Target="footer9.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5.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8.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11.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7.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footer" Target="footer10.xml"/><Relationship Id="rId27" Type="http://schemas.openxmlformats.org/officeDocument/2006/relationships/footer" Target="footer1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855296-5D7B-4DD2-84FF-87A5FF324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115</Pages>
  <Words>31431</Words>
  <Characters>179160</Characters>
  <Application>Microsoft Office Word</Application>
  <DocSecurity>0</DocSecurity>
  <Lines>1493</Lines>
  <Paragraphs>420</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210171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Власова Оксана Юрьевна</dc:creator>
  <cp:lastModifiedBy>Власова Оксана Юрьевна</cp:lastModifiedBy>
  <cp:revision>3</cp:revision>
  <cp:lastPrinted>2016-07-06T08:45:00Z</cp:lastPrinted>
  <dcterms:created xsi:type="dcterms:W3CDTF">2016-07-06T08:44:00Z</dcterms:created>
  <dcterms:modified xsi:type="dcterms:W3CDTF">2016-07-06T08:45:00Z</dcterms:modified>
</cp:coreProperties>
</file>